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749C" w:rsidRPr="0045749C" w:rsidRDefault="0045749C" w:rsidP="0045749C">
      <w:pPr>
        <w:spacing w:after="0" w:line="240" w:lineRule="auto"/>
        <w:jc w:val="center"/>
        <w:rPr>
          <w:rFonts w:eastAsia="Calibri"/>
          <w:caps/>
          <w:lang w:eastAsia="ko-KR"/>
        </w:rPr>
      </w:pPr>
      <w:r w:rsidRPr="0045749C">
        <w:rPr>
          <w:rFonts w:eastAsia="Calibri"/>
          <w:caps/>
          <w:lang w:eastAsia="ko-KR"/>
        </w:rPr>
        <w:t>Министерство образования и науки Республики Казахстан</w:t>
      </w:r>
    </w:p>
    <w:p w:rsidR="0045749C" w:rsidRPr="0045749C" w:rsidRDefault="0045749C" w:rsidP="0045749C">
      <w:pPr>
        <w:spacing w:after="0" w:line="240" w:lineRule="auto"/>
        <w:jc w:val="center"/>
        <w:rPr>
          <w:rFonts w:eastAsia="Calibri"/>
          <w:caps/>
          <w:lang w:eastAsia="ko-KR"/>
        </w:rPr>
      </w:pPr>
    </w:p>
    <w:p w:rsidR="0045749C" w:rsidRPr="0045749C" w:rsidRDefault="0045749C" w:rsidP="0045749C">
      <w:pPr>
        <w:spacing w:after="0" w:line="240" w:lineRule="auto"/>
        <w:jc w:val="center"/>
        <w:rPr>
          <w:rFonts w:eastAsia="Calibri"/>
          <w:caps/>
          <w:lang w:eastAsia="ko-KR"/>
        </w:rPr>
      </w:pPr>
      <w:r w:rsidRPr="0045749C">
        <w:rPr>
          <w:rFonts w:eastAsia="Calibri"/>
          <w:caps/>
          <w:lang w:eastAsia="ko-KR"/>
        </w:rPr>
        <w:t>ЮЖНО-КАЗАХСТАНСКИЙ  государственный  университет</w:t>
      </w:r>
    </w:p>
    <w:p w:rsidR="0045749C" w:rsidRPr="0045749C" w:rsidRDefault="0045749C" w:rsidP="0045749C">
      <w:pPr>
        <w:spacing w:after="0" w:line="240" w:lineRule="auto"/>
        <w:jc w:val="center"/>
        <w:rPr>
          <w:rFonts w:eastAsia="Calibri"/>
          <w:caps/>
          <w:lang w:eastAsia="ko-KR"/>
        </w:rPr>
      </w:pPr>
      <w:r w:rsidRPr="0045749C">
        <w:rPr>
          <w:rFonts w:eastAsia="Calibri"/>
          <w:lang w:eastAsia="ko-KR"/>
        </w:rPr>
        <w:t>им</w:t>
      </w:r>
      <w:r w:rsidRPr="0045749C">
        <w:rPr>
          <w:rFonts w:eastAsia="Calibri"/>
          <w:caps/>
          <w:lang w:eastAsia="ko-KR"/>
        </w:rPr>
        <w:t>.м.ауезова</w:t>
      </w:r>
    </w:p>
    <w:p w:rsidR="0045749C" w:rsidRPr="0045749C" w:rsidRDefault="0045749C" w:rsidP="0045749C">
      <w:pPr>
        <w:spacing w:after="0" w:line="240" w:lineRule="auto"/>
        <w:ind w:firstLine="454"/>
        <w:jc w:val="both"/>
        <w:rPr>
          <w:rFonts w:eastAsia="Calibri"/>
        </w:rPr>
      </w:pPr>
    </w:p>
    <w:p w:rsidR="0045749C" w:rsidRPr="0045749C" w:rsidRDefault="0045749C" w:rsidP="0045749C">
      <w:pPr>
        <w:spacing w:after="0" w:line="240" w:lineRule="auto"/>
        <w:jc w:val="center"/>
        <w:rPr>
          <w:rFonts w:eastAsia="Calibri"/>
        </w:rPr>
      </w:pPr>
      <w:r w:rsidRPr="0045749C">
        <w:rPr>
          <w:rFonts w:eastAsia="Calibri"/>
        </w:rPr>
        <w:t>Кафедра «Водные ресурсы и водопользование»</w:t>
      </w:r>
    </w:p>
    <w:p w:rsidR="0045749C" w:rsidRPr="0045749C" w:rsidRDefault="0045749C" w:rsidP="0045749C">
      <w:pPr>
        <w:spacing w:after="0" w:line="240" w:lineRule="auto"/>
        <w:jc w:val="center"/>
        <w:rPr>
          <w:rFonts w:eastAsia="Calibri"/>
          <w:lang w:eastAsia="ko-KR"/>
        </w:rPr>
      </w:pPr>
    </w:p>
    <w:p w:rsidR="0045749C" w:rsidRDefault="0045749C" w:rsidP="0045749C">
      <w:pPr>
        <w:spacing w:after="0" w:line="240" w:lineRule="auto"/>
        <w:jc w:val="center"/>
        <w:rPr>
          <w:lang w:eastAsia="ko-KR"/>
        </w:rPr>
      </w:pPr>
    </w:p>
    <w:p w:rsidR="00620512" w:rsidRDefault="00620512" w:rsidP="0045749C">
      <w:pPr>
        <w:spacing w:after="0" w:line="240" w:lineRule="auto"/>
        <w:jc w:val="center"/>
        <w:rPr>
          <w:lang w:eastAsia="ko-KR"/>
        </w:rPr>
      </w:pPr>
    </w:p>
    <w:p w:rsidR="00620512" w:rsidRPr="0045749C" w:rsidRDefault="00620512"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r w:rsidRPr="0045749C">
        <w:rPr>
          <w:rFonts w:eastAsia="Calibri"/>
          <w:lang w:eastAsia="ko-KR"/>
        </w:rPr>
        <w:t>Аубакирова Ф.Х.</w:t>
      </w: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620512" w:rsidP="0045749C">
      <w:pPr>
        <w:spacing w:after="0" w:line="240" w:lineRule="auto"/>
        <w:jc w:val="center"/>
        <w:rPr>
          <w:rFonts w:eastAsia="Calibri"/>
          <w:b/>
          <w:lang w:eastAsia="ko-KR"/>
        </w:rPr>
      </w:pPr>
      <w:r>
        <w:rPr>
          <w:b/>
          <w:lang w:eastAsia="ko-KR"/>
        </w:rPr>
        <w:t>КОНСПЕКТ  ЛЕКЦИЙ</w:t>
      </w:r>
    </w:p>
    <w:p w:rsidR="0045749C" w:rsidRPr="0045749C" w:rsidRDefault="0045749C" w:rsidP="0045749C">
      <w:pPr>
        <w:spacing w:after="0" w:line="240" w:lineRule="auto"/>
        <w:jc w:val="center"/>
        <w:rPr>
          <w:rFonts w:eastAsia="Calibri"/>
          <w:lang w:eastAsia="ko-KR"/>
        </w:rPr>
      </w:pPr>
      <w:r w:rsidRPr="0045749C">
        <w:rPr>
          <w:rFonts w:eastAsia="Calibri"/>
          <w:lang w:eastAsia="ko-KR"/>
        </w:rPr>
        <w:t>по дисциплине «</w:t>
      </w:r>
      <w:r w:rsidR="00620512">
        <w:rPr>
          <w:lang w:eastAsia="ko-KR"/>
        </w:rPr>
        <w:t>Гидравлика</w:t>
      </w:r>
      <w:r w:rsidRPr="0045749C">
        <w:rPr>
          <w:rFonts w:eastAsia="Calibri"/>
          <w:lang w:eastAsia="ko-KR"/>
        </w:rPr>
        <w:t>»</w:t>
      </w:r>
    </w:p>
    <w:p w:rsidR="0045749C" w:rsidRPr="0045749C" w:rsidRDefault="0045749C" w:rsidP="0045749C">
      <w:pPr>
        <w:spacing w:after="0" w:line="240" w:lineRule="auto"/>
        <w:jc w:val="center"/>
        <w:rPr>
          <w:rFonts w:eastAsia="Calibri"/>
          <w:lang w:eastAsia="ko-KR"/>
        </w:rPr>
      </w:pPr>
      <w:r w:rsidRPr="0045749C">
        <w:rPr>
          <w:rFonts w:eastAsia="Calibri"/>
          <w:lang w:eastAsia="ko-KR"/>
        </w:rPr>
        <w:t xml:space="preserve">для студентов специальности </w:t>
      </w:r>
    </w:p>
    <w:p w:rsidR="0045749C" w:rsidRPr="0045749C" w:rsidRDefault="0045749C" w:rsidP="0045749C">
      <w:pPr>
        <w:spacing w:after="0" w:line="240" w:lineRule="auto"/>
        <w:jc w:val="center"/>
        <w:rPr>
          <w:rFonts w:eastAsia="Calibri"/>
          <w:lang w:eastAsia="ko-KR"/>
        </w:rPr>
      </w:pPr>
      <w:r w:rsidRPr="0045749C">
        <w:rPr>
          <w:rFonts w:eastAsia="Calibri"/>
          <w:lang w:eastAsia="ko-KR"/>
        </w:rPr>
        <w:t>5В0</w:t>
      </w:r>
      <w:r w:rsidR="00620512">
        <w:rPr>
          <w:lang w:eastAsia="ko-KR"/>
        </w:rPr>
        <w:t>805</w:t>
      </w:r>
      <w:r w:rsidRPr="0045749C">
        <w:rPr>
          <w:rFonts w:eastAsia="Calibri"/>
          <w:lang w:eastAsia="ko-KR"/>
        </w:rPr>
        <w:t>00 - «</w:t>
      </w:r>
      <w:r w:rsidR="00620512">
        <w:rPr>
          <w:lang w:eastAsia="ko-KR"/>
        </w:rPr>
        <w:t>Водные ресурсы и водопользование</w:t>
      </w:r>
      <w:r w:rsidRPr="0045749C">
        <w:rPr>
          <w:rFonts w:eastAsia="Calibri"/>
          <w:lang w:eastAsia="ko-KR"/>
        </w:rPr>
        <w:t>»</w:t>
      </w:r>
    </w:p>
    <w:p w:rsidR="0045749C" w:rsidRPr="0045749C" w:rsidRDefault="0045749C" w:rsidP="0045749C">
      <w:pPr>
        <w:spacing w:after="0" w:line="240" w:lineRule="auto"/>
        <w:jc w:val="center"/>
        <w:rPr>
          <w:rFonts w:eastAsia="Calibri"/>
          <w:lang w:eastAsia="ko-KR"/>
        </w:rPr>
      </w:pPr>
      <w:r w:rsidRPr="0045749C">
        <w:rPr>
          <w:rFonts w:eastAsia="Calibri"/>
          <w:lang w:eastAsia="ko-KR"/>
        </w:rPr>
        <w:t>Форма обучения: дневная</w:t>
      </w:r>
    </w:p>
    <w:p w:rsidR="0045749C" w:rsidRPr="0045749C" w:rsidRDefault="0045749C" w:rsidP="0045749C">
      <w:pPr>
        <w:spacing w:after="0" w:line="240" w:lineRule="auto"/>
        <w:jc w:val="center"/>
        <w:rPr>
          <w:rFonts w:eastAsia="Calibri"/>
          <w: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Pr="0045749C" w:rsidRDefault="0045749C" w:rsidP="0045749C">
      <w:pPr>
        <w:spacing w:after="0" w:line="240" w:lineRule="auto"/>
        <w:jc w:val="center"/>
        <w:rPr>
          <w:rFonts w:eastAsia="Calibri"/>
          <w:lang w:eastAsia="ko-KR"/>
        </w:rPr>
      </w:pPr>
    </w:p>
    <w:p w:rsidR="0045749C" w:rsidRDefault="0045749C" w:rsidP="0045749C">
      <w:pPr>
        <w:spacing w:after="0" w:line="240" w:lineRule="auto"/>
        <w:jc w:val="center"/>
        <w:rPr>
          <w:lang w:eastAsia="ko-KR"/>
        </w:rPr>
      </w:pPr>
    </w:p>
    <w:p w:rsidR="00620512" w:rsidRDefault="00620512" w:rsidP="0045749C">
      <w:pPr>
        <w:spacing w:after="0" w:line="240" w:lineRule="auto"/>
        <w:jc w:val="center"/>
        <w:rPr>
          <w:lang w:eastAsia="ko-KR"/>
        </w:rPr>
      </w:pPr>
    </w:p>
    <w:p w:rsidR="0045749C" w:rsidRPr="0045749C" w:rsidRDefault="0045749C" w:rsidP="0045749C">
      <w:pPr>
        <w:spacing w:after="0" w:line="240" w:lineRule="auto"/>
        <w:jc w:val="center"/>
        <w:rPr>
          <w:rFonts w:eastAsia="Calibri"/>
          <w:b/>
          <w:lang w:eastAsia="ko-KR"/>
        </w:rPr>
      </w:pPr>
    </w:p>
    <w:p w:rsidR="0045749C" w:rsidRPr="0045749C" w:rsidRDefault="0045749C" w:rsidP="0045749C">
      <w:pPr>
        <w:spacing w:after="0" w:line="240" w:lineRule="auto"/>
        <w:jc w:val="center"/>
        <w:rPr>
          <w:rFonts w:eastAsia="Calibri"/>
          <w:b/>
          <w:lang w:eastAsia="ko-KR"/>
        </w:rPr>
      </w:pPr>
    </w:p>
    <w:p w:rsidR="0045749C" w:rsidRPr="0045749C" w:rsidRDefault="0045749C" w:rsidP="0045749C">
      <w:pPr>
        <w:spacing w:after="0" w:line="240" w:lineRule="auto"/>
        <w:jc w:val="center"/>
        <w:rPr>
          <w:rFonts w:eastAsia="Calibri"/>
          <w:lang w:eastAsia="ko-KR"/>
        </w:rPr>
      </w:pPr>
      <w:r w:rsidRPr="0045749C">
        <w:rPr>
          <w:rFonts w:eastAsia="Calibri"/>
          <w:lang w:eastAsia="ko-KR"/>
        </w:rPr>
        <w:t>Шымкент,  201</w:t>
      </w:r>
      <w:r w:rsidR="00620512">
        <w:rPr>
          <w:lang w:eastAsia="ko-KR"/>
        </w:rPr>
        <w:t>3</w:t>
      </w:r>
      <w:r w:rsidRPr="0045749C">
        <w:rPr>
          <w:rFonts w:eastAsia="Calibri"/>
          <w:lang w:eastAsia="ko-KR"/>
        </w:rPr>
        <w:t>г.</w:t>
      </w:r>
    </w:p>
    <w:p w:rsidR="0045749C" w:rsidRPr="0045749C" w:rsidRDefault="0045749C" w:rsidP="0045749C">
      <w:pPr>
        <w:spacing w:after="0" w:line="240" w:lineRule="auto"/>
        <w:rPr>
          <w:rFonts w:eastAsia="Calibri"/>
        </w:rPr>
      </w:pPr>
      <w:r w:rsidRPr="0045749C">
        <w:rPr>
          <w:rFonts w:eastAsia="Calibri"/>
        </w:rPr>
        <w:lastRenderedPageBreak/>
        <w:t xml:space="preserve">УДК  </w:t>
      </w:r>
      <w:r w:rsidR="00620512">
        <w:t>532.53</w:t>
      </w: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ind w:firstLine="567"/>
        <w:rPr>
          <w:rFonts w:eastAsia="Calibri"/>
        </w:rPr>
      </w:pPr>
      <w:r w:rsidRPr="0045749C">
        <w:rPr>
          <w:rFonts w:eastAsia="Calibri"/>
        </w:rPr>
        <w:t>Составитель:  Аубакирова Ф.Х.</w:t>
      </w:r>
      <w:r w:rsidRPr="0045749C">
        <w:rPr>
          <w:rFonts w:eastAsia="Calibri"/>
        </w:rPr>
        <w:tab/>
      </w:r>
    </w:p>
    <w:p w:rsidR="0045749C" w:rsidRPr="0045749C" w:rsidRDefault="0045749C" w:rsidP="0045749C">
      <w:pPr>
        <w:spacing w:after="0" w:line="240" w:lineRule="auto"/>
        <w:ind w:firstLine="567"/>
        <w:jc w:val="both"/>
        <w:rPr>
          <w:rFonts w:eastAsia="Calibri"/>
        </w:rPr>
      </w:pPr>
    </w:p>
    <w:p w:rsidR="0045749C" w:rsidRPr="0045749C" w:rsidRDefault="00620512" w:rsidP="0045749C">
      <w:pPr>
        <w:spacing w:after="0" w:line="240" w:lineRule="auto"/>
        <w:ind w:firstLine="567"/>
        <w:jc w:val="both"/>
        <w:rPr>
          <w:rFonts w:eastAsia="Calibri"/>
        </w:rPr>
      </w:pPr>
      <w:r>
        <w:rPr>
          <w:rFonts w:eastAsia="Calibri"/>
        </w:rPr>
        <w:t>Конспект лекций</w:t>
      </w:r>
      <w:r w:rsidR="0045749C" w:rsidRPr="0045749C">
        <w:rPr>
          <w:rFonts w:eastAsia="Calibri"/>
          <w:lang w:eastAsia="ko-KR"/>
        </w:rPr>
        <w:t xml:space="preserve"> по дисциплине «</w:t>
      </w:r>
      <w:r>
        <w:rPr>
          <w:rFonts w:eastAsia="Calibri"/>
          <w:lang w:eastAsia="ko-KR"/>
        </w:rPr>
        <w:t>Гидравлика</w:t>
      </w:r>
      <w:r w:rsidR="0045749C" w:rsidRPr="0045749C">
        <w:rPr>
          <w:rFonts w:eastAsia="Calibri"/>
          <w:lang w:eastAsia="ko-KR"/>
        </w:rPr>
        <w:t xml:space="preserve">».  </w:t>
      </w:r>
      <w:r w:rsidR="0045749C" w:rsidRPr="0045749C">
        <w:rPr>
          <w:rFonts w:eastAsia="Calibri"/>
        </w:rPr>
        <w:t>- Шымкент: ЮКГУ им.М.Ауезова, 201</w:t>
      </w:r>
      <w:r>
        <w:rPr>
          <w:rFonts w:eastAsia="Calibri"/>
        </w:rPr>
        <w:t>3</w:t>
      </w:r>
      <w:r w:rsidR="0045749C" w:rsidRPr="0045749C">
        <w:rPr>
          <w:rFonts w:eastAsia="Calibri"/>
        </w:rPr>
        <w:t xml:space="preserve">. - </w:t>
      </w:r>
      <w:r w:rsidR="00D635BA">
        <w:rPr>
          <w:rFonts w:eastAsia="Calibri"/>
        </w:rPr>
        <w:t>64</w:t>
      </w:r>
      <w:r w:rsidR="0045749C" w:rsidRPr="0045749C">
        <w:rPr>
          <w:rFonts w:eastAsia="Calibri"/>
        </w:rPr>
        <w:t xml:space="preserve"> с.</w:t>
      </w:r>
    </w:p>
    <w:p w:rsidR="0045749C" w:rsidRPr="0045749C" w:rsidRDefault="0045749C" w:rsidP="0045749C">
      <w:pPr>
        <w:spacing w:after="0" w:line="240" w:lineRule="auto"/>
        <w:rPr>
          <w:rFonts w:eastAsia="Calibri"/>
        </w:rPr>
      </w:pPr>
      <w:r w:rsidRPr="0045749C">
        <w:rPr>
          <w:rFonts w:eastAsia="Calibri"/>
        </w:rPr>
        <w:tab/>
        <w:t xml:space="preserve">                                    </w:t>
      </w: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rPr>
          <w:rFonts w:eastAsia="Calibri"/>
        </w:rPr>
      </w:pPr>
    </w:p>
    <w:p w:rsidR="0045749C" w:rsidRPr="0045749C" w:rsidRDefault="00620512" w:rsidP="0045749C">
      <w:pPr>
        <w:spacing w:after="0" w:line="240" w:lineRule="auto"/>
        <w:ind w:firstLine="567"/>
        <w:jc w:val="both"/>
        <w:rPr>
          <w:rFonts w:eastAsia="Calibri"/>
        </w:rPr>
      </w:pPr>
      <w:r>
        <w:rPr>
          <w:rFonts w:eastAsia="Calibri"/>
        </w:rPr>
        <w:t>Конспект лекций</w:t>
      </w:r>
      <w:r w:rsidR="0045749C" w:rsidRPr="0045749C">
        <w:rPr>
          <w:rFonts w:eastAsia="Calibri"/>
        </w:rPr>
        <w:t xml:space="preserve"> составлен в соответствии с требованиями учебного плана и программой дисциплины «</w:t>
      </w:r>
      <w:r>
        <w:rPr>
          <w:rFonts w:eastAsia="Calibri"/>
          <w:lang w:eastAsia="ko-KR"/>
        </w:rPr>
        <w:t>Гидравлика</w:t>
      </w:r>
      <w:r w:rsidR="0045749C" w:rsidRPr="0045749C">
        <w:rPr>
          <w:rFonts w:eastAsia="Calibri"/>
        </w:rPr>
        <w:t xml:space="preserve">» и  включают все необходимые сведения по </w:t>
      </w:r>
      <w:r>
        <w:rPr>
          <w:rFonts w:eastAsia="Calibri"/>
        </w:rPr>
        <w:t>лекционным</w:t>
      </w:r>
      <w:r w:rsidR="0045749C" w:rsidRPr="0045749C">
        <w:rPr>
          <w:rFonts w:eastAsia="Calibri"/>
        </w:rPr>
        <w:t xml:space="preserve"> заняти</w:t>
      </w:r>
      <w:r>
        <w:rPr>
          <w:rFonts w:eastAsia="Calibri"/>
        </w:rPr>
        <w:t>ям</w:t>
      </w:r>
      <w:r w:rsidR="0045749C" w:rsidRPr="0045749C">
        <w:rPr>
          <w:rFonts w:eastAsia="Calibri"/>
        </w:rPr>
        <w:t xml:space="preserve">  курса.</w:t>
      </w:r>
    </w:p>
    <w:p w:rsidR="0045749C" w:rsidRPr="0045749C" w:rsidRDefault="00620512" w:rsidP="0045749C">
      <w:pPr>
        <w:spacing w:after="0" w:line="240" w:lineRule="auto"/>
        <w:ind w:firstLine="567"/>
        <w:rPr>
          <w:rFonts w:eastAsia="Calibri"/>
          <w:lang w:eastAsia="ko-KR"/>
        </w:rPr>
      </w:pPr>
      <w:r>
        <w:rPr>
          <w:rFonts w:eastAsia="Calibri"/>
        </w:rPr>
        <w:t xml:space="preserve">Конспект лекций </w:t>
      </w:r>
      <w:r w:rsidR="0045749C" w:rsidRPr="0045749C">
        <w:rPr>
          <w:rFonts w:eastAsia="Calibri"/>
        </w:rPr>
        <w:t xml:space="preserve">предназначен для студентов специальности </w:t>
      </w:r>
      <w:r w:rsidR="0045749C" w:rsidRPr="0045749C">
        <w:rPr>
          <w:rFonts w:eastAsia="Calibri"/>
          <w:lang w:eastAsia="ko-KR"/>
        </w:rPr>
        <w:t>5В0</w:t>
      </w:r>
      <w:r>
        <w:rPr>
          <w:rFonts w:eastAsia="Calibri"/>
          <w:lang w:eastAsia="ko-KR"/>
        </w:rPr>
        <w:t>805</w:t>
      </w:r>
      <w:r w:rsidR="0045749C" w:rsidRPr="0045749C">
        <w:rPr>
          <w:rFonts w:eastAsia="Calibri"/>
          <w:lang w:eastAsia="ko-KR"/>
        </w:rPr>
        <w:t>00 - «</w:t>
      </w:r>
      <w:r>
        <w:rPr>
          <w:rFonts w:eastAsia="Calibri"/>
          <w:lang w:eastAsia="ko-KR"/>
        </w:rPr>
        <w:t>Водные ресурсы и водопользование</w:t>
      </w:r>
      <w:r w:rsidR="0045749C" w:rsidRPr="0045749C">
        <w:rPr>
          <w:rFonts w:eastAsia="Calibri"/>
          <w:lang w:eastAsia="ko-KR"/>
        </w:rPr>
        <w:t>»</w:t>
      </w:r>
      <w:r>
        <w:rPr>
          <w:rFonts w:eastAsia="Calibri"/>
          <w:lang w:eastAsia="ko-KR"/>
        </w:rPr>
        <w:t>.</w:t>
      </w:r>
    </w:p>
    <w:p w:rsidR="0045749C" w:rsidRPr="0045749C" w:rsidRDefault="0045749C" w:rsidP="0045749C">
      <w:pPr>
        <w:spacing w:after="0" w:line="240" w:lineRule="auto"/>
        <w:ind w:firstLine="567"/>
        <w:jc w:val="both"/>
        <w:rPr>
          <w:rFonts w:eastAsia="Calibri"/>
        </w:rPr>
      </w:pPr>
      <w:r w:rsidRPr="0045749C">
        <w:rPr>
          <w:rFonts w:eastAsia="Calibri"/>
        </w:rPr>
        <w:t xml:space="preserve">В </w:t>
      </w:r>
      <w:r w:rsidR="00620512">
        <w:rPr>
          <w:rFonts w:eastAsia="Calibri"/>
        </w:rPr>
        <w:t xml:space="preserve">конспекте лекций освещаются основные понятия гидростатики, рассматриваются основные законы движения жидкости в напорных системах. </w:t>
      </w:r>
    </w:p>
    <w:p w:rsidR="0045749C" w:rsidRPr="0045749C" w:rsidRDefault="0045749C" w:rsidP="0045749C">
      <w:pPr>
        <w:spacing w:after="0" w:line="240" w:lineRule="auto"/>
        <w:ind w:firstLine="567"/>
        <w:jc w:val="both"/>
        <w:rPr>
          <w:rFonts w:eastAsia="Calibri"/>
        </w:rPr>
      </w:pPr>
    </w:p>
    <w:p w:rsidR="0045749C" w:rsidRPr="0045749C" w:rsidRDefault="0045749C" w:rsidP="0045749C">
      <w:pPr>
        <w:spacing w:after="0" w:line="240" w:lineRule="auto"/>
        <w:ind w:firstLine="567"/>
        <w:jc w:val="both"/>
        <w:rPr>
          <w:rFonts w:eastAsia="Calibri"/>
        </w:rPr>
      </w:pPr>
    </w:p>
    <w:p w:rsidR="0045749C" w:rsidRPr="0045749C" w:rsidRDefault="0045749C" w:rsidP="0045749C">
      <w:pPr>
        <w:spacing w:after="0" w:line="240" w:lineRule="auto"/>
        <w:jc w:val="both"/>
        <w:rPr>
          <w:rFonts w:eastAsia="Calibri"/>
        </w:rPr>
      </w:pPr>
    </w:p>
    <w:p w:rsidR="0045749C" w:rsidRPr="0045749C" w:rsidRDefault="0045749C" w:rsidP="0045749C">
      <w:pPr>
        <w:spacing w:after="0" w:line="240" w:lineRule="auto"/>
        <w:jc w:val="both"/>
        <w:rPr>
          <w:rFonts w:eastAsia="Calibri"/>
        </w:rPr>
      </w:pPr>
    </w:p>
    <w:p w:rsidR="00620512" w:rsidRDefault="0045749C" w:rsidP="0045749C">
      <w:pPr>
        <w:spacing w:after="0" w:line="240" w:lineRule="auto"/>
        <w:jc w:val="both"/>
        <w:rPr>
          <w:rFonts w:eastAsia="Calibri"/>
        </w:rPr>
      </w:pPr>
      <w:r w:rsidRPr="0045749C">
        <w:rPr>
          <w:rFonts w:eastAsia="Calibri"/>
        </w:rPr>
        <w:t xml:space="preserve">      Рецензент</w:t>
      </w:r>
      <w:r w:rsidR="00620512">
        <w:rPr>
          <w:rFonts w:eastAsia="Calibri"/>
        </w:rPr>
        <w:t>ы</w:t>
      </w:r>
      <w:r w:rsidRPr="0045749C">
        <w:rPr>
          <w:rFonts w:eastAsia="Calibri"/>
        </w:rPr>
        <w:t xml:space="preserve">: </w:t>
      </w:r>
      <w:r w:rsidR="00086186">
        <w:rPr>
          <w:rFonts w:eastAsia="Calibri"/>
        </w:rPr>
        <w:t>Бедебаев К. – главный специалист отдела «Группового водопровода» Южно-Казахстанского филиала РГП «</w:t>
      </w:r>
      <w:r w:rsidR="00BE7B80">
        <w:rPr>
          <w:rFonts w:eastAsia="Calibri"/>
        </w:rPr>
        <w:t>К</w:t>
      </w:r>
      <w:r w:rsidR="00086186">
        <w:rPr>
          <w:rFonts w:eastAsia="Calibri"/>
        </w:rPr>
        <w:t>азсушар»,</w:t>
      </w:r>
    </w:p>
    <w:p w:rsidR="0045749C" w:rsidRPr="0045749C" w:rsidRDefault="00620512" w:rsidP="0045749C">
      <w:pPr>
        <w:spacing w:after="0" w:line="240" w:lineRule="auto"/>
        <w:jc w:val="both"/>
        <w:rPr>
          <w:rFonts w:eastAsia="Calibri"/>
        </w:rPr>
      </w:pPr>
      <w:r>
        <w:rPr>
          <w:rFonts w:eastAsia="Calibri"/>
        </w:rPr>
        <w:t xml:space="preserve">                           </w:t>
      </w:r>
      <w:r w:rsidR="00F55AB4" w:rsidRPr="00F55AB4">
        <w:rPr>
          <w:rFonts w:eastAsia="Calibri"/>
        </w:rPr>
        <w:t xml:space="preserve">  </w:t>
      </w:r>
      <w:r w:rsidR="0045749C" w:rsidRPr="0045749C">
        <w:rPr>
          <w:rFonts w:eastAsia="Calibri"/>
        </w:rPr>
        <w:t>Наурызбаев Е.М. – д.т.н., профессор кафедры «Водные ресурсы и водопользование»</w:t>
      </w: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ind w:firstLine="567"/>
        <w:jc w:val="both"/>
        <w:rPr>
          <w:rFonts w:eastAsia="Calibri"/>
        </w:rPr>
      </w:pPr>
      <w:r w:rsidRPr="0045749C">
        <w:rPr>
          <w:rFonts w:eastAsia="Calibri"/>
        </w:rPr>
        <w:t xml:space="preserve">Рассмотрено и рекомендовано к печати заседанием кафедры «ВРиВП» (протокол № </w:t>
      </w:r>
      <w:r w:rsidR="00086186">
        <w:rPr>
          <w:rFonts w:eastAsia="Calibri"/>
        </w:rPr>
        <w:t>6</w:t>
      </w:r>
      <w:r w:rsidRPr="0045749C">
        <w:rPr>
          <w:rFonts w:eastAsia="Calibri"/>
        </w:rPr>
        <w:t xml:space="preserve"> от 2</w:t>
      </w:r>
      <w:r w:rsidR="00086186">
        <w:rPr>
          <w:rFonts w:eastAsia="Calibri"/>
        </w:rPr>
        <w:t>8</w:t>
      </w:r>
      <w:r w:rsidRPr="0045749C">
        <w:rPr>
          <w:rFonts w:eastAsia="Calibri"/>
        </w:rPr>
        <w:t>.</w:t>
      </w:r>
      <w:r w:rsidR="00086186">
        <w:rPr>
          <w:rFonts w:eastAsia="Calibri"/>
        </w:rPr>
        <w:t>12</w:t>
      </w:r>
      <w:r w:rsidRPr="0045749C">
        <w:rPr>
          <w:rFonts w:eastAsia="Calibri"/>
        </w:rPr>
        <w:t>.2012г.) и Методической комиссией Агропромышленного факультета (протокол №</w:t>
      </w:r>
      <w:r w:rsidR="00876546">
        <w:rPr>
          <w:rFonts w:eastAsia="Calibri"/>
        </w:rPr>
        <w:t xml:space="preserve"> 5</w:t>
      </w:r>
      <w:r w:rsidRPr="0045749C">
        <w:rPr>
          <w:rFonts w:eastAsia="Calibri"/>
        </w:rPr>
        <w:t xml:space="preserve"> от</w:t>
      </w:r>
      <w:r w:rsidR="00876546">
        <w:rPr>
          <w:rFonts w:eastAsia="Calibri"/>
        </w:rPr>
        <w:t xml:space="preserve"> 28.12.</w:t>
      </w:r>
      <w:r w:rsidRPr="0045749C">
        <w:rPr>
          <w:rFonts w:eastAsia="Calibri"/>
        </w:rPr>
        <w:t>201</w:t>
      </w:r>
      <w:r w:rsidR="00876546">
        <w:rPr>
          <w:rFonts w:eastAsia="Calibri"/>
        </w:rPr>
        <w:t>2</w:t>
      </w:r>
      <w:r w:rsidRPr="0045749C">
        <w:rPr>
          <w:rFonts w:eastAsia="Calibri"/>
        </w:rPr>
        <w:t xml:space="preserve">г.)  </w:t>
      </w:r>
    </w:p>
    <w:p w:rsidR="0045749C" w:rsidRPr="0045749C" w:rsidRDefault="0045749C" w:rsidP="0045749C">
      <w:pPr>
        <w:spacing w:after="0" w:line="240" w:lineRule="auto"/>
        <w:ind w:firstLine="567"/>
        <w:jc w:val="both"/>
        <w:rPr>
          <w:rFonts w:eastAsia="Calibri"/>
        </w:rPr>
      </w:pPr>
    </w:p>
    <w:p w:rsidR="0045749C" w:rsidRPr="0045749C" w:rsidRDefault="0045749C" w:rsidP="0045749C">
      <w:pPr>
        <w:spacing w:after="0" w:line="240" w:lineRule="auto"/>
        <w:ind w:firstLine="567"/>
        <w:jc w:val="both"/>
        <w:rPr>
          <w:rFonts w:eastAsia="Calibri"/>
        </w:rPr>
      </w:pPr>
      <w:r w:rsidRPr="0045749C">
        <w:rPr>
          <w:rFonts w:eastAsia="Calibri"/>
        </w:rPr>
        <w:t>Рекомендовано к изданию Методическим Советом ЮКГУ им.М.Ауезова, протокол №__от «___»______________201</w:t>
      </w:r>
      <w:r w:rsidR="00BE7B80">
        <w:rPr>
          <w:rFonts w:eastAsia="Calibri"/>
        </w:rPr>
        <w:t>3</w:t>
      </w:r>
      <w:r w:rsidRPr="0045749C">
        <w:rPr>
          <w:rFonts w:eastAsia="Calibri"/>
        </w:rPr>
        <w:t>г.</w:t>
      </w: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rPr>
          <w:rFonts w:eastAsia="Calibri"/>
        </w:rPr>
      </w:pPr>
    </w:p>
    <w:p w:rsidR="0045749C" w:rsidRDefault="0045749C" w:rsidP="0045749C">
      <w:pPr>
        <w:spacing w:after="0" w:line="240" w:lineRule="auto"/>
        <w:rPr>
          <w:rFonts w:eastAsia="Calibri"/>
        </w:rPr>
      </w:pPr>
    </w:p>
    <w:p w:rsidR="0025204C" w:rsidRDefault="0025204C" w:rsidP="0045749C">
      <w:pPr>
        <w:spacing w:after="0" w:line="240" w:lineRule="auto"/>
        <w:rPr>
          <w:rFonts w:eastAsia="Calibri"/>
        </w:rPr>
      </w:pPr>
    </w:p>
    <w:p w:rsidR="0025204C" w:rsidRPr="0045749C" w:rsidRDefault="0025204C" w:rsidP="0045749C">
      <w:pPr>
        <w:spacing w:after="0" w:line="240" w:lineRule="auto"/>
        <w:rPr>
          <w:rFonts w:eastAsia="Calibri"/>
        </w:rPr>
      </w:pPr>
    </w:p>
    <w:p w:rsidR="0045749C" w:rsidRPr="0045749C" w:rsidRDefault="0045749C" w:rsidP="0045749C">
      <w:pPr>
        <w:spacing w:after="0" w:line="240" w:lineRule="auto"/>
        <w:rPr>
          <w:rFonts w:eastAsia="Calibri"/>
        </w:rPr>
      </w:pPr>
    </w:p>
    <w:p w:rsidR="0045749C" w:rsidRPr="0045749C" w:rsidRDefault="0045749C" w:rsidP="0045749C">
      <w:pPr>
        <w:spacing w:after="0" w:line="240" w:lineRule="auto"/>
        <w:rPr>
          <w:rFonts w:eastAsia="Calibri"/>
        </w:rPr>
      </w:pPr>
      <w:r w:rsidRPr="0045749C">
        <w:rPr>
          <w:rFonts w:eastAsia="Calibri"/>
        </w:rPr>
        <w:t>© ЮЖНО-КАЗАХСТАНСКИЙ  Государственный  Университет , 201</w:t>
      </w:r>
      <w:r w:rsidR="00086186">
        <w:rPr>
          <w:rFonts w:eastAsia="Calibri"/>
        </w:rPr>
        <w:t>3</w:t>
      </w:r>
    </w:p>
    <w:p w:rsidR="0045749C" w:rsidRPr="0045749C" w:rsidRDefault="0045749C" w:rsidP="0045749C">
      <w:pPr>
        <w:spacing w:after="0" w:line="240" w:lineRule="auto"/>
        <w:jc w:val="both"/>
        <w:rPr>
          <w:rFonts w:eastAsia="Calibri"/>
          <w:lang w:eastAsia="ko-KR"/>
        </w:rPr>
      </w:pPr>
      <w:r w:rsidRPr="0045749C">
        <w:rPr>
          <w:rFonts w:eastAsia="Calibri"/>
          <w:lang w:eastAsia="ko-KR"/>
        </w:rPr>
        <w:t>Ответственный за выпуск   Аубакирова Ф.Х.</w:t>
      </w:r>
    </w:p>
    <w:p w:rsidR="0045749C" w:rsidRPr="006A4F56" w:rsidRDefault="0045749C" w:rsidP="0045749C">
      <w:pPr>
        <w:spacing w:after="0" w:line="240" w:lineRule="auto"/>
        <w:jc w:val="center"/>
        <w:rPr>
          <w:rFonts w:eastAsia="Calibri"/>
          <w:caps/>
        </w:rPr>
      </w:pPr>
      <w:r w:rsidRPr="006A4F56">
        <w:rPr>
          <w:rFonts w:eastAsia="Calibri"/>
          <w:caps/>
        </w:rPr>
        <w:lastRenderedPageBreak/>
        <w:t>Содержание</w:t>
      </w:r>
    </w:p>
    <w:p w:rsidR="0045749C" w:rsidRPr="006A4F56" w:rsidRDefault="0045749C" w:rsidP="0045749C">
      <w:pPr>
        <w:spacing w:after="0" w:line="240" w:lineRule="auto"/>
        <w:jc w:val="center"/>
        <w:rPr>
          <w:rFonts w:eastAsia="Calibri"/>
          <w:caps/>
        </w:rPr>
      </w:pPr>
    </w:p>
    <w:tbl>
      <w:tblPr>
        <w:tblW w:w="8505" w:type="dxa"/>
        <w:tblInd w:w="534" w:type="dxa"/>
        <w:tblLook w:val="01E0"/>
      </w:tblPr>
      <w:tblGrid>
        <w:gridCol w:w="7371"/>
        <w:gridCol w:w="1134"/>
      </w:tblGrid>
      <w:tr w:rsidR="0045749C" w:rsidRPr="0045749C" w:rsidTr="004B30B2">
        <w:tc>
          <w:tcPr>
            <w:tcW w:w="7371" w:type="dxa"/>
          </w:tcPr>
          <w:p w:rsidR="0045749C" w:rsidRPr="0045749C" w:rsidRDefault="0045749C" w:rsidP="0045749C">
            <w:pPr>
              <w:spacing w:after="0" w:line="240" w:lineRule="auto"/>
              <w:rPr>
                <w:rFonts w:eastAsia="SimSun"/>
                <w:b/>
                <w:caps/>
              </w:rPr>
            </w:pPr>
            <w:r w:rsidRPr="0045749C">
              <w:rPr>
                <w:rFonts w:eastAsia="SimSun"/>
              </w:rPr>
              <w:t>Введение</w:t>
            </w:r>
          </w:p>
        </w:tc>
        <w:tc>
          <w:tcPr>
            <w:tcW w:w="1134" w:type="dxa"/>
          </w:tcPr>
          <w:p w:rsidR="0045749C" w:rsidRPr="0045749C" w:rsidRDefault="0045749C" w:rsidP="0045749C">
            <w:pPr>
              <w:spacing w:after="0" w:line="240" w:lineRule="auto"/>
              <w:jc w:val="center"/>
              <w:rPr>
                <w:rFonts w:eastAsia="SimSun"/>
                <w:caps/>
              </w:rPr>
            </w:pPr>
            <w:r w:rsidRPr="0045749C">
              <w:rPr>
                <w:rFonts w:eastAsia="SimSun"/>
                <w:caps/>
              </w:rPr>
              <w:t>4</w:t>
            </w:r>
          </w:p>
        </w:tc>
      </w:tr>
      <w:tr w:rsidR="004B30B2" w:rsidRPr="0045749C" w:rsidTr="004B30B2">
        <w:tc>
          <w:tcPr>
            <w:tcW w:w="7371" w:type="dxa"/>
          </w:tcPr>
          <w:p w:rsidR="004B30B2" w:rsidRPr="0045749C" w:rsidRDefault="004B30B2" w:rsidP="0045749C">
            <w:pPr>
              <w:spacing w:after="0" w:line="240" w:lineRule="auto"/>
              <w:rPr>
                <w:rFonts w:eastAsia="SimSun"/>
              </w:rPr>
            </w:pPr>
            <w:r>
              <w:rPr>
                <w:rFonts w:eastAsia="SimSun"/>
              </w:rPr>
              <w:t>Раздел 1. Гидростатика</w:t>
            </w:r>
          </w:p>
        </w:tc>
        <w:tc>
          <w:tcPr>
            <w:tcW w:w="1134" w:type="dxa"/>
          </w:tcPr>
          <w:p w:rsidR="004B30B2" w:rsidRPr="0045749C" w:rsidRDefault="004B30B2" w:rsidP="0045749C">
            <w:pPr>
              <w:spacing w:after="0" w:line="240" w:lineRule="auto"/>
              <w:jc w:val="center"/>
              <w:rPr>
                <w:rFonts w:eastAsia="SimSun"/>
                <w:caps/>
              </w:rPr>
            </w:pPr>
            <w:r>
              <w:rPr>
                <w:rFonts w:eastAsia="SimSun"/>
                <w:caps/>
              </w:rPr>
              <w:t>5</w:t>
            </w:r>
          </w:p>
        </w:tc>
      </w:tr>
      <w:tr w:rsidR="00BE7B80" w:rsidRPr="0045749C" w:rsidTr="004B30B2">
        <w:tc>
          <w:tcPr>
            <w:tcW w:w="7371" w:type="dxa"/>
          </w:tcPr>
          <w:p w:rsidR="00BE7B80" w:rsidRPr="0045749C" w:rsidRDefault="00BE7B80" w:rsidP="00BE7B80">
            <w:pPr>
              <w:spacing w:after="0" w:line="240" w:lineRule="auto"/>
              <w:rPr>
                <w:rFonts w:eastAsia="SimSun"/>
              </w:rPr>
            </w:pPr>
            <w:r w:rsidRPr="00BE7B80">
              <w:t>Тема 1. Жидкости и их основные физические свойства</w:t>
            </w:r>
          </w:p>
        </w:tc>
        <w:tc>
          <w:tcPr>
            <w:tcW w:w="1134" w:type="dxa"/>
          </w:tcPr>
          <w:p w:rsidR="00BE7B80" w:rsidRPr="001146F7" w:rsidRDefault="001146F7" w:rsidP="0045749C">
            <w:pPr>
              <w:spacing w:after="0" w:line="240" w:lineRule="auto"/>
              <w:jc w:val="center"/>
              <w:rPr>
                <w:rFonts w:eastAsia="SimSun"/>
                <w:caps/>
              </w:rPr>
            </w:pPr>
            <w:r w:rsidRPr="001146F7">
              <w:rPr>
                <w:rFonts w:eastAsia="SimSun"/>
                <w:caps/>
              </w:rPr>
              <w:t>5</w:t>
            </w:r>
          </w:p>
        </w:tc>
      </w:tr>
      <w:tr w:rsidR="0045749C" w:rsidRPr="0045749C" w:rsidTr="004B30B2">
        <w:tc>
          <w:tcPr>
            <w:tcW w:w="7371" w:type="dxa"/>
          </w:tcPr>
          <w:p w:rsidR="0045749C" w:rsidRPr="0045749C" w:rsidRDefault="00BE7B80" w:rsidP="00BE7B80">
            <w:pPr>
              <w:spacing w:after="0" w:line="240" w:lineRule="auto"/>
              <w:rPr>
                <w:rFonts w:eastAsia="Calibri"/>
                <w:color w:val="000000"/>
                <w:spacing w:val="-1"/>
              </w:rPr>
            </w:pPr>
            <w:r>
              <w:rPr>
                <w:rFonts w:eastAsia="Calibri"/>
                <w:color w:val="000000"/>
                <w:spacing w:val="-1"/>
              </w:rPr>
              <w:t>Лекция</w:t>
            </w:r>
            <w:r w:rsidR="0045749C" w:rsidRPr="0045749C">
              <w:rPr>
                <w:rFonts w:eastAsia="Calibri"/>
                <w:color w:val="000000"/>
                <w:spacing w:val="-1"/>
              </w:rPr>
              <w:t xml:space="preserve"> № 1</w:t>
            </w:r>
          </w:p>
        </w:tc>
        <w:tc>
          <w:tcPr>
            <w:tcW w:w="1134" w:type="dxa"/>
          </w:tcPr>
          <w:p w:rsidR="0045749C" w:rsidRPr="0045749C" w:rsidRDefault="0045749C" w:rsidP="0045749C">
            <w:pPr>
              <w:spacing w:after="0" w:line="240" w:lineRule="auto"/>
              <w:jc w:val="center"/>
              <w:rPr>
                <w:rFonts w:eastAsia="SimSun"/>
                <w:caps/>
              </w:rPr>
            </w:pPr>
            <w:r w:rsidRPr="0045749C">
              <w:rPr>
                <w:rFonts w:eastAsia="SimSun"/>
                <w:caps/>
              </w:rPr>
              <w:t>5</w:t>
            </w:r>
          </w:p>
        </w:tc>
      </w:tr>
      <w:tr w:rsidR="00BE7B80" w:rsidRPr="0045749C" w:rsidTr="004B30B2">
        <w:tc>
          <w:tcPr>
            <w:tcW w:w="7371" w:type="dxa"/>
          </w:tcPr>
          <w:p w:rsidR="00BE7B80" w:rsidRDefault="00BE7B80" w:rsidP="00BE7B80">
            <w:pPr>
              <w:shd w:val="clear" w:color="auto" w:fill="FFFFFF"/>
              <w:tabs>
                <w:tab w:val="left" w:pos="180"/>
              </w:tabs>
              <w:spacing w:after="0" w:line="240" w:lineRule="auto"/>
              <w:rPr>
                <w:rFonts w:eastAsia="Calibri"/>
                <w:color w:val="000000"/>
                <w:spacing w:val="-1"/>
              </w:rPr>
            </w:pPr>
            <w:r w:rsidRPr="00BE7B80">
              <w:t>Тема 2. Гидростатическое давление и его свойства</w:t>
            </w:r>
          </w:p>
        </w:tc>
        <w:tc>
          <w:tcPr>
            <w:tcW w:w="1134" w:type="dxa"/>
          </w:tcPr>
          <w:p w:rsidR="00BE7B80" w:rsidRPr="0045749C" w:rsidRDefault="004B30B2" w:rsidP="0045749C">
            <w:pPr>
              <w:spacing w:after="0" w:line="240" w:lineRule="auto"/>
              <w:jc w:val="center"/>
              <w:rPr>
                <w:rFonts w:eastAsia="SimSun"/>
                <w:caps/>
              </w:rPr>
            </w:pPr>
            <w:r>
              <w:rPr>
                <w:rFonts w:eastAsia="SimSun"/>
                <w:caps/>
              </w:rPr>
              <w:t>9</w:t>
            </w:r>
          </w:p>
        </w:tc>
      </w:tr>
      <w:tr w:rsidR="0045749C" w:rsidRPr="0045749C" w:rsidTr="004B30B2">
        <w:tc>
          <w:tcPr>
            <w:tcW w:w="7371" w:type="dxa"/>
          </w:tcPr>
          <w:p w:rsidR="0045749C" w:rsidRPr="0045749C" w:rsidRDefault="00BE7B80" w:rsidP="00BE7B80">
            <w:pPr>
              <w:spacing w:after="0" w:line="240" w:lineRule="auto"/>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Pr>
                <w:rFonts w:eastAsia="Calibri"/>
                <w:color w:val="000000"/>
                <w:spacing w:val="-1"/>
              </w:rPr>
              <w:t>2</w:t>
            </w:r>
          </w:p>
        </w:tc>
        <w:tc>
          <w:tcPr>
            <w:tcW w:w="1134" w:type="dxa"/>
          </w:tcPr>
          <w:p w:rsidR="0045749C" w:rsidRPr="0045749C" w:rsidRDefault="004B30B2" w:rsidP="0045749C">
            <w:pPr>
              <w:spacing w:after="0" w:line="240" w:lineRule="auto"/>
              <w:jc w:val="center"/>
              <w:rPr>
                <w:rFonts w:eastAsia="SimSun"/>
                <w:caps/>
              </w:rPr>
            </w:pPr>
            <w:r>
              <w:rPr>
                <w:rFonts w:eastAsia="SimSun"/>
                <w:caps/>
              </w:rPr>
              <w:t>9</w:t>
            </w:r>
          </w:p>
        </w:tc>
      </w:tr>
      <w:tr w:rsidR="00BE7B80" w:rsidRPr="0045749C" w:rsidTr="004B30B2">
        <w:tc>
          <w:tcPr>
            <w:tcW w:w="7371" w:type="dxa"/>
          </w:tcPr>
          <w:p w:rsidR="00BE7B80" w:rsidRPr="00BE7B80" w:rsidRDefault="00BE7B80" w:rsidP="00BE7B80">
            <w:pPr>
              <w:shd w:val="clear" w:color="auto" w:fill="FFFFFF"/>
              <w:tabs>
                <w:tab w:val="left" w:pos="0"/>
                <w:tab w:val="left" w:pos="567"/>
              </w:tabs>
              <w:spacing w:after="0" w:line="240" w:lineRule="auto"/>
              <w:jc w:val="both"/>
            </w:pPr>
            <w:r w:rsidRPr="00BE7B80">
              <w:rPr>
                <w:color w:val="000000"/>
              </w:rPr>
              <w:t xml:space="preserve">Тема 3. </w:t>
            </w:r>
            <w:r w:rsidRPr="00BE7B80">
              <w:t xml:space="preserve">Основное уравнение гидростатики </w:t>
            </w:r>
          </w:p>
        </w:tc>
        <w:tc>
          <w:tcPr>
            <w:tcW w:w="1134" w:type="dxa"/>
          </w:tcPr>
          <w:p w:rsidR="00BE7B80" w:rsidRPr="0045749C" w:rsidRDefault="004B30B2" w:rsidP="0045749C">
            <w:pPr>
              <w:spacing w:after="0" w:line="240" w:lineRule="auto"/>
              <w:jc w:val="center"/>
              <w:rPr>
                <w:rFonts w:eastAsia="SimSun"/>
                <w:caps/>
              </w:rPr>
            </w:pPr>
            <w:r>
              <w:rPr>
                <w:rFonts w:eastAsia="SimSun"/>
                <w:caps/>
              </w:rPr>
              <w:t>12</w:t>
            </w:r>
          </w:p>
        </w:tc>
      </w:tr>
      <w:tr w:rsidR="0045749C" w:rsidRPr="0045749C" w:rsidTr="004B30B2">
        <w:tc>
          <w:tcPr>
            <w:tcW w:w="7371" w:type="dxa"/>
          </w:tcPr>
          <w:p w:rsidR="0045749C" w:rsidRPr="0045749C" w:rsidRDefault="00BE7B80" w:rsidP="00BE7B80">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Pr>
                <w:rFonts w:eastAsia="Calibri"/>
                <w:color w:val="000000"/>
                <w:spacing w:val="-1"/>
              </w:rPr>
              <w:t>3</w:t>
            </w:r>
          </w:p>
        </w:tc>
        <w:tc>
          <w:tcPr>
            <w:tcW w:w="1134" w:type="dxa"/>
          </w:tcPr>
          <w:p w:rsidR="0045749C" w:rsidRPr="0045749C" w:rsidRDefault="004B30B2" w:rsidP="0045749C">
            <w:pPr>
              <w:spacing w:after="0" w:line="240" w:lineRule="auto"/>
              <w:jc w:val="center"/>
              <w:rPr>
                <w:rFonts w:eastAsia="SimSun"/>
                <w:caps/>
              </w:rPr>
            </w:pPr>
            <w:r>
              <w:rPr>
                <w:rFonts w:eastAsia="SimSun"/>
                <w:caps/>
              </w:rPr>
              <w:t>12</w:t>
            </w:r>
          </w:p>
        </w:tc>
      </w:tr>
      <w:tr w:rsidR="00BE7B80" w:rsidRPr="0045749C" w:rsidTr="004B30B2">
        <w:tc>
          <w:tcPr>
            <w:tcW w:w="7371" w:type="dxa"/>
          </w:tcPr>
          <w:p w:rsidR="00BE7B80" w:rsidRDefault="00BE7B80" w:rsidP="00BE7B80">
            <w:pPr>
              <w:shd w:val="clear" w:color="auto" w:fill="FFFFFF"/>
              <w:tabs>
                <w:tab w:val="left" w:pos="180"/>
              </w:tabs>
              <w:spacing w:after="0" w:line="240" w:lineRule="auto"/>
              <w:jc w:val="both"/>
              <w:rPr>
                <w:rFonts w:eastAsia="Calibri"/>
                <w:color w:val="000000"/>
                <w:spacing w:val="-1"/>
              </w:rPr>
            </w:pPr>
            <w:r w:rsidRPr="00BE7B80">
              <w:rPr>
                <w:color w:val="000000"/>
              </w:rPr>
              <w:t xml:space="preserve">Тема 4. </w:t>
            </w:r>
            <w:r w:rsidRPr="00BE7B80">
              <w:t>Сила давления  жидкости на плоские поверхности</w:t>
            </w:r>
          </w:p>
        </w:tc>
        <w:tc>
          <w:tcPr>
            <w:tcW w:w="1134" w:type="dxa"/>
          </w:tcPr>
          <w:p w:rsidR="00BE7B80" w:rsidRPr="0045749C" w:rsidRDefault="004B30B2" w:rsidP="0045749C">
            <w:pPr>
              <w:spacing w:after="0" w:line="240" w:lineRule="auto"/>
              <w:jc w:val="center"/>
              <w:rPr>
                <w:rFonts w:eastAsia="SimSun"/>
                <w:caps/>
              </w:rPr>
            </w:pPr>
            <w:r>
              <w:rPr>
                <w:rFonts w:eastAsia="SimSun"/>
                <w:caps/>
              </w:rPr>
              <w:t>16</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4</w:t>
            </w:r>
          </w:p>
        </w:tc>
        <w:tc>
          <w:tcPr>
            <w:tcW w:w="1134" w:type="dxa"/>
          </w:tcPr>
          <w:p w:rsidR="0045749C" w:rsidRPr="0045749C" w:rsidRDefault="0045749C" w:rsidP="004B30B2">
            <w:pPr>
              <w:spacing w:after="0" w:line="240" w:lineRule="auto"/>
              <w:jc w:val="center"/>
              <w:rPr>
                <w:rFonts w:eastAsia="SimSun"/>
                <w:caps/>
              </w:rPr>
            </w:pPr>
            <w:r w:rsidRPr="0045749C">
              <w:rPr>
                <w:rFonts w:eastAsia="SimSun"/>
                <w:caps/>
              </w:rPr>
              <w:t>1</w:t>
            </w:r>
            <w:r w:rsidR="004B30B2">
              <w:rPr>
                <w:rFonts w:eastAsia="SimSun"/>
                <w:caps/>
              </w:rPr>
              <w:t>6</w:t>
            </w:r>
          </w:p>
        </w:tc>
      </w:tr>
      <w:tr w:rsidR="004B30B2" w:rsidRPr="0045749C" w:rsidTr="004B30B2">
        <w:tc>
          <w:tcPr>
            <w:tcW w:w="7371" w:type="dxa"/>
          </w:tcPr>
          <w:p w:rsidR="004B30B2" w:rsidRDefault="004B30B2" w:rsidP="0025204C">
            <w:pPr>
              <w:shd w:val="clear" w:color="auto" w:fill="FFFFFF"/>
              <w:spacing w:after="0" w:line="240" w:lineRule="auto"/>
              <w:ind w:right="38"/>
              <w:rPr>
                <w:rFonts w:eastAsia="Calibri"/>
                <w:color w:val="000000"/>
                <w:spacing w:val="-1"/>
              </w:rPr>
            </w:pPr>
            <w:r>
              <w:rPr>
                <w:rFonts w:eastAsia="Calibri"/>
                <w:color w:val="000000"/>
                <w:spacing w:val="-1"/>
              </w:rPr>
              <w:t>Раздел 2. Гидродинамика</w:t>
            </w:r>
          </w:p>
        </w:tc>
        <w:tc>
          <w:tcPr>
            <w:tcW w:w="1134" w:type="dxa"/>
          </w:tcPr>
          <w:p w:rsidR="004B30B2" w:rsidRPr="0045749C" w:rsidRDefault="004B30B2" w:rsidP="004B30B2">
            <w:pPr>
              <w:spacing w:after="0" w:line="240" w:lineRule="auto"/>
              <w:jc w:val="center"/>
              <w:rPr>
                <w:rFonts w:eastAsia="SimSun"/>
                <w:caps/>
              </w:rPr>
            </w:pPr>
            <w:r>
              <w:rPr>
                <w:rFonts w:eastAsia="SimSun"/>
                <w:caps/>
              </w:rPr>
              <w:t>19</w:t>
            </w:r>
          </w:p>
        </w:tc>
      </w:tr>
      <w:tr w:rsidR="0025204C" w:rsidRPr="0045749C" w:rsidTr="004B30B2">
        <w:tc>
          <w:tcPr>
            <w:tcW w:w="7371" w:type="dxa"/>
          </w:tcPr>
          <w:p w:rsidR="0025204C" w:rsidRDefault="0025204C" w:rsidP="0025204C">
            <w:pPr>
              <w:tabs>
                <w:tab w:val="left" w:pos="180"/>
              </w:tabs>
              <w:spacing w:after="0" w:line="240" w:lineRule="auto"/>
              <w:jc w:val="both"/>
              <w:rPr>
                <w:rFonts w:eastAsia="Calibri"/>
                <w:color w:val="000000"/>
                <w:spacing w:val="-1"/>
              </w:rPr>
            </w:pPr>
            <w:r w:rsidRPr="0025204C">
              <w:rPr>
                <w:color w:val="000000"/>
              </w:rPr>
              <w:t xml:space="preserve">Тема 5. </w:t>
            </w:r>
            <w:r w:rsidRPr="0025204C">
              <w:t>Основные характеристики движения жидкости</w:t>
            </w:r>
          </w:p>
        </w:tc>
        <w:tc>
          <w:tcPr>
            <w:tcW w:w="1134" w:type="dxa"/>
          </w:tcPr>
          <w:p w:rsidR="0025204C" w:rsidRPr="0045749C" w:rsidRDefault="004B30B2" w:rsidP="0045749C">
            <w:pPr>
              <w:spacing w:after="0" w:line="240" w:lineRule="auto"/>
              <w:jc w:val="center"/>
              <w:rPr>
                <w:rFonts w:eastAsia="SimSun"/>
                <w:caps/>
              </w:rPr>
            </w:pPr>
            <w:r>
              <w:rPr>
                <w:rFonts w:eastAsia="SimSun"/>
                <w:caps/>
              </w:rPr>
              <w:t>19</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5</w:t>
            </w:r>
          </w:p>
        </w:tc>
        <w:tc>
          <w:tcPr>
            <w:tcW w:w="1134" w:type="dxa"/>
          </w:tcPr>
          <w:p w:rsidR="0045749C" w:rsidRPr="0045749C" w:rsidRDefault="0045749C" w:rsidP="004B30B2">
            <w:pPr>
              <w:spacing w:after="0" w:line="240" w:lineRule="auto"/>
              <w:jc w:val="center"/>
              <w:rPr>
                <w:rFonts w:eastAsia="SimSun"/>
                <w:caps/>
              </w:rPr>
            </w:pPr>
            <w:r w:rsidRPr="0045749C">
              <w:rPr>
                <w:rFonts w:eastAsia="SimSun"/>
                <w:caps/>
              </w:rPr>
              <w:t>1</w:t>
            </w:r>
            <w:r w:rsidR="004B30B2">
              <w:rPr>
                <w:rFonts w:eastAsia="SimSun"/>
                <w:caps/>
              </w:rPr>
              <w:t>9</w:t>
            </w:r>
          </w:p>
        </w:tc>
      </w:tr>
      <w:tr w:rsidR="0025204C" w:rsidRPr="0045749C" w:rsidTr="004B30B2">
        <w:tc>
          <w:tcPr>
            <w:tcW w:w="7371" w:type="dxa"/>
          </w:tcPr>
          <w:p w:rsidR="0025204C" w:rsidRDefault="0025204C" w:rsidP="0025204C">
            <w:pPr>
              <w:tabs>
                <w:tab w:val="left" w:pos="180"/>
              </w:tabs>
              <w:spacing w:after="0" w:line="240" w:lineRule="auto"/>
              <w:jc w:val="both"/>
              <w:rPr>
                <w:rFonts w:eastAsia="Calibri"/>
                <w:color w:val="000000"/>
                <w:spacing w:val="-1"/>
              </w:rPr>
            </w:pPr>
            <w:r w:rsidRPr="0025204C">
              <w:rPr>
                <w:color w:val="000000"/>
              </w:rPr>
              <w:t xml:space="preserve">Тема </w:t>
            </w:r>
            <w:r w:rsidRPr="0025204C">
              <w:rPr>
                <w:color w:val="000000"/>
                <w:lang w:val="kk-KZ"/>
              </w:rPr>
              <w:t>6</w:t>
            </w:r>
            <w:r w:rsidRPr="0025204C">
              <w:rPr>
                <w:color w:val="000000"/>
              </w:rPr>
              <w:t xml:space="preserve">. </w:t>
            </w:r>
            <w:r w:rsidRPr="0025204C">
              <w:t>Уравнение Бернулли – основа гидродинамики</w:t>
            </w:r>
          </w:p>
        </w:tc>
        <w:tc>
          <w:tcPr>
            <w:tcW w:w="1134" w:type="dxa"/>
          </w:tcPr>
          <w:p w:rsidR="0025204C" w:rsidRPr="0045749C" w:rsidRDefault="004B30B2" w:rsidP="0045749C">
            <w:pPr>
              <w:spacing w:after="0" w:line="240" w:lineRule="auto"/>
              <w:jc w:val="center"/>
              <w:rPr>
                <w:rFonts w:eastAsia="SimSun"/>
                <w:caps/>
              </w:rPr>
            </w:pPr>
            <w:r>
              <w:rPr>
                <w:rFonts w:eastAsia="SimSun"/>
                <w:caps/>
              </w:rPr>
              <w:t>25</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6</w:t>
            </w:r>
          </w:p>
        </w:tc>
        <w:tc>
          <w:tcPr>
            <w:tcW w:w="1134" w:type="dxa"/>
          </w:tcPr>
          <w:p w:rsidR="0045749C" w:rsidRPr="0045749C" w:rsidRDefault="004B30B2" w:rsidP="0045749C">
            <w:pPr>
              <w:spacing w:after="0" w:line="240" w:lineRule="auto"/>
              <w:jc w:val="center"/>
              <w:rPr>
                <w:rFonts w:eastAsia="SimSun"/>
                <w:caps/>
              </w:rPr>
            </w:pPr>
            <w:r>
              <w:rPr>
                <w:rFonts w:eastAsia="SimSun"/>
                <w:caps/>
              </w:rPr>
              <w:t>25</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7</w:t>
            </w:r>
          </w:p>
        </w:tc>
        <w:tc>
          <w:tcPr>
            <w:tcW w:w="1134" w:type="dxa"/>
          </w:tcPr>
          <w:p w:rsidR="0045749C" w:rsidRPr="0045749C" w:rsidRDefault="004B30B2" w:rsidP="0045749C">
            <w:pPr>
              <w:spacing w:after="0" w:line="240" w:lineRule="auto"/>
              <w:jc w:val="center"/>
              <w:rPr>
                <w:rFonts w:eastAsia="SimSun"/>
                <w:caps/>
              </w:rPr>
            </w:pPr>
            <w:r>
              <w:rPr>
                <w:rFonts w:eastAsia="SimSun"/>
                <w:caps/>
              </w:rPr>
              <w:t>29</w:t>
            </w:r>
          </w:p>
        </w:tc>
      </w:tr>
      <w:tr w:rsidR="0025204C" w:rsidRPr="0045749C" w:rsidTr="004B30B2">
        <w:tc>
          <w:tcPr>
            <w:tcW w:w="7371" w:type="dxa"/>
          </w:tcPr>
          <w:p w:rsidR="0025204C" w:rsidRPr="0025204C" w:rsidRDefault="0025204C" w:rsidP="0025204C">
            <w:pPr>
              <w:shd w:val="clear" w:color="auto" w:fill="FFFFFF"/>
              <w:spacing w:after="0" w:line="240" w:lineRule="auto"/>
              <w:ind w:right="38"/>
              <w:rPr>
                <w:rFonts w:eastAsia="Calibri"/>
                <w:color w:val="000000"/>
                <w:spacing w:val="-1"/>
              </w:rPr>
            </w:pPr>
            <w:r w:rsidRPr="0025204C">
              <w:rPr>
                <w:color w:val="000000"/>
              </w:rPr>
              <w:t xml:space="preserve">Тема </w:t>
            </w:r>
            <w:r w:rsidRPr="0025204C">
              <w:rPr>
                <w:color w:val="000000"/>
                <w:lang w:val="kk-KZ"/>
              </w:rPr>
              <w:t>7</w:t>
            </w:r>
            <w:r w:rsidRPr="0025204C">
              <w:rPr>
                <w:color w:val="000000"/>
              </w:rPr>
              <w:t>. Гидравлические сопротивления и п</w:t>
            </w:r>
            <w:r w:rsidRPr="0025204C">
              <w:t>отери напора при движении жидкости</w:t>
            </w:r>
          </w:p>
        </w:tc>
        <w:tc>
          <w:tcPr>
            <w:tcW w:w="1134" w:type="dxa"/>
          </w:tcPr>
          <w:p w:rsidR="0025204C" w:rsidRPr="0045749C" w:rsidRDefault="004B30B2" w:rsidP="0045749C">
            <w:pPr>
              <w:spacing w:after="0" w:line="240" w:lineRule="auto"/>
              <w:jc w:val="center"/>
              <w:rPr>
                <w:rFonts w:eastAsia="SimSun"/>
                <w:caps/>
              </w:rPr>
            </w:pPr>
            <w:r>
              <w:rPr>
                <w:rFonts w:eastAsia="SimSun"/>
                <w:caps/>
              </w:rPr>
              <w:t>31</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8</w:t>
            </w:r>
          </w:p>
        </w:tc>
        <w:tc>
          <w:tcPr>
            <w:tcW w:w="1134" w:type="dxa"/>
          </w:tcPr>
          <w:p w:rsidR="0045749C" w:rsidRPr="0045749C" w:rsidRDefault="004B30B2" w:rsidP="0045749C">
            <w:pPr>
              <w:spacing w:after="0" w:line="240" w:lineRule="auto"/>
              <w:jc w:val="center"/>
              <w:rPr>
                <w:rFonts w:eastAsia="SimSun"/>
                <w:caps/>
              </w:rPr>
            </w:pPr>
            <w:r>
              <w:rPr>
                <w:rFonts w:eastAsia="SimSun"/>
                <w:caps/>
              </w:rPr>
              <w:t>31</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0045749C" w:rsidRPr="0045749C">
              <w:rPr>
                <w:rFonts w:eastAsia="Calibri"/>
                <w:color w:val="000000"/>
                <w:spacing w:val="-1"/>
              </w:rPr>
              <w:t xml:space="preserve"> № </w:t>
            </w:r>
            <w:r w:rsidR="0025204C">
              <w:rPr>
                <w:rFonts w:eastAsia="Calibri"/>
                <w:color w:val="000000"/>
                <w:spacing w:val="-1"/>
              </w:rPr>
              <w:t>9</w:t>
            </w:r>
          </w:p>
        </w:tc>
        <w:tc>
          <w:tcPr>
            <w:tcW w:w="1134" w:type="dxa"/>
          </w:tcPr>
          <w:p w:rsidR="0045749C" w:rsidRPr="0045749C" w:rsidRDefault="004B30B2" w:rsidP="0045749C">
            <w:pPr>
              <w:spacing w:after="0" w:line="240" w:lineRule="auto"/>
              <w:jc w:val="center"/>
              <w:rPr>
                <w:rFonts w:eastAsia="SimSun"/>
                <w:caps/>
              </w:rPr>
            </w:pPr>
            <w:r>
              <w:rPr>
                <w:rFonts w:eastAsia="SimSun"/>
                <w:caps/>
              </w:rPr>
              <w:t>35</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10</w:t>
            </w:r>
          </w:p>
        </w:tc>
        <w:tc>
          <w:tcPr>
            <w:tcW w:w="1134" w:type="dxa"/>
          </w:tcPr>
          <w:p w:rsidR="0045749C" w:rsidRPr="0045749C" w:rsidRDefault="004B30B2" w:rsidP="0045749C">
            <w:pPr>
              <w:spacing w:after="0" w:line="240" w:lineRule="auto"/>
              <w:jc w:val="center"/>
              <w:rPr>
                <w:rFonts w:eastAsia="SimSun"/>
                <w:caps/>
              </w:rPr>
            </w:pPr>
            <w:r>
              <w:rPr>
                <w:rFonts w:eastAsia="SimSun"/>
                <w:caps/>
              </w:rPr>
              <w:t>37</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11</w:t>
            </w:r>
          </w:p>
        </w:tc>
        <w:tc>
          <w:tcPr>
            <w:tcW w:w="1134" w:type="dxa"/>
          </w:tcPr>
          <w:p w:rsidR="0045749C" w:rsidRPr="0045749C" w:rsidRDefault="004B30B2" w:rsidP="0045749C">
            <w:pPr>
              <w:spacing w:after="0" w:line="240" w:lineRule="auto"/>
              <w:jc w:val="center"/>
              <w:rPr>
                <w:rFonts w:eastAsia="SimSun"/>
                <w:caps/>
              </w:rPr>
            </w:pPr>
            <w:r>
              <w:rPr>
                <w:rFonts w:eastAsia="SimSun"/>
                <w:caps/>
              </w:rPr>
              <w:t>41</w:t>
            </w:r>
          </w:p>
        </w:tc>
      </w:tr>
      <w:tr w:rsidR="0025204C" w:rsidRPr="0045749C" w:rsidTr="004B30B2">
        <w:tc>
          <w:tcPr>
            <w:tcW w:w="7371" w:type="dxa"/>
          </w:tcPr>
          <w:p w:rsidR="0025204C" w:rsidRDefault="0025204C" w:rsidP="0025204C">
            <w:pPr>
              <w:shd w:val="clear" w:color="auto" w:fill="FFFFFF"/>
              <w:spacing w:after="0" w:line="240" w:lineRule="auto"/>
              <w:ind w:right="38"/>
              <w:rPr>
                <w:rFonts w:eastAsia="Calibri"/>
                <w:color w:val="000000"/>
                <w:spacing w:val="-1"/>
              </w:rPr>
            </w:pPr>
            <w:r>
              <w:rPr>
                <w:rFonts w:eastAsia="Calibri"/>
                <w:color w:val="000000"/>
                <w:spacing w:val="-1"/>
              </w:rPr>
              <w:t>Тема 8. Истечение при постоянном напоре</w:t>
            </w:r>
          </w:p>
        </w:tc>
        <w:tc>
          <w:tcPr>
            <w:tcW w:w="1134" w:type="dxa"/>
          </w:tcPr>
          <w:p w:rsidR="0025204C" w:rsidRPr="0045749C" w:rsidRDefault="004B30B2" w:rsidP="0045749C">
            <w:pPr>
              <w:spacing w:after="0" w:line="240" w:lineRule="auto"/>
              <w:jc w:val="center"/>
              <w:rPr>
                <w:rFonts w:eastAsia="SimSun"/>
                <w:caps/>
              </w:rPr>
            </w:pPr>
            <w:r>
              <w:rPr>
                <w:rFonts w:eastAsia="SimSun"/>
                <w:caps/>
              </w:rPr>
              <w:t>47</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12</w:t>
            </w:r>
          </w:p>
        </w:tc>
        <w:tc>
          <w:tcPr>
            <w:tcW w:w="1134" w:type="dxa"/>
          </w:tcPr>
          <w:p w:rsidR="0045749C" w:rsidRPr="0045749C" w:rsidRDefault="004B30B2" w:rsidP="0045749C">
            <w:pPr>
              <w:spacing w:after="0" w:line="240" w:lineRule="auto"/>
              <w:jc w:val="center"/>
              <w:rPr>
                <w:rFonts w:eastAsia="SimSun"/>
                <w:caps/>
              </w:rPr>
            </w:pPr>
            <w:r>
              <w:rPr>
                <w:rFonts w:eastAsia="SimSun"/>
                <w:caps/>
              </w:rPr>
              <w:t>47</w:t>
            </w:r>
          </w:p>
        </w:tc>
      </w:tr>
      <w:tr w:rsidR="0025204C" w:rsidRPr="0045749C" w:rsidTr="004B30B2">
        <w:tc>
          <w:tcPr>
            <w:tcW w:w="7371" w:type="dxa"/>
          </w:tcPr>
          <w:p w:rsidR="0025204C" w:rsidRDefault="0025204C" w:rsidP="0025204C">
            <w:pPr>
              <w:shd w:val="clear" w:color="auto" w:fill="FFFFFF"/>
              <w:spacing w:after="0" w:line="240" w:lineRule="auto"/>
              <w:ind w:right="38"/>
              <w:rPr>
                <w:rFonts w:eastAsia="Calibri"/>
                <w:color w:val="000000"/>
                <w:spacing w:val="-1"/>
              </w:rPr>
            </w:pPr>
            <w:r>
              <w:rPr>
                <w:rFonts w:eastAsia="Calibri"/>
                <w:color w:val="000000"/>
                <w:spacing w:val="-1"/>
              </w:rPr>
              <w:t>Тема 9. Гидравлический расчет трубопровода</w:t>
            </w:r>
          </w:p>
        </w:tc>
        <w:tc>
          <w:tcPr>
            <w:tcW w:w="1134" w:type="dxa"/>
          </w:tcPr>
          <w:p w:rsidR="0025204C" w:rsidRPr="0045749C" w:rsidRDefault="004B30B2" w:rsidP="0045749C">
            <w:pPr>
              <w:spacing w:after="0" w:line="240" w:lineRule="auto"/>
              <w:jc w:val="center"/>
              <w:rPr>
                <w:rFonts w:eastAsia="SimSun"/>
                <w:caps/>
              </w:rPr>
            </w:pPr>
            <w:r>
              <w:rPr>
                <w:rFonts w:eastAsia="SimSun"/>
                <w:caps/>
              </w:rPr>
              <w:t>53</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13</w:t>
            </w:r>
          </w:p>
        </w:tc>
        <w:tc>
          <w:tcPr>
            <w:tcW w:w="1134" w:type="dxa"/>
          </w:tcPr>
          <w:p w:rsidR="0045749C" w:rsidRPr="0045749C" w:rsidRDefault="004B30B2" w:rsidP="0045749C">
            <w:pPr>
              <w:spacing w:after="0" w:line="240" w:lineRule="auto"/>
              <w:jc w:val="center"/>
              <w:rPr>
                <w:rFonts w:eastAsia="SimSun"/>
                <w:caps/>
              </w:rPr>
            </w:pPr>
            <w:r>
              <w:rPr>
                <w:rFonts w:eastAsia="SimSun"/>
                <w:caps/>
              </w:rPr>
              <w:t>53</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Pr="0045749C">
              <w:rPr>
                <w:rFonts w:eastAsia="Calibri"/>
                <w:color w:val="000000"/>
                <w:spacing w:val="-1"/>
              </w:rPr>
              <w:t xml:space="preserve"> </w:t>
            </w:r>
            <w:r w:rsidR="0045749C" w:rsidRPr="0045749C">
              <w:rPr>
                <w:rFonts w:eastAsia="Calibri"/>
                <w:color w:val="000000"/>
                <w:spacing w:val="-1"/>
              </w:rPr>
              <w:t xml:space="preserve">№ </w:t>
            </w:r>
            <w:r w:rsidR="0025204C">
              <w:rPr>
                <w:rFonts w:eastAsia="Calibri"/>
                <w:color w:val="000000"/>
                <w:spacing w:val="-1"/>
              </w:rPr>
              <w:t>14</w:t>
            </w:r>
          </w:p>
        </w:tc>
        <w:tc>
          <w:tcPr>
            <w:tcW w:w="1134" w:type="dxa"/>
          </w:tcPr>
          <w:p w:rsidR="0045749C" w:rsidRPr="0045749C" w:rsidRDefault="004B30B2" w:rsidP="0045749C">
            <w:pPr>
              <w:spacing w:after="0" w:line="240" w:lineRule="auto"/>
              <w:jc w:val="center"/>
              <w:rPr>
                <w:rFonts w:eastAsia="SimSun"/>
                <w:caps/>
              </w:rPr>
            </w:pPr>
            <w:r>
              <w:rPr>
                <w:rFonts w:eastAsia="SimSun"/>
                <w:caps/>
              </w:rPr>
              <w:t>57</w:t>
            </w:r>
          </w:p>
        </w:tc>
      </w:tr>
      <w:tr w:rsidR="0045749C" w:rsidRPr="0045749C" w:rsidTr="004B30B2">
        <w:tc>
          <w:tcPr>
            <w:tcW w:w="7371" w:type="dxa"/>
          </w:tcPr>
          <w:p w:rsidR="0045749C" w:rsidRPr="0045749C" w:rsidRDefault="00BE7B80" w:rsidP="0025204C">
            <w:pPr>
              <w:shd w:val="clear" w:color="auto" w:fill="FFFFFF"/>
              <w:spacing w:after="0" w:line="240" w:lineRule="auto"/>
              <w:ind w:right="38"/>
              <w:rPr>
                <w:rFonts w:eastAsia="Calibri"/>
                <w:color w:val="000000"/>
                <w:spacing w:val="-1"/>
              </w:rPr>
            </w:pPr>
            <w:r>
              <w:rPr>
                <w:rFonts w:eastAsia="Calibri"/>
                <w:color w:val="000000"/>
                <w:spacing w:val="-1"/>
              </w:rPr>
              <w:t>Лекция</w:t>
            </w:r>
            <w:r w:rsidR="0045749C" w:rsidRPr="0045749C">
              <w:rPr>
                <w:rFonts w:eastAsia="Calibri"/>
                <w:color w:val="000000"/>
                <w:spacing w:val="-1"/>
              </w:rPr>
              <w:t xml:space="preserve"> № </w:t>
            </w:r>
            <w:r w:rsidR="0025204C">
              <w:rPr>
                <w:rFonts w:eastAsia="Calibri"/>
                <w:color w:val="000000"/>
                <w:spacing w:val="-1"/>
              </w:rPr>
              <w:t>15</w:t>
            </w:r>
          </w:p>
        </w:tc>
        <w:tc>
          <w:tcPr>
            <w:tcW w:w="1134" w:type="dxa"/>
          </w:tcPr>
          <w:p w:rsidR="0045749C" w:rsidRPr="0045749C" w:rsidRDefault="004B30B2" w:rsidP="0045749C">
            <w:pPr>
              <w:spacing w:after="0" w:line="240" w:lineRule="auto"/>
              <w:jc w:val="center"/>
              <w:rPr>
                <w:rFonts w:eastAsia="SimSun"/>
                <w:caps/>
              </w:rPr>
            </w:pPr>
            <w:r>
              <w:rPr>
                <w:rFonts w:eastAsia="SimSun"/>
                <w:caps/>
              </w:rPr>
              <w:t>60</w:t>
            </w:r>
          </w:p>
        </w:tc>
      </w:tr>
      <w:tr w:rsidR="0045749C" w:rsidRPr="0045749C" w:rsidTr="004B30B2">
        <w:tc>
          <w:tcPr>
            <w:tcW w:w="7371" w:type="dxa"/>
          </w:tcPr>
          <w:p w:rsidR="0045749C" w:rsidRPr="0045749C" w:rsidRDefault="0045749C" w:rsidP="0045749C">
            <w:pPr>
              <w:spacing w:after="0" w:line="240" w:lineRule="auto"/>
              <w:rPr>
                <w:rFonts w:eastAsia="SimSun"/>
              </w:rPr>
            </w:pPr>
            <w:r w:rsidRPr="0045749C">
              <w:rPr>
                <w:rFonts w:eastAsia="SimSun"/>
              </w:rPr>
              <w:t>Список использованной литературы</w:t>
            </w:r>
          </w:p>
        </w:tc>
        <w:tc>
          <w:tcPr>
            <w:tcW w:w="1134" w:type="dxa"/>
          </w:tcPr>
          <w:p w:rsidR="0045749C" w:rsidRPr="0025204C" w:rsidRDefault="004B30B2" w:rsidP="0045749C">
            <w:pPr>
              <w:spacing w:after="0" w:line="240" w:lineRule="auto"/>
              <w:jc w:val="center"/>
              <w:rPr>
                <w:rFonts w:eastAsia="SimSun"/>
                <w:caps/>
              </w:rPr>
            </w:pPr>
            <w:r>
              <w:rPr>
                <w:rFonts w:eastAsia="SimSun"/>
                <w:caps/>
              </w:rPr>
              <w:t>64</w:t>
            </w:r>
          </w:p>
        </w:tc>
      </w:tr>
    </w:tbl>
    <w:p w:rsidR="0045749C" w:rsidRPr="0045749C" w:rsidRDefault="0045749C" w:rsidP="0045749C">
      <w:pPr>
        <w:shd w:val="clear" w:color="auto" w:fill="FFFFFF"/>
        <w:spacing w:after="0" w:line="240" w:lineRule="auto"/>
        <w:ind w:right="38"/>
        <w:jc w:val="center"/>
        <w:rPr>
          <w:rFonts w:eastAsia="Calibri"/>
          <w:b/>
          <w:color w:val="000000"/>
          <w:spacing w:val="-1"/>
        </w:rPr>
      </w:pPr>
    </w:p>
    <w:p w:rsidR="0045749C" w:rsidRPr="0045749C" w:rsidRDefault="0045749C" w:rsidP="0045749C">
      <w:pPr>
        <w:shd w:val="clear" w:color="auto" w:fill="FFFFFF"/>
        <w:spacing w:after="0" w:line="240" w:lineRule="auto"/>
        <w:ind w:right="38"/>
        <w:jc w:val="center"/>
        <w:rPr>
          <w:rFonts w:eastAsia="Calibri"/>
          <w:b/>
          <w:color w:val="000000"/>
          <w:spacing w:val="-1"/>
        </w:rPr>
      </w:pPr>
    </w:p>
    <w:p w:rsidR="0045749C" w:rsidRPr="0045749C" w:rsidRDefault="0045749C" w:rsidP="0045749C">
      <w:pPr>
        <w:shd w:val="clear" w:color="auto" w:fill="FFFFFF"/>
        <w:spacing w:after="0" w:line="240" w:lineRule="auto"/>
        <w:ind w:right="38"/>
        <w:jc w:val="center"/>
        <w:rPr>
          <w:rFonts w:eastAsia="Calibri"/>
          <w:b/>
          <w:color w:val="000000"/>
          <w:spacing w:val="-1"/>
        </w:rPr>
      </w:pPr>
    </w:p>
    <w:p w:rsidR="0045749C" w:rsidRPr="0045749C" w:rsidRDefault="0045749C" w:rsidP="0045749C">
      <w:pPr>
        <w:shd w:val="clear" w:color="auto" w:fill="FFFFFF"/>
        <w:spacing w:after="0" w:line="240" w:lineRule="auto"/>
        <w:ind w:right="38"/>
        <w:jc w:val="center"/>
        <w:rPr>
          <w:rFonts w:eastAsia="Calibri"/>
          <w:b/>
          <w:color w:val="000000"/>
          <w:spacing w:val="-1"/>
        </w:rPr>
      </w:pPr>
    </w:p>
    <w:p w:rsidR="0045749C" w:rsidRPr="0045749C" w:rsidRDefault="0045749C" w:rsidP="0045749C">
      <w:pPr>
        <w:shd w:val="clear" w:color="auto" w:fill="FFFFFF"/>
        <w:spacing w:after="0" w:line="240" w:lineRule="auto"/>
        <w:ind w:right="38"/>
        <w:jc w:val="center"/>
        <w:rPr>
          <w:rFonts w:eastAsia="Calibri"/>
          <w:b/>
          <w:color w:val="000000"/>
          <w:spacing w:val="-1"/>
        </w:rPr>
      </w:pPr>
    </w:p>
    <w:p w:rsidR="0045749C" w:rsidRPr="0045749C" w:rsidRDefault="0045749C" w:rsidP="0045749C">
      <w:pPr>
        <w:shd w:val="clear" w:color="auto" w:fill="FFFFFF"/>
        <w:spacing w:after="0" w:line="240" w:lineRule="auto"/>
        <w:ind w:right="38"/>
        <w:jc w:val="center"/>
        <w:rPr>
          <w:rFonts w:eastAsia="Calibri"/>
          <w:b/>
          <w:color w:val="000000"/>
          <w:spacing w:val="-1"/>
        </w:rPr>
      </w:pPr>
    </w:p>
    <w:p w:rsidR="0045749C" w:rsidRPr="0045749C" w:rsidRDefault="0045749C" w:rsidP="0045749C">
      <w:pPr>
        <w:shd w:val="clear" w:color="auto" w:fill="FFFFFF"/>
        <w:spacing w:after="0" w:line="240" w:lineRule="auto"/>
        <w:ind w:right="38"/>
        <w:jc w:val="center"/>
        <w:rPr>
          <w:rFonts w:eastAsia="Calibri"/>
          <w:b/>
          <w:color w:val="000000"/>
          <w:spacing w:val="-1"/>
        </w:rPr>
      </w:pPr>
    </w:p>
    <w:p w:rsidR="0045749C" w:rsidRPr="0045749C" w:rsidRDefault="0045749C" w:rsidP="0045749C">
      <w:pPr>
        <w:shd w:val="clear" w:color="auto" w:fill="FFFFFF"/>
        <w:spacing w:after="0" w:line="240" w:lineRule="auto"/>
        <w:ind w:right="38"/>
        <w:jc w:val="center"/>
        <w:rPr>
          <w:rFonts w:eastAsia="Calibri"/>
          <w:b/>
          <w:color w:val="000000"/>
          <w:spacing w:val="-1"/>
        </w:rPr>
      </w:pPr>
    </w:p>
    <w:p w:rsidR="0045749C" w:rsidRPr="0045749C" w:rsidRDefault="0045749C" w:rsidP="0045749C">
      <w:pPr>
        <w:shd w:val="clear" w:color="auto" w:fill="FFFFFF"/>
        <w:spacing w:after="0" w:line="240" w:lineRule="auto"/>
        <w:ind w:right="38"/>
        <w:jc w:val="center"/>
        <w:rPr>
          <w:rFonts w:eastAsia="Calibri"/>
          <w:b/>
          <w:color w:val="000000"/>
          <w:spacing w:val="-1"/>
        </w:rPr>
      </w:pPr>
    </w:p>
    <w:p w:rsidR="0045749C" w:rsidRDefault="0045749C" w:rsidP="00763233">
      <w:pPr>
        <w:spacing w:after="0" w:line="240" w:lineRule="auto"/>
        <w:ind w:firstLine="567"/>
      </w:pPr>
    </w:p>
    <w:p w:rsidR="0045749C" w:rsidRDefault="0045749C" w:rsidP="00763233">
      <w:pPr>
        <w:spacing w:after="0" w:line="240" w:lineRule="auto"/>
        <w:ind w:firstLine="567"/>
      </w:pPr>
    </w:p>
    <w:p w:rsidR="0045749C" w:rsidRDefault="0045749C" w:rsidP="00763233">
      <w:pPr>
        <w:spacing w:after="0" w:line="240" w:lineRule="auto"/>
        <w:ind w:firstLine="567"/>
      </w:pPr>
    </w:p>
    <w:p w:rsidR="0045749C" w:rsidRDefault="0045749C" w:rsidP="00763233">
      <w:pPr>
        <w:spacing w:after="0" w:line="240" w:lineRule="auto"/>
        <w:ind w:firstLine="567"/>
      </w:pPr>
    </w:p>
    <w:p w:rsidR="0045749C" w:rsidRDefault="0045749C" w:rsidP="00763233">
      <w:pPr>
        <w:spacing w:after="0" w:line="240" w:lineRule="auto"/>
        <w:ind w:firstLine="567"/>
      </w:pPr>
    </w:p>
    <w:p w:rsidR="00763233" w:rsidRDefault="00763233" w:rsidP="00763233">
      <w:pPr>
        <w:spacing w:after="0" w:line="240" w:lineRule="auto"/>
        <w:ind w:firstLine="567"/>
      </w:pPr>
      <w:r w:rsidRPr="00763233">
        <w:lastRenderedPageBreak/>
        <w:t>Введение</w:t>
      </w:r>
    </w:p>
    <w:p w:rsidR="00763233" w:rsidRDefault="00763233" w:rsidP="00763233">
      <w:pPr>
        <w:spacing w:after="0" w:line="240" w:lineRule="auto"/>
        <w:ind w:firstLine="567"/>
      </w:pPr>
    </w:p>
    <w:p w:rsidR="00591D30" w:rsidRDefault="00D37E38" w:rsidP="00D37E38">
      <w:pPr>
        <w:spacing w:after="0" w:line="240" w:lineRule="auto"/>
        <w:ind w:firstLine="567"/>
        <w:jc w:val="both"/>
      </w:pPr>
      <w:r>
        <w:t xml:space="preserve">При решении различных проблем часто приходится встречаться </w:t>
      </w:r>
      <w:r w:rsidR="00591D30">
        <w:t>с вопросом о движении различных жидкостей, а также с вопросом о силовом (механическом) воздействии жидкости на те или иные поверхности и на обтекаемые ею твердые тела. Исследование этих вопросов постепенно привело к созданию обширной науки, которая называется гидравлика.</w:t>
      </w:r>
    </w:p>
    <w:p w:rsidR="00591D30" w:rsidRDefault="00591D30" w:rsidP="00D37E38">
      <w:pPr>
        <w:spacing w:after="0" w:line="240" w:lineRule="auto"/>
        <w:ind w:firstLine="567"/>
        <w:jc w:val="both"/>
      </w:pPr>
      <w:r>
        <w:t>Гидравлика – наука, изучающая законы покоя и движения жидкости и методы применения этих законов в различных областях инженерной деятельности.</w:t>
      </w:r>
      <w:r w:rsidR="0045749C">
        <w:t xml:space="preserve"> Знание данной дисциплины особо важно для специалистов водного хозяйства и мелиорации, т.к. без этого невозможно проектирование, строительство и эксплуатация водопроводящих трактов, мелиоративных систем и гидротехнических сооружений на них.</w:t>
      </w:r>
    </w:p>
    <w:p w:rsidR="00DB26A4" w:rsidRDefault="00DB26A4" w:rsidP="00DB26A4">
      <w:pPr>
        <w:spacing w:after="0" w:line="240" w:lineRule="auto"/>
        <w:ind w:firstLine="567"/>
        <w:jc w:val="both"/>
      </w:pPr>
      <w:r>
        <w:t>Гидравлика является базовой дисциплиной для студентов специальности 5В080500 – «Водные ресурсы и водопользование» и включает в себя лекционные, практические и лабораторные занятия. Дисциплина гидравлика является пререквизитом таких спецдисциплин</w:t>
      </w:r>
      <w:r w:rsidR="00876546">
        <w:t>,</w:t>
      </w:r>
      <w:r>
        <w:t xml:space="preserve"> как гидросиловые установки, насосы и насосные станции, оросительные мелиорац</w:t>
      </w:r>
      <w:r w:rsidR="00FF577F">
        <w:t>ии, гидротехнические сооружения, использование водной энергии.</w:t>
      </w:r>
      <w:r>
        <w:t xml:space="preserve"> </w:t>
      </w:r>
    </w:p>
    <w:p w:rsidR="00763233" w:rsidRPr="00D37E38" w:rsidRDefault="00763233" w:rsidP="00D37E38">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763233" w:rsidRDefault="00763233" w:rsidP="00763233">
      <w:pPr>
        <w:spacing w:after="0" w:line="240" w:lineRule="auto"/>
        <w:ind w:firstLine="567"/>
      </w:pPr>
    </w:p>
    <w:p w:rsidR="00D635BA" w:rsidRDefault="00D635BA" w:rsidP="00E533C6">
      <w:pPr>
        <w:spacing w:after="0" w:line="240" w:lineRule="auto"/>
        <w:ind w:firstLine="567"/>
        <w:rPr>
          <w:b/>
        </w:rPr>
      </w:pPr>
      <w:r>
        <w:rPr>
          <w:b/>
        </w:rPr>
        <w:lastRenderedPageBreak/>
        <w:t>Раздел 1. Гидростатика</w:t>
      </w:r>
    </w:p>
    <w:p w:rsidR="00763233" w:rsidRPr="00763233" w:rsidRDefault="00763233" w:rsidP="00E533C6">
      <w:pPr>
        <w:spacing w:after="0" w:line="240" w:lineRule="auto"/>
        <w:ind w:firstLine="567"/>
        <w:rPr>
          <w:b/>
        </w:rPr>
      </w:pPr>
      <w:r w:rsidRPr="00763233">
        <w:rPr>
          <w:b/>
        </w:rPr>
        <w:t>Тема 1. Жидкости и их основные физические свойства</w:t>
      </w:r>
    </w:p>
    <w:p w:rsidR="00763233" w:rsidRDefault="00763233" w:rsidP="00E533C6">
      <w:pPr>
        <w:spacing w:after="0" w:line="240" w:lineRule="auto"/>
        <w:ind w:firstLine="567"/>
      </w:pPr>
      <w:r>
        <w:t>Лекция1.</w:t>
      </w:r>
    </w:p>
    <w:p w:rsidR="00763233" w:rsidRDefault="00763233" w:rsidP="00E533C6">
      <w:pPr>
        <w:spacing w:after="0" w:line="240" w:lineRule="auto"/>
        <w:ind w:firstLine="567"/>
      </w:pPr>
      <w:r>
        <w:t>1. Предмет гидравлики и краткая история ее развития</w:t>
      </w:r>
    </w:p>
    <w:p w:rsidR="00010B84" w:rsidRDefault="00010B84" w:rsidP="00010B84">
      <w:pPr>
        <w:spacing w:after="0" w:line="240" w:lineRule="auto"/>
      </w:pPr>
      <w:r>
        <w:t xml:space="preserve">        2.</w:t>
      </w:r>
      <w:r w:rsidR="00DA437A">
        <w:t xml:space="preserve"> </w:t>
      </w:r>
      <w:r>
        <w:t>Понятие жидкости, гипотеза сплошности</w:t>
      </w:r>
    </w:p>
    <w:p w:rsidR="00763233" w:rsidRDefault="00DA437A" w:rsidP="00010B84">
      <w:pPr>
        <w:spacing w:after="0" w:line="240" w:lineRule="auto"/>
      </w:pPr>
      <w:r>
        <w:t xml:space="preserve">        3</w:t>
      </w:r>
      <w:r w:rsidR="00763233">
        <w:t>. Жидкости и их основные физические свойства</w:t>
      </w:r>
    </w:p>
    <w:p w:rsidR="00763233" w:rsidRDefault="00763233" w:rsidP="00E533C6">
      <w:pPr>
        <w:spacing w:after="0" w:line="240" w:lineRule="auto"/>
        <w:ind w:firstLine="567"/>
      </w:pPr>
    </w:p>
    <w:p w:rsidR="00763233" w:rsidRPr="00763233" w:rsidRDefault="00763233" w:rsidP="00E533C6">
      <w:pPr>
        <w:spacing w:after="0" w:line="240" w:lineRule="auto"/>
        <w:ind w:firstLine="567"/>
        <w:jc w:val="both"/>
      </w:pPr>
      <w:r>
        <w:t xml:space="preserve">1. </w:t>
      </w:r>
      <w:r w:rsidRPr="00763233">
        <w:t>Гидравлика – раздел общей механики, изучающий законы равновесия и движения жидкостей и разрабатывающи</w:t>
      </w:r>
      <w:r>
        <w:t>й</w:t>
      </w:r>
      <w:r w:rsidRPr="00763233">
        <w:t xml:space="preserve"> практические способы применения этих законов к решению инженерных задач. Гидравлика в своих исследованиях, наряду с общими теоремами механики, использует</w:t>
      </w:r>
      <w:r w:rsidR="00E533C6">
        <w:t xml:space="preserve">, </w:t>
      </w:r>
      <w:r>
        <w:t xml:space="preserve"> </w:t>
      </w:r>
      <w:r w:rsidRPr="00763233">
        <w:t>ввиду сложности явлений, наблюдаемых при движении жидкостей, результаты обобщения экспериментальных данных, создавая полуэмпирические теории и эмпирические уравнения.</w:t>
      </w:r>
    </w:p>
    <w:p w:rsidR="00763233" w:rsidRPr="00763233" w:rsidRDefault="00763233" w:rsidP="00E533C6">
      <w:pPr>
        <w:spacing w:after="0" w:line="240" w:lineRule="auto"/>
        <w:ind w:firstLine="567"/>
        <w:jc w:val="both"/>
      </w:pPr>
      <w:r w:rsidRPr="00763233">
        <w:t xml:space="preserve">Гидравлика делится на две части: </w:t>
      </w:r>
      <w:r w:rsidRPr="00763233">
        <w:rPr>
          <w:u w:val="single"/>
        </w:rPr>
        <w:t>гидростатику</w:t>
      </w:r>
      <w:r w:rsidRPr="00763233">
        <w:t xml:space="preserve">, изучающую законы равновесия жидкостей, и </w:t>
      </w:r>
      <w:r w:rsidRPr="00763233">
        <w:rPr>
          <w:u w:val="single"/>
        </w:rPr>
        <w:t>гидродинамику</w:t>
      </w:r>
      <w:r w:rsidRPr="00763233">
        <w:t>, изучающая законы движения жидкостей.</w:t>
      </w:r>
    </w:p>
    <w:p w:rsidR="00763233" w:rsidRPr="00763233" w:rsidRDefault="00763233" w:rsidP="00E533C6">
      <w:pPr>
        <w:spacing w:after="0" w:line="240" w:lineRule="auto"/>
        <w:ind w:firstLine="567"/>
        <w:jc w:val="both"/>
      </w:pPr>
      <w:r w:rsidRPr="00763233">
        <w:t>Жидкости всегда играли большую роль в деятельности человека. Наибольший опыт в во</w:t>
      </w:r>
      <w:r w:rsidR="00E533C6">
        <w:t>п</w:t>
      </w:r>
      <w:r w:rsidRPr="00763233">
        <w:t>р</w:t>
      </w:r>
      <w:r w:rsidR="00E533C6">
        <w:t>о</w:t>
      </w:r>
      <w:r w:rsidRPr="00763233">
        <w:t>сах гидравлики был накоплен, вероятно в период начала строительства водопроводов. Поэтому сам термин гидравлика есть сочетание двух греческих слов: х</w:t>
      </w:r>
      <w:r w:rsidR="00E533C6">
        <w:t>ю</w:t>
      </w:r>
      <w:r w:rsidRPr="00763233">
        <w:t>дор – вода, и аулос – труба. Естественно, что круг вопросов, рассматривающих гидравликой в настоящее время - значительно шире</w:t>
      </w:r>
    </w:p>
    <w:p w:rsidR="00763233" w:rsidRPr="00763233" w:rsidRDefault="00763233" w:rsidP="00E533C6">
      <w:pPr>
        <w:tabs>
          <w:tab w:val="left" w:pos="567"/>
        </w:tabs>
        <w:spacing w:after="0" w:line="240" w:lineRule="auto"/>
        <w:ind w:firstLine="567"/>
        <w:jc w:val="both"/>
      </w:pPr>
      <w:r w:rsidRPr="00763233">
        <w:t>Первым научным трудом в области гидравлики считается трактат Архимеда (287-212 гг. до н.э.) «О плавающих телах».</w:t>
      </w:r>
    </w:p>
    <w:p w:rsidR="00763233" w:rsidRPr="00763233" w:rsidRDefault="00763233" w:rsidP="00E533C6">
      <w:pPr>
        <w:spacing w:after="0" w:line="240" w:lineRule="auto"/>
        <w:ind w:firstLine="567"/>
        <w:jc w:val="both"/>
      </w:pPr>
      <w:r w:rsidRPr="00763233">
        <w:t xml:space="preserve">В </w:t>
      </w:r>
      <w:r w:rsidR="00E533C6">
        <w:rPr>
          <w:lang w:val="en-US"/>
        </w:rPr>
        <w:t>XV</w:t>
      </w:r>
      <w:r w:rsidRPr="00763233">
        <w:t>-</w:t>
      </w:r>
      <w:r w:rsidR="00E533C6">
        <w:rPr>
          <w:lang w:val="en-US"/>
        </w:rPr>
        <w:t>XVII</w:t>
      </w:r>
      <w:r w:rsidRPr="00763233">
        <w:t xml:space="preserve">вв. отдельные разделы гидравлики были рассмотрены в трудах таких ученых, как Леонардо да Винчи (1452-1519); Стевин (1548-1620); </w:t>
      </w:r>
      <w:r w:rsidR="00E533C6" w:rsidRPr="00E533C6">
        <w:t>Г</w:t>
      </w:r>
      <w:r w:rsidRPr="00763233">
        <w:t>алилей (1564-1642); Торичелли (1608-1647); Паскаль (1623-1662); Ньютон (1642-1727).</w:t>
      </w:r>
    </w:p>
    <w:p w:rsidR="00763233" w:rsidRPr="00763233" w:rsidRDefault="00763233" w:rsidP="00E533C6">
      <w:pPr>
        <w:spacing w:after="0" w:line="240" w:lineRule="auto"/>
        <w:ind w:firstLine="567"/>
        <w:jc w:val="both"/>
      </w:pPr>
      <w:r w:rsidRPr="00763233">
        <w:t>Однако формирование прочно</w:t>
      </w:r>
      <w:r w:rsidR="00E533C6">
        <w:t>й</w:t>
      </w:r>
      <w:r w:rsidRPr="00763233">
        <w:t xml:space="preserve"> теоретической базы гидравлики как самостоятельной отрасли науки оказалось возможным только после работ академиков Петербургской </w:t>
      </w:r>
      <w:r w:rsidR="00E533C6">
        <w:t>А</w:t>
      </w:r>
      <w:r w:rsidRPr="00763233">
        <w:t>кадеми</w:t>
      </w:r>
      <w:r w:rsidR="00E533C6">
        <w:t>и</w:t>
      </w:r>
      <w:r w:rsidRPr="00763233">
        <w:t xml:space="preserve"> наук М.В.Ломоносова (1711-1756); Д.Бернулли (1700-1782) и Л.Эйлера (1707-1783). Именно после этого гидравлика начала бурно развиваться.</w:t>
      </w:r>
      <w:r w:rsidR="00E533C6">
        <w:t xml:space="preserve"> </w:t>
      </w:r>
      <w:r w:rsidRPr="00763233">
        <w:t>Большой вклад внесли : Шези (1718-1798), работавший над изучением равномерного движения жидкостей; Вентури (1746-1822), исследовавший истечени</w:t>
      </w:r>
      <w:r w:rsidR="00E533C6">
        <w:t>е</w:t>
      </w:r>
      <w:r w:rsidRPr="00763233">
        <w:t xml:space="preserve"> через отверстия и насадки; Базен (1829-1897)</w:t>
      </w:r>
      <w:r w:rsidR="00E533C6">
        <w:t>,</w:t>
      </w:r>
      <w:r w:rsidRPr="00763233">
        <w:t xml:space="preserve"> Вейсбах (1806-1871)</w:t>
      </w:r>
      <w:r w:rsidR="00E533C6">
        <w:t>,</w:t>
      </w:r>
      <w:r w:rsidRPr="00763233">
        <w:t xml:space="preserve"> Громека (1851-1889)</w:t>
      </w:r>
      <w:r w:rsidR="00E533C6">
        <w:t>,</w:t>
      </w:r>
      <w:r w:rsidRPr="00763233">
        <w:t xml:space="preserve"> Рейнольдс (1842-1912), внесли большой вклад в изучении ламинарного и турбулентного режимов движения жидкости и ряда других.</w:t>
      </w:r>
    </w:p>
    <w:p w:rsidR="00763233" w:rsidRPr="00763233" w:rsidRDefault="00763233" w:rsidP="00E533C6">
      <w:pPr>
        <w:spacing w:after="0" w:line="240" w:lineRule="auto"/>
        <w:ind w:firstLine="567"/>
        <w:jc w:val="both"/>
      </w:pPr>
      <w:r w:rsidRPr="00763233">
        <w:t xml:space="preserve">Большую роль в развитии гидравлики в конце </w:t>
      </w:r>
      <w:r w:rsidR="00E533C6">
        <w:rPr>
          <w:lang w:val="en-US"/>
        </w:rPr>
        <w:t>XIX</w:t>
      </w:r>
      <w:r w:rsidR="00E533C6">
        <w:t xml:space="preserve"> -</w:t>
      </w:r>
      <w:r w:rsidRPr="00763233">
        <w:t xml:space="preserve"> начале </w:t>
      </w:r>
      <w:r w:rsidR="00E533C6">
        <w:rPr>
          <w:lang w:val="en-US"/>
        </w:rPr>
        <w:t>XX</w:t>
      </w:r>
      <w:r w:rsidRPr="00763233">
        <w:t>вв. сыгр</w:t>
      </w:r>
      <w:r w:rsidR="00E533C6">
        <w:t>а</w:t>
      </w:r>
      <w:r w:rsidRPr="00763233">
        <w:t>ли работы русских ученых Д.И.Менделеева (1834-1907)</w:t>
      </w:r>
      <w:r w:rsidR="00E533C6">
        <w:t>,</w:t>
      </w:r>
      <w:r w:rsidRPr="00763233">
        <w:t>Н.П.Петрова (1836-1920); Н.Е.Жуковского (1847-1921). Особен</w:t>
      </w:r>
      <w:r w:rsidR="00E533C6">
        <w:t>н</w:t>
      </w:r>
      <w:r w:rsidRPr="00763233">
        <w:t>о велики заслуги академика Н.Н.Павловского (1884-1937), который со своими учениками и последователями создал в СССР передовую школу инженерной гидравлики.</w:t>
      </w:r>
    </w:p>
    <w:p w:rsidR="00763233" w:rsidRPr="00763233" w:rsidRDefault="00763233" w:rsidP="00E533C6">
      <w:pPr>
        <w:spacing w:after="0" w:line="240" w:lineRule="auto"/>
        <w:ind w:firstLine="567"/>
        <w:jc w:val="both"/>
      </w:pPr>
      <w:r w:rsidRPr="00763233">
        <w:lastRenderedPageBreak/>
        <w:t>Грандиозное развитие гидромелиоративного и гидротехнического строительства в СССР привело к глубокому исследованию различных вопросов как в области теории гидравлики, так и для расчетной практики, проведенному А.Я.Миловичем, И.И.Агроскиным, Ф.И.Пикаловым, М.А.Великановым, Е.А.Замариным, И.И.Леви, М.Д.Чертоусовым, А.А.Учингусом и многими другими видными советскими учеными.</w:t>
      </w:r>
    </w:p>
    <w:p w:rsidR="00763233" w:rsidRDefault="00763233" w:rsidP="00DA437A">
      <w:pPr>
        <w:spacing w:after="0" w:line="240" w:lineRule="auto"/>
        <w:ind w:firstLine="567"/>
        <w:jc w:val="both"/>
      </w:pPr>
      <w:r w:rsidRPr="00763233">
        <w:t>Одной из наиболее важных областей применения законов и расчетных методов гидравлики явля</w:t>
      </w:r>
      <w:r w:rsidR="00887D36">
        <w:t>е</w:t>
      </w:r>
      <w:r w:rsidRPr="00763233">
        <w:t>тся</w:t>
      </w:r>
      <w:r w:rsidR="00887D36">
        <w:t xml:space="preserve"> отрасль</w:t>
      </w:r>
      <w:r w:rsidRPr="00763233">
        <w:t xml:space="preserve"> водно</w:t>
      </w:r>
      <w:r w:rsidR="00887D36">
        <w:t>го</w:t>
      </w:r>
      <w:r w:rsidRPr="00763233">
        <w:t xml:space="preserve"> хозяйств</w:t>
      </w:r>
      <w:r w:rsidR="00887D36">
        <w:t>а и мелиорации</w:t>
      </w:r>
      <w:r w:rsidRPr="00763233">
        <w:t>. Без знания гидравлики невозможно проектирование и строительство мелиоративных систем и гидротехнических сооружений на них.</w:t>
      </w:r>
    </w:p>
    <w:p w:rsidR="00C2468B" w:rsidRPr="00763233" w:rsidRDefault="00C2468B" w:rsidP="00DA437A">
      <w:pPr>
        <w:spacing w:after="0" w:line="240" w:lineRule="auto"/>
        <w:ind w:firstLine="567"/>
        <w:jc w:val="both"/>
      </w:pPr>
    </w:p>
    <w:p w:rsidR="00DA437A" w:rsidRPr="001D04E6" w:rsidRDefault="00DA437A" w:rsidP="00BB2BF5">
      <w:pPr>
        <w:spacing w:after="0" w:line="240" w:lineRule="auto"/>
        <w:ind w:firstLine="567"/>
        <w:jc w:val="both"/>
        <w:rPr>
          <w:color w:val="000000"/>
          <w:spacing w:val="3"/>
        </w:rPr>
      </w:pPr>
      <w:r>
        <w:rPr>
          <w:color w:val="000000"/>
          <w:spacing w:val="4"/>
        </w:rPr>
        <w:t xml:space="preserve">2. </w:t>
      </w:r>
      <w:r w:rsidRPr="001D04E6">
        <w:rPr>
          <w:color w:val="000000"/>
          <w:spacing w:val="8"/>
        </w:rPr>
        <w:t>Жидкости отличаются от твер</w:t>
      </w:r>
      <w:r w:rsidRPr="001D04E6">
        <w:rPr>
          <w:color w:val="000000"/>
          <w:spacing w:val="8"/>
        </w:rPr>
        <w:softHyphen/>
      </w:r>
      <w:r w:rsidRPr="001D04E6">
        <w:rPr>
          <w:color w:val="000000"/>
          <w:spacing w:val="4"/>
        </w:rPr>
        <w:t>дых тел легкой подвижностью частиц. В то время как для из</w:t>
      </w:r>
      <w:r w:rsidRPr="001D04E6">
        <w:rPr>
          <w:color w:val="000000"/>
        </w:rPr>
        <w:t>менения формы твердого тела к нему нужно приложить ко</w:t>
      </w:r>
      <w:r w:rsidRPr="001D04E6">
        <w:rPr>
          <w:color w:val="000000"/>
        </w:rPr>
        <w:softHyphen/>
      </w:r>
      <w:r w:rsidRPr="001D04E6">
        <w:rPr>
          <w:color w:val="000000"/>
          <w:spacing w:val="7"/>
        </w:rPr>
        <w:t>нечные, иногда очень большие силы, изменение формы жид</w:t>
      </w:r>
      <w:r w:rsidRPr="001D04E6">
        <w:rPr>
          <w:color w:val="000000"/>
          <w:spacing w:val="7"/>
        </w:rPr>
        <w:softHyphen/>
      </w:r>
      <w:r w:rsidRPr="001D04E6">
        <w:rPr>
          <w:color w:val="000000"/>
          <w:spacing w:val="10"/>
        </w:rPr>
        <w:t xml:space="preserve">кости может происходить под действием даже самых малых </w:t>
      </w:r>
      <w:r w:rsidRPr="001D04E6">
        <w:rPr>
          <w:color w:val="000000"/>
          <w:spacing w:val="5"/>
        </w:rPr>
        <w:t>сил, если только они действуют достаточно долгое время. Так, под действием собственного веса жидкость течет, если для это</w:t>
      </w:r>
      <w:r w:rsidRPr="001D04E6">
        <w:rPr>
          <w:color w:val="000000"/>
          <w:spacing w:val="5"/>
        </w:rPr>
        <w:softHyphen/>
      </w:r>
      <w:r w:rsidRPr="001D04E6">
        <w:rPr>
          <w:color w:val="000000"/>
          <w:spacing w:val="3"/>
        </w:rPr>
        <w:t>го представляется возможность.</w:t>
      </w:r>
    </w:p>
    <w:p w:rsidR="00DA437A" w:rsidRDefault="00DA437A" w:rsidP="00DA437A">
      <w:pPr>
        <w:shd w:val="clear" w:color="auto" w:fill="FFFFFF"/>
        <w:spacing w:after="0" w:line="240" w:lineRule="auto"/>
        <w:ind w:firstLine="567"/>
        <w:jc w:val="both"/>
        <w:rPr>
          <w:color w:val="000000"/>
          <w:spacing w:val="6"/>
        </w:rPr>
      </w:pPr>
      <w:r w:rsidRPr="001D04E6">
        <w:rPr>
          <w:color w:val="000000"/>
        </w:rPr>
        <w:t xml:space="preserve">Жидкость, как и всякое физическое тело, состоит из отдельных частиц </w:t>
      </w:r>
      <w:r>
        <w:rPr>
          <w:color w:val="000000"/>
        </w:rPr>
        <w:t>-</w:t>
      </w:r>
      <w:r w:rsidRPr="001D04E6">
        <w:rPr>
          <w:color w:val="000000"/>
        </w:rPr>
        <w:t xml:space="preserve"> </w:t>
      </w:r>
      <w:r w:rsidRPr="001D04E6">
        <w:rPr>
          <w:color w:val="000000"/>
          <w:spacing w:val="8"/>
        </w:rPr>
        <w:t xml:space="preserve">молекул, объем пустот между которыми во много раз превосходит объем </w:t>
      </w:r>
      <w:r w:rsidRPr="001D04E6">
        <w:rPr>
          <w:color w:val="000000"/>
          <w:spacing w:val="5"/>
        </w:rPr>
        <w:t>самих молекул. Однако ввиду чрезвычайной малости не только самих моле</w:t>
      </w:r>
      <w:r w:rsidRPr="001D04E6">
        <w:rPr>
          <w:color w:val="000000"/>
          <w:spacing w:val="6"/>
        </w:rPr>
        <w:t xml:space="preserve">кул, но и пустот между ними, по сравнению с объемами, рассматриваемыми </w:t>
      </w:r>
      <w:r w:rsidRPr="001D04E6">
        <w:rPr>
          <w:color w:val="000000"/>
          <w:spacing w:val="2"/>
        </w:rPr>
        <w:t>при изучении равновесия и движения жидкости, в гидравлике моле</w:t>
      </w:r>
      <w:r w:rsidRPr="001D04E6">
        <w:rPr>
          <w:color w:val="000000"/>
          <w:spacing w:val="2"/>
        </w:rPr>
        <w:softHyphen/>
      </w:r>
      <w:r w:rsidRPr="001D04E6">
        <w:rPr>
          <w:color w:val="000000"/>
          <w:spacing w:val="5"/>
        </w:rPr>
        <w:t>кулярное строение жидкости не рассматривается; предполагается, что жид</w:t>
      </w:r>
      <w:r w:rsidRPr="001D04E6">
        <w:rPr>
          <w:color w:val="000000"/>
          <w:spacing w:val="5"/>
        </w:rPr>
        <w:softHyphen/>
      </w:r>
      <w:r w:rsidRPr="001D04E6">
        <w:rPr>
          <w:color w:val="000000"/>
          <w:spacing w:val="6"/>
        </w:rPr>
        <w:t>кость заполняет пространство сплошь, без образования каких бы то ни было</w:t>
      </w:r>
      <w:r w:rsidRPr="001D04E6">
        <w:t xml:space="preserve"> </w:t>
      </w:r>
      <w:r w:rsidRPr="001D04E6">
        <w:rPr>
          <w:color w:val="000000"/>
          <w:spacing w:val="1"/>
        </w:rPr>
        <w:t xml:space="preserve">пустот. Тем самым вместо самой жидкости изучается ее модель, обладающая </w:t>
      </w:r>
      <w:r w:rsidRPr="001D04E6">
        <w:rPr>
          <w:color w:val="000000"/>
        </w:rPr>
        <w:t xml:space="preserve">свойством непрерывности (фиктивная сплошная среда — континуум). В этом </w:t>
      </w:r>
      <w:r w:rsidRPr="001D04E6">
        <w:rPr>
          <w:color w:val="000000"/>
          <w:spacing w:val="4"/>
        </w:rPr>
        <w:t>состоит гипотеза о непрерывности или сплошности жидкой среды. Эта гипо</w:t>
      </w:r>
      <w:r w:rsidRPr="001D04E6">
        <w:rPr>
          <w:color w:val="000000"/>
          <w:spacing w:val="4"/>
        </w:rPr>
        <w:softHyphen/>
        <w:t>теза упрощает исследование, так как позволяет рассматривать все механиче</w:t>
      </w:r>
      <w:r w:rsidRPr="001D04E6">
        <w:rPr>
          <w:color w:val="000000"/>
          <w:spacing w:val="4"/>
        </w:rPr>
        <w:softHyphen/>
      </w:r>
      <w:r w:rsidRPr="001D04E6">
        <w:rPr>
          <w:color w:val="000000"/>
          <w:spacing w:val="7"/>
        </w:rPr>
        <w:t xml:space="preserve">ские характеристики жидкой среды (скорость, плотность, давление и т. д.), </w:t>
      </w:r>
      <w:r w:rsidRPr="001D04E6">
        <w:rPr>
          <w:color w:val="000000"/>
          <w:spacing w:val="4"/>
        </w:rPr>
        <w:t>как функции координат точки в среде и времени, причем в большинстве слу</w:t>
      </w:r>
      <w:r w:rsidRPr="001D04E6">
        <w:rPr>
          <w:color w:val="000000"/>
          <w:spacing w:val="4"/>
        </w:rPr>
        <w:softHyphen/>
      </w:r>
      <w:r w:rsidRPr="001D04E6">
        <w:rPr>
          <w:color w:val="000000"/>
          <w:spacing w:val="-1"/>
        </w:rPr>
        <w:t>чаев эти функции предполагаются непрерывными и дифференцируемыми. Не</w:t>
      </w:r>
      <w:r w:rsidRPr="001D04E6">
        <w:rPr>
          <w:color w:val="000000"/>
          <w:spacing w:val="-1"/>
        </w:rPr>
        <w:softHyphen/>
      </w:r>
      <w:r w:rsidRPr="001D04E6">
        <w:rPr>
          <w:color w:val="000000"/>
          <w:spacing w:val="6"/>
        </w:rPr>
        <w:t>прерывную модель жидкости можно применять до тех пор, пока в достаточ</w:t>
      </w:r>
      <w:r w:rsidRPr="001D04E6">
        <w:rPr>
          <w:color w:val="000000"/>
          <w:spacing w:val="6"/>
        </w:rPr>
        <w:softHyphen/>
        <w:t>но малых объемах жидкости содержится большое количество</w:t>
      </w:r>
      <w:r>
        <w:rPr>
          <w:color w:val="000000"/>
          <w:spacing w:val="6"/>
        </w:rPr>
        <w:t xml:space="preserve"> </w:t>
      </w:r>
      <w:r w:rsidRPr="001D04E6">
        <w:rPr>
          <w:color w:val="000000"/>
          <w:spacing w:val="6"/>
        </w:rPr>
        <w:t>молекул.</w:t>
      </w:r>
    </w:p>
    <w:p w:rsidR="00C2468B" w:rsidRPr="00887D36" w:rsidRDefault="00C2468B" w:rsidP="00DA437A">
      <w:pPr>
        <w:spacing w:after="0" w:line="240" w:lineRule="auto"/>
        <w:ind w:firstLine="567"/>
        <w:jc w:val="both"/>
      </w:pPr>
    </w:p>
    <w:p w:rsidR="00010B84" w:rsidRDefault="00520CCE" w:rsidP="00010B84">
      <w:pPr>
        <w:spacing w:after="0" w:line="240" w:lineRule="auto"/>
        <w:ind w:firstLine="360"/>
        <w:jc w:val="both"/>
      </w:pPr>
      <w:r>
        <w:t xml:space="preserve">3. </w:t>
      </w:r>
      <w:r w:rsidR="00887D36">
        <w:t>Рассмотрим основные физические характеристики жидких тел.</w:t>
      </w:r>
    </w:p>
    <w:p w:rsidR="00010B84" w:rsidRPr="00010B84" w:rsidRDefault="00763233" w:rsidP="00010B84">
      <w:pPr>
        <w:spacing w:after="0" w:line="240" w:lineRule="auto"/>
        <w:ind w:firstLine="360"/>
        <w:jc w:val="both"/>
      </w:pPr>
      <w:r w:rsidRPr="00763233">
        <w:rPr>
          <w:u w:val="single"/>
        </w:rPr>
        <w:t>Плотность жидкости</w:t>
      </w:r>
      <w:r w:rsidRPr="00763233">
        <w:t xml:space="preserve"> – </w:t>
      </w:r>
      <w:r w:rsidR="00010B84" w:rsidRPr="00010B84">
        <w:rPr>
          <w:color w:val="000000"/>
          <w:spacing w:val="1"/>
        </w:rPr>
        <w:t xml:space="preserve">ее масса, </w:t>
      </w:r>
      <w:r w:rsidR="00010B84" w:rsidRPr="00010B84">
        <w:rPr>
          <w:color w:val="000000"/>
          <w:spacing w:val="4"/>
        </w:rPr>
        <w:t>заключенная в единице объема:</w:t>
      </w:r>
      <w:r w:rsidR="00DA4DCF" w:rsidRPr="00EC684C">
        <w:rPr>
          <w:color w:val="000000"/>
        </w:rPr>
        <w:t xml:space="preserve">                                        </w:t>
      </w:r>
      <w:r w:rsidR="00DA4DCF" w:rsidRPr="00010B84">
        <w:rPr>
          <w:color w:val="000000"/>
        </w:rPr>
        <w:t xml:space="preserve">              </w:t>
      </w:r>
      <w:r w:rsidR="00DA4DCF" w:rsidRPr="00EC684C">
        <w:rPr>
          <w:color w:val="000000"/>
        </w:rPr>
        <w:t xml:space="preserve">  </w:t>
      </w:r>
    </w:p>
    <w:p w:rsidR="00010B84" w:rsidRPr="002E28D7" w:rsidRDefault="00010B84" w:rsidP="00010B84">
      <w:pPr>
        <w:spacing w:after="0" w:line="240" w:lineRule="auto"/>
        <w:ind w:left="360" w:firstLine="567"/>
        <w:rPr>
          <w:color w:val="000000"/>
          <w:spacing w:val="1"/>
          <w:position w:val="-10"/>
        </w:rPr>
      </w:pPr>
    </w:p>
    <w:p w:rsidR="00763233" w:rsidRPr="002E28D7" w:rsidRDefault="00010B84" w:rsidP="00010B84">
      <w:pPr>
        <w:spacing w:after="0" w:line="240" w:lineRule="auto"/>
        <w:ind w:left="360" w:firstLine="567"/>
        <w:jc w:val="both"/>
      </w:pPr>
      <w:r w:rsidRPr="00010B84">
        <w:rPr>
          <w:color w:val="000000"/>
          <w:spacing w:val="1"/>
          <w:position w:val="-10"/>
        </w:rPr>
        <w:t xml:space="preserve">                              </w:t>
      </w:r>
      <w:r w:rsidR="00BB2BF5">
        <w:rPr>
          <w:color w:val="000000"/>
          <w:spacing w:val="1"/>
          <w:position w:val="-10"/>
        </w:rPr>
        <w:t xml:space="preserve">   </w:t>
      </w:r>
      <w:r w:rsidRPr="00010B84">
        <w:rPr>
          <w:color w:val="000000"/>
          <w:spacing w:val="1"/>
          <w:position w:val="-10"/>
        </w:rPr>
        <w:t xml:space="preserve">         </w:t>
      </w:r>
      <w:r w:rsidR="00DA4DCF" w:rsidRPr="00EC684C">
        <w:rPr>
          <w:color w:val="000000"/>
          <w:spacing w:val="1"/>
          <w:position w:val="-10"/>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13.1pt" o:ole="">
            <v:imagedata r:id="rId8" o:title=""/>
          </v:shape>
          <o:OLEObject Type="Embed" ProgID="Equation.3" ShapeID="_x0000_i1025" DrawAspect="Content" ObjectID="_1419756453" r:id="rId9"/>
        </w:object>
      </w:r>
      <w:r w:rsidR="00DA4DCF" w:rsidRPr="00EC684C">
        <w:rPr>
          <w:color w:val="000000"/>
        </w:rPr>
        <w:t xml:space="preserve"> =</w:t>
      </w:r>
      <w:r w:rsidR="00DA4DCF" w:rsidRPr="00EC684C">
        <w:rPr>
          <w:color w:val="000000"/>
          <w:position w:val="-24"/>
        </w:rPr>
        <w:object w:dxaOrig="360" w:dyaOrig="620">
          <v:shape id="_x0000_i1026" type="#_x0000_t75" style="width:18.7pt;height:33.65pt" o:ole="">
            <v:imagedata r:id="rId10" o:title=""/>
          </v:shape>
          <o:OLEObject Type="Embed" ProgID="Equation.3" ShapeID="_x0000_i1026" DrawAspect="Content" ObjectID="_1419756454" r:id="rId11"/>
        </w:object>
      </w:r>
      <w:r w:rsidR="00DA4DCF" w:rsidRPr="00EC684C">
        <w:rPr>
          <w:color w:val="000000"/>
        </w:rPr>
        <w:t xml:space="preserve">        </w:t>
      </w:r>
      <w:r w:rsidR="00DA4DCF" w:rsidRPr="00EC684C">
        <w:rPr>
          <w:color w:val="000000"/>
          <w:spacing w:val="3"/>
          <w:position w:val="-28"/>
          <w:lang w:val="en-US"/>
        </w:rPr>
        <w:object w:dxaOrig="600" w:dyaOrig="680">
          <v:shape id="_x0000_i1027" type="#_x0000_t75" style="width:29.9pt;height:33.65pt" o:ole="">
            <v:imagedata r:id="rId12" o:title=""/>
          </v:shape>
          <o:OLEObject Type="Embed" ProgID="Equation.3" ShapeID="_x0000_i1027" DrawAspect="Content" ObjectID="_1419756455" r:id="rId13"/>
        </w:object>
      </w:r>
      <w:r w:rsidR="00DA4DCF" w:rsidRPr="00EC684C">
        <w:rPr>
          <w:color w:val="000000"/>
        </w:rPr>
        <w:t xml:space="preserve">  </w:t>
      </w:r>
      <w:r w:rsidR="00887D36">
        <w:t xml:space="preserve">                                         (1.1)</w:t>
      </w:r>
    </w:p>
    <w:p w:rsidR="00010B84" w:rsidRPr="002E28D7" w:rsidRDefault="00010B84" w:rsidP="00010B84">
      <w:pPr>
        <w:shd w:val="clear" w:color="auto" w:fill="FFFFFF"/>
        <w:spacing w:after="0" w:line="240" w:lineRule="auto"/>
        <w:jc w:val="both"/>
        <w:rPr>
          <w:iCs/>
          <w:color w:val="000000"/>
        </w:rPr>
      </w:pPr>
      <w:r w:rsidRPr="00EC684C">
        <w:rPr>
          <w:color w:val="000000"/>
        </w:rPr>
        <w:t xml:space="preserve">где </w:t>
      </w:r>
      <w:r w:rsidRPr="00FC010D">
        <w:rPr>
          <w:i/>
          <w:iCs/>
          <w:color w:val="000000"/>
        </w:rPr>
        <w:t>М</w:t>
      </w:r>
      <w:r w:rsidRPr="00EC684C">
        <w:rPr>
          <w:iCs/>
          <w:color w:val="000000"/>
        </w:rPr>
        <w:t xml:space="preserve"> </w:t>
      </w:r>
      <w:r w:rsidRPr="00EC684C">
        <w:rPr>
          <w:color w:val="000000"/>
        </w:rPr>
        <w:t xml:space="preserve">— масса жидкости в объеме </w:t>
      </w:r>
      <w:r w:rsidRPr="00FC010D">
        <w:rPr>
          <w:i/>
          <w:iCs/>
          <w:color w:val="000000"/>
          <w:lang w:val="en-US"/>
        </w:rPr>
        <w:t>W</w:t>
      </w:r>
      <w:r w:rsidRPr="00EC684C">
        <w:rPr>
          <w:iCs/>
          <w:color w:val="000000"/>
        </w:rPr>
        <w:t>.</w:t>
      </w:r>
      <w:r w:rsidRPr="00010B84">
        <w:rPr>
          <w:iCs/>
          <w:color w:val="000000"/>
        </w:rPr>
        <w:t xml:space="preserve"> </w:t>
      </w:r>
    </w:p>
    <w:p w:rsidR="00763233" w:rsidRPr="00763233" w:rsidRDefault="00763233" w:rsidP="00DA437A">
      <w:pPr>
        <w:shd w:val="clear" w:color="auto" w:fill="FFFFFF"/>
        <w:spacing w:after="0" w:line="240" w:lineRule="auto"/>
        <w:jc w:val="both"/>
      </w:pPr>
      <w:r w:rsidRPr="00763233">
        <w:t xml:space="preserve">Основной жидкостью, рассматриваемой в гидротехнике и мелиорации, является вода. </w:t>
      </w:r>
      <w:r w:rsidR="00DA437A" w:rsidRPr="00EC684C">
        <w:rPr>
          <w:color w:val="000000"/>
          <w:spacing w:val="6"/>
        </w:rPr>
        <w:t>Плотность воды</w:t>
      </w:r>
      <w:r w:rsidR="00DA437A" w:rsidRPr="00EC684C">
        <w:rPr>
          <w:color w:val="000000"/>
        </w:rPr>
        <w:t xml:space="preserve"> при </w:t>
      </w:r>
      <w:r w:rsidR="002E28D7">
        <w:rPr>
          <w:color w:val="000000"/>
        </w:rPr>
        <w:t xml:space="preserve">температуре </w:t>
      </w:r>
      <w:r w:rsidR="002E28D7" w:rsidRPr="00FC010D">
        <w:rPr>
          <w:i/>
          <w:color w:val="000000"/>
          <w:lang w:val="en-US"/>
        </w:rPr>
        <w:t>t</w:t>
      </w:r>
      <w:r w:rsidR="002E28D7" w:rsidRPr="00FC010D">
        <w:rPr>
          <w:color w:val="000000"/>
        </w:rPr>
        <w:t>=</w:t>
      </w:r>
      <w:r w:rsidR="00DA437A" w:rsidRPr="00EC684C">
        <w:rPr>
          <w:color w:val="000000"/>
        </w:rPr>
        <w:t>4°С</w:t>
      </w:r>
      <w:r w:rsidR="00DA437A" w:rsidRPr="00EC684C">
        <w:t xml:space="preserve"> </w:t>
      </w:r>
      <w:r w:rsidR="002E28D7" w:rsidRPr="00763233">
        <w:t>ρ</w:t>
      </w:r>
      <w:r w:rsidR="00DA437A" w:rsidRPr="00EC684C">
        <w:rPr>
          <w:color w:val="000000"/>
          <w:spacing w:val="1"/>
        </w:rPr>
        <w:t>=1000</w:t>
      </w:r>
      <w:r w:rsidR="00DA437A" w:rsidRPr="00EC684C">
        <w:rPr>
          <w:color w:val="000000"/>
          <w:spacing w:val="1"/>
          <w:position w:val="-20"/>
        </w:rPr>
        <w:object w:dxaOrig="600" w:dyaOrig="499">
          <v:shape id="_x0000_i1028" type="#_x0000_t75" style="width:29.9pt;height:24.3pt" o:ole="">
            <v:imagedata r:id="rId14" o:title=""/>
          </v:shape>
          <o:OLEObject Type="Embed" ProgID="Equation.3" ShapeID="_x0000_i1028" DrawAspect="Content" ObjectID="_1419756456" r:id="rId15"/>
        </w:object>
      </w:r>
      <w:r w:rsidR="00DA437A" w:rsidRPr="00EC684C">
        <w:rPr>
          <w:color w:val="000000"/>
          <w:spacing w:val="1"/>
        </w:rPr>
        <w:t>.</w:t>
      </w:r>
      <w:r w:rsidR="00DA437A">
        <w:rPr>
          <w:color w:val="000000"/>
          <w:spacing w:val="1"/>
        </w:rPr>
        <w:t xml:space="preserve"> </w:t>
      </w:r>
      <w:r w:rsidRPr="00763233">
        <w:t xml:space="preserve">При </w:t>
      </w:r>
      <w:r w:rsidRPr="00763233">
        <w:lastRenderedPageBreak/>
        <w:t xml:space="preserve">гидравлических расчетах плотность воды принимается равной </w:t>
      </w:r>
      <w:r w:rsidR="00887D36" w:rsidRPr="00763233">
        <w:t>ρ</w:t>
      </w:r>
      <w:r w:rsidR="00887D36">
        <w:t>=</w:t>
      </w:r>
      <w:r w:rsidRPr="00763233">
        <w:t>1000/м</w:t>
      </w:r>
      <w:r w:rsidRPr="00763233">
        <w:rPr>
          <w:vertAlign w:val="superscript"/>
        </w:rPr>
        <w:t>3</w:t>
      </w:r>
      <w:r w:rsidRPr="00763233">
        <w:t>, независимо от ее температуры и внешнего давления.</w:t>
      </w:r>
    </w:p>
    <w:p w:rsidR="00B003CC" w:rsidRDefault="00B003CC" w:rsidP="00B003CC">
      <w:pPr>
        <w:shd w:val="clear" w:color="auto" w:fill="FFFFFF"/>
        <w:spacing w:after="0" w:line="240" w:lineRule="auto"/>
        <w:ind w:firstLine="567"/>
        <w:jc w:val="both"/>
        <w:rPr>
          <w:color w:val="000000"/>
          <w:spacing w:val="3"/>
        </w:rPr>
      </w:pPr>
      <w:r w:rsidRPr="00B003CC">
        <w:rPr>
          <w:color w:val="000000"/>
          <w:spacing w:val="3"/>
          <w:u w:val="single"/>
        </w:rPr>
        <w:t>Удельный вес</w:t>
      </w:r>
      <w:r w:rsidRPr="00B003CC">
        <w:rPr>
          <w:color w:val="000000"/>
          <w:spacing w:val="2"/>
          <w:u w:val="single"/>
        </w:rPr>
        <w:t xml:space="preserve"> жидкости</w:t>
      </w:r>
      <w:r>
        <w:rPr>
          <w:color w:val="000000"/>
          <w:spacing w:val="2"/>
        </w:rPr>
        <w:t xml:space="preserve"> – это вес,</w:t>
      </w:r>
      <w:r w:rsidRPr="00EC684C">
        <w:rPr>
          <w:color w:val="000000"/>
          <w:spacing w:val="2"/>
        </w:rPr>
        <w:t xml:space="preserve"> приходящийся на единицу объема </w:t>
      </w:r>
      <w:r w:rsidRPr="00EC684C">
        <w:rPr>
          <w:color w:val="000000"/>
          <w:spacing w:val="3"/>
        </w:rPr>
        <w:t xml:space="preserve">                                        </w:t>
      </w:r>
      <w:r>
        <w:rPr>
          <w:color w:val="000000"/>
          <w:spacing w:val="3"/>
        </w:rPr>
        <w:t xml:space="preserve">                   </w:t>
      </w:r>
    </w:p>
    <w:p w:rsidR="00B003CC" w:rsidRPr="00EC684C" w:rsidRDefault="00BB2BF5" w:rsidP="00B003CC">
      <w:pPr>
        <w:shd w:val="clear" w:color="auto" w:fill="FFFFFF"/>
        <w:spacing w:after="0" w:line="240" w:lineRule="auto"/>
        <w:ind w:firstLine="567"/>
        <w:jc w:val="both"/>
      </w:pPr>
      <w:r>
        <w:rPr>
          <w:color w:val="000000"/>
          <w:spacing w:val="3"/>
        </w:rPr>
        <w:t xml:space="preserve"> </w:t>
      </w:r>
      <w:r w:rsidR="00B003CC">
        <w:rPr>
          <w:color w:val="000000"/>
          <w:spacing w:val="3"/>
        </w:rPr>
        <w:t xml:space="preserve">                                                   </w:t>
      </w:r>
      <w:r w:rsidR="00B003CC" w:rsidRPr="00EC684C">
        <w:rPr>
          <w:color w:val="000000"/>
          <w:spacing w:val="3"/>
          <w:position w:val="-24"/>
        </w:rPr>
        <w:object w:dxaOrig="700" w:dyaOrig="620">
          <v:shape id="_x0000_i1029" type="#_x0000_t75" style="width:35.55pt;height:30.85pt" o:ole="">
            <v:imagedata r:id="rId16" o:title=""/>
          </v:shape>
          <o:OLEObject Type="Embed" ProgID="Equation.3" ShapeID="_x0000_i1029" DrawAspect="Content" ObjectID="_1419756457" r:id="rId17"/>
        </w:object>
      </w:r>
      <w:r w:rsidR="00B003CC" w:rsidRPr="00EC684C">
        <w:rPr>
          <w:color w:val="000000"/>
          <w:spacing w:val="3"/>
        </w:rPr>
        <w:t xml:space="preserve">  </w:t>
      </w:r>
      <w:r w:rsidR="00B003CC" w:rsidRPr="00EC684C">
        <w:rPr>
          <w:iCs/>
          <w:color w:val="000000"/>
        </w:rPr>
        <w:t>[</w:t>
      </w:r>
      <w:r w:rsidR="00B003CC" w:rsidRPr="00EC684C">
        <w:rPr>
          <w:iCs/>
          <w:color w:val="000000"/>
          <w:position w:val="-24"/>
        </w:rPr>
        <w:object w:dxaOrig="400" w:dyaOrig="620">
          <v:shape id="_x0000_i1030" type="#_x0000_t75" style="width:20.55pt;height:30.85pt" o:ole="">
            <v:imagedata r:id="rId18" o:title=""/>
          </v:shape>
          <o:OLEObject Type="Embed" ProgID="Equation.3" ShapeID="_x0000_i1030" DrawAspect="Content" ObjectID="_1419756458" r:id="rId19"/>
        </w:object>
      </w:r>
      <w:r w:rsidR="00B003CC" w:rsidRPr="00EC684C">
        <w:rPr>
          <w:iCs/>
          <w:color w:val="000000"/>
        </w:rPr>
        <w:t>].</w:t>
      </w:r>
      <w:r w:rsidR="00B003CC" w:rsidRPr="00EC684C">
        <w:rPr>
          <w:color w:val="000000"/>
          <w:spacing w:val="3"/>
        </w:rPr>
        <w:t xml:space="preserve">       </w:t>
      </w:r>
      <w:r w:rsidR="00B003CC">
        <w:rPr>
          <w:color w:val="000000"/>
          <w:spacing w:val="3"/>
        </w:rPr>
        <w:t xml:space="preserve">                                   (1.2)</w:t>
      </w:r>
    </w:p>
    <w:p w:rsidR="00B003CC" w:rsidRPr="00EC684C" w:rsidRDefault="00B003CC" w:rsidP="00B003CC">
      <w:pPr>
        <w:shd w:val="clear" w:color="auto" w:fill="FFFFFF"/>
        <w:spacing w:after="0" w:line="240" w:lineRule="auto"/>
        <w:jc w:val="both"/>
      </w:pPr>
      <w:r w:rsidRPr="00EC684C">
        <w:rPr>
          <w:color w:val="000000"/>
        </w:rPr>
        <w:t xml:space="preserve">где </w:t>
      </w:r>
      <w:r w:rsidRPr="00B003CC">
        <w:rPr>
          <w:i/>
          <w:iCs/>
          <w:color w:val="000000"/>
          <w:lang w:val="en-US"/>
        </w:rPr>
        <w:t>G</w:t>
      </w:r>
      <w:r w:rsidRPr="00EC684C">
        <w:rPr>
          <w:iCs/>
          <w:color w:val="000000"/>
        </w:rPr>
        <w:t xml:space="preserve"> </w:t>
      </w:r>
      <w:r w:rsidRPr="00EC684C">
        <w:rPr>
          <w:color w:val="000000"/>
        </w:rPr>
        <w:t xml:space="preserve">— вес жидкости в объеме </w:t>
      </w:r>
      <w:r w:rsidRPr="00B003CC">
        <w:rPr>
          <w:i/>
          <w:iCs/>
          <w:color w:val="000000"/>
          <w:lang w:val="en-US"/>
        </w:rPr>
        <w:t>W</w:t>
      </w:r>
      <w:r w:rsidRPr="00EC684C">
        <w:rPr>
          <w:iCs/>
          <w:color w:val="000000"/>
        </w:rPr>
        <w:t>.</w:t>
      </w:r>
    </w:p>
    <w:p w:rsidR="00B003CC" w:rsidRPr="00EC684C" w:rsidRDefault="00B003CC" w:rsidP="00B003CC">
      <w:pPr>
        <w:shd w:val="clear" w:color="auto" w:fill="FFFFFF"/>
        <w:spacing w:after="0" w:line="240" w:lineRule="auto"/>
        <w:ind w:firstLine="567"/>
        <w:jc w:val="both"/>
      </w:pPr>
      <w:r w:rsidRPr="00EC684C">
        <w:t xml:space="preserve">     </w:t>
      </w:r>
      <w:r w:rsidRPr="00EC684C">
        <w:rPr>
          <w:color w:val="000000"/>
        </w:rPr>
        <w:t xml:space="preserve">Плотность и удельный вес связаны между собой известным </w:t>
      </w:r>
      <w:r w:rsidRPr="00EC684C">
        <w:rPr>
          <w:color w:val="000000"/>
          <w:spacing w:val="-2"/>
        </w:rPr>
        <w:t>соотношением</w:t>
      </w:r>
    </w:p>
    <w:p w:rsidR="00B003CC" w:rsidRDefault="00B003CC" w:rsidP="00B003CC">
      <w:pPr>
        <w:shd w:val="clear" w:color="auto" w:fill="FFFFFF"/>
        <w:tabs>
          <w:tab w:val="left" w:pos="5952"/>
        </w:tabs>
        <w:spacing w:after="0" w:line="240" w:lineRule="auto"/>
        <w:jc w:val="both"/>
        <w:rPr>
          <w:color w:val="000000"/>
        </w:rPr>
      </w:pPr>
      <w:r w:rsidRPr="00EC684C">
        <w:rPr>
          <w:color w:val="000000"/>
        </w:rPr>
        <w:t xml:space="preserve">                             </w:t>
      </w:r>
      <w:r>
        <w:rPr>
          <w:color w:val="000000"/>
        </w:rPr>
        <w:t xml:space="preserve">                             </w:t>
      </w:r>
      <w:r w:rsidRPr="00EC684C">
        <w:rPr>
          <w:color w:val="000000"/>
          <w:position w:val="-10"/>
        </w:rPr>
        <w:object w:dxaOrig="720" w:dyaOrig="260">
          <v:shape id="_x0000_i1031" type="#_x0000_t75" style="width:50.5pt;height:18.7pt" o:ole="">
            <v:imagedata r:id="rId20" o:title=""/>
          </v:shape>
          <o:OLEObject Type="Embed" ProgID="Equation.3" ShapeID="_x0000_i1031" DrawAspect="Content" ObjectID="_1419756459" r:id="rId21"/>
        </w:object>
      </w:r>
      <w:r w:rsidRPr="00EC684C">
        <w:rPr>
          <w:color w:val="000000"/>
        </w:rPr>
        <w:tab/>
      </w:r>
      <w:r>
        <w:rPr>
          <w:color w:val="000000"/>
        </w:rPr>
        <w:t xml:space="preserve">                                            (1.3)</w:t>
      </w:r>
    </w:p>
    <w:p w:rsidR="00B003CC" w:rsidRPr="00EC684C" w:rsidRDefault="00B003CC" w:rsidP="00B003CC">
      <w:pPr>
        <w:shd w:val="clear" w:color="auto" w:fill="FFFFFF"/>
        <w:tabs>
          <w:tab w:val="left" w:pos="5952"/>
        </w:tabs>
        <w:spacing w:after="0" w:line="240" w:lineRule="auto"/>
        <w:jc w:val="both"/>
      </w:pPr>
    </w:p>
    <w:p w:rsidR="00B003CC" w:rsidRPr="00EC684C" w:rsidRDefault="00B003CC" w:rsidP="00B003CC">
      <w:pPr>
        <w:shd w:val="clear" w:color="auto" w:fill="FFFFFF"/>
        <w:spacing w:after="0" w:line="240" w:lineRule="auto"/>
        <w:ind w:firstLine="567"/>
        <w:jc w:val="both"/>
      </w:pPr>
      <w:r w:rsidRPr="00EC684C">
        <w:rPr>
          <w:color w:val="000000"/>
          <w:spacing w:val="1"/>
        </w:rPr>
        <w:t xml:space="preserve">Плотность,  а следовательно, удельный вес  </w:t>
      </w:r>
      <w:r w:rsidRPr="00EC684C">
        <w:rPr>
          <w:color w:val="000000"/>
          <w:spacing w:val="9"/>
        </w:rPr>
        <w:t xml:space="preserve">жидкостей меняются с изменением давления и температуры. </w:t>
      </w:r>
    </w:p>
    <w:p w:rsidR="00763233" w:rsidRPr="002E28D7" w:rsidRDefault="00763233" w:rsidP="00112ACA">
      <w:pPr>
        <w:spacing w:after="0" w:line="240" w:lineRule="auto"/>
        <w:ind w:firstLine="567"/>
      </w:pPr>
      <w:r w:rsidRPr="00763233">
        <w:rPr>
          <w:u w:val="single"/>
        </w:rPr>
        <w:t>Сжимаемость</w:t>
      </w:r>
      <w:r w:rsidR="002E28D7">
        <w:rPr>
          <w:u w:val="single"/>
        </w:rPr>
        <w:t xml:space="preserve"> </w:t>
      </w:r>
      <w:r w:rsidRPr="00763233">
        <w:rPr>
          <w:u w:val="single"/>
        </w:rPr>
        <w:t xml:space="preserve"> жидкости </w:t>
      </w:r>
      <w:r w:rsidR="002E28D7">
        <w:t xml:space="preserve"> </w:t>
      </w:r>
      <w:r w:rsidRPr="002E28D7">
        <w:t>характеризуется модулем объемной упругости</w:t>
      </w:r>
      <w:r w:rsidR="002E28D7">
        <w:t>.</w:t>
      </w:r>
    </w:p>
    <w:p w:rsidR="00DA437A" w:rsidRPr="00EC684C" w:rsidRDefault="00DA437A" w:rsidP="00DA437A">
      <w:pPr>
        <w:shd w:val="clear" w:color="auto" w:fill="FFFFFF"/>
        <w:spacing w:after="0" w:line="240" w:lineRule="auto"/>
        <w:jc w:val="both"/>
      </w:pPr>
      <w:r w:rsidRPr="002E28D7">
        <w:rPr>
          <w:spacing w:val="6"/>
        </w:rPr>
        <w:t>Сжимаемость капельных  жидкостей   под действием  давле</w:t>
      </w:r>
      <w:r w:rsidRPr="002E28D7">
        <w:rPr>
          <w:spacing w:val="6"/>
        </w:rPr>
        <w:softHyphen/>
      </w:r>
      <w:r w:rsidRPr="002E28D7">
        <w:t>ния</w:t>
      </w:r>
      <w:r w:rsidRPr="00EC684C">
        <w:rPr>
          <w:color w:val="000000"/>
        </w:rPr>
        <w:t xml:space="preserve"> характеризуется </w:t>
      </w:r>
      <w:r w:rsidRPr="00EC684C">
        <w:rPr>
          <w:i/>
          <w:color w:val="000000"/>
        </w:rPr>
        <w:t>коэффициентом   объемного   сжатия</w:t>
      </w:r>
      <w:r w:rsidRPr="00EC684C">
        <w:rPr>
          <w:color w:val="000000"/>
        </w:rPr>
        <w:t xml:space="preserve">  </w:t>
      </w:r>
      <w:r w:rsidRPr="00EC684C">
        <w:rPr>
          <w:color w:val="000000"/>
          <w:position w:val="-12"/>
        </w:rPr>
        <w:object w:dxaOrig="360" w:dyaOrig="360">
          <v:shape id="_x0000_i1032" type="#_x0000_t75" style="width:18.7pt;height:18.7pt" o:ole="">
            <v:imagedata r:id="rId22" o:title=""/>
          </v:shape>
          <o:OLEObject Type="Embed" ProgID="Equation.3" ShapeID="_x0000_i1032" DrawAspect="Content" ObjectID="_1419756460" r:id="rId23"/>
        </w:object>
      </w:r>
      <w:r w:rsidRPr="00EC684C">
        <w:rPr>
          <w:color w:val="000000"/>
        </w:rPr>
        <w:t xml:space="preserve">,  </w:t>
      </w:r>
      <w:r w:rsidRPr="00EC684C">
        <w:rPr>
          <w:color w:val="000000"/>
          <w:spacing w:val="8"/>
        </w:rPr>
        <w:t xml:space="preserve">который представляет собой относительное изменение объема </w:t>
      </w:r>
      <w:r w:rsidRPr="00EC684C">
        <w:rPr>
          <w:color w:val="000000"/>
          <w:spacing w:val="2"/>
        </w:rPr>
        <w:t>жидкости при увеличении давления на единицу</w:t>
      </w:r>
      <w:r w:rsidRPr="00EC684C">
        <w:t xml:space="preserve"> </w:t>
      </w:r>
    </w:p>
    <w:p w:rsidR="00DA437A" w:rsidRPr="00FC010D" w:rsidRDefault="00DA437A" w:rsidP="00DA437A">
      <w:pPr>
        <w:shd w:val="clear" w:color="auto" w:fill="FFFFFF"/>
        <w:spacing w:after="0" w:line="240" w:lineRule="auto"/>
        <w:ind w:firstLine="302"/>
        <w:jc w:val="both"/>
        <w:rPr>
          <w:vertAlign w:val="superscript"/>
        </w:rPr>
      </w:pPr>
      <w:r w:rsidRPr="00EC684C">
        <w:t xml:space="preserve">                            </w:t>
      </w:r>
      <w:r w:rsidR="00FC010D">
        <w:t xml:space="preserve">            </w:t>
      </w:r>
      <w:r w:rsidRPr="00EC684C">
        <w:t xml:space="preserve">   </w:t>
      </w:r>
      <w:r w:rsidRPr="00EC684C">
        <w:rPr>
          <w:position w:val="-24"/>
        </w:rPr>
        <w:object w:dxaOrig="1460" w:dyaOrig="620">
          <v:shape id="_x0000_i1033" type="#_x0000_t75" style="width:80.4pt;height:33.65pt" o:ole="">
            <v:imagedata r:id="rId24" o:title=""/>
          </v:shape>
          <o:OLEObject Type="Embed" ProgID="Equation.3" ShapeID="_x0000_i1033" DrawAspect="Content" ObjectID="_1419756461" r:id="rId25"/>
        </w:object>
      </w:r>
      <w:r w:rsidRPr="00EC684C">
        <w:t xml:space="preserve">       </w:t>
      </w:r>
      <w:r w:rsidRPr="00EC684C">
        <w:rPr>
          <w:position w:val="-10"/>
        </w:rPr>
        <w:object w:dxaOrig="180" w:dyaOrig="340">
          <v:shape id="_x0000_i1034" type="#_x0000_t75" style="width:8.4pt;height:16.85pt" o:ole="">
            <v:imagedata r:id="rId26" o:title=""/>
          </v:shape>
          <o:OLEObject Type="Embed" ProgID="Equation.3" ShapeID="_x0000_i1034" DrawAspect="Content" ObjectID="_1419756462" r:id="rId27"/>
        </w:object>
      </w:r>
      <w:r w:rsidRPr="00EC684C">
        <w:rPr>
          <w:position w:val="-28"/>
        </w:rPr>
        <w:object w:dxaOrig="639" w:dyaOrig="680">
          <v:shape id="_x0000_i1035" type="#_x0000_t75" style="width:33.65pt;height:33.65pt" o:ole="">
            <v:imagedata r:id="rId28" o:title=""/>
          </v:shape>
          <o:OLEObject Type="Embed" ProgID="Equation.3" ShapeID="_x0000_i1035" DrawAspect="Content" ObjectID="_1419756463" r:id="rId29"/>
        </w:object>
      </w:r>
      <w:r w:rsidR="00FC010D">
        <w:rPr>
          <w:position w:val="-28"/>
        </w:rPr>
        <w:t xml:space="preserve">                               </w:t>
      </w:r>
      <w:r w:rsidR="00C2468B">
        <w:rPr>
          <w:position w:val="-28"/>
        </w:rPr>
        <w:t xml:space="preserve">     </w:t>
      </w:r>
      <w:r w:rsidR="00FC010D">
        <w:rPr>
          <w:position w:val="-28"/>
        </w:rPr>
        <w:t xml:space="preserve">   (1.</w:t>
      </w:r>
      <w:r w:rsidR="00B003CC">
        <w:rPr>
          <w:position w:val="-28"/>
        </w:rPr>
        <w:t>4</w:t>
      </w:r>
      <w:r w:rsidR="00FC010D">
        <w:rPr>
          <w:position w:val="-28"/>
        </w:rPr>
        <w:t>)</w:t>
      </w:r>
    </w:p>
    <w:p w:rsidR="00DA437A" w:rsidRPr="00EC684C" w:rsidRDefault="00DA437A" w:rsidP="00DA437A">
      <w:pPr>
        <w:shd w:val="clear" w:color="auto" w:fill="FFFFFF"/>
        <w:spacing w:after="0" w:line="240" w:lineRule="auto"/>
        <w:jc w:val="both"/>
      </w:pPr>
      <w:r w:rsidRPr="00EC684C">
        <w:rPr>
          <w:color w:val="000000"/>
        </w:rPr>
        <w:t xml:space="preserve">где </w:t>
      </w:r>
      <w:r w:rsidRPr="00FC010D">
        <w:rPr>
          <w:i/>
          <w:iCs/>
          <w:color w:val="000000"/>
          <w:lang w:val="en-US"/>
        </w:rPr>
        <w:t>W</w:t>
      </w:r>
      <w:r w:rsidRPr="00EC684C">
        <w:rPr>
          <w:iCs/>
          <w:color w:val="000000"/>
        </w:rPr>
        <w:t xml:space="preserve"> </w:t>
      </w:r>
      <w:r w:rsidRPr="00EC684C">
        <w:rPr>
          <w:color w:val="000000"/>
        </w:rPr>
        <w:t>— первоначальный объем жидкости;</w:t>
      </w:r>
    </w:p>
    <w:p w:rsidR="00DA437A" w:rsidRDefault="00DA437A" w:rsidP="00DA437A">
      <w:pPr>
        <w:shd w:val="clear" w:color="auto" w:fill="FFFFFF"/>
        <w:spacing w:after="0" w:line="240" w:lineRule="auto"/>
        <w:ind w:hanging="648"/>
        <w:jc w:val="both"/>
      </w:pPr>
      <w:r w:rsidRPr="00EC684C">
        <w:rPr>
          <w:iCs/>
          <w:color w:val="000000"/>
        </w:rPr>
        <w:t xml:space="preserve">              </w:t>
      </w:r>
      <w:r w:rsidRPr="00FC010D">
        <w:rPr>
          <w:i/>
          <w:iCs/>
          <w:color w:val="000000"/>
          <w:position w:val="-4"/>
          <w:lang w:val="en-US"/>
        </w:rPr>
        <w:object w:dxaOrig="220" w:dyaOrig="260">
          <v:shape id="_x0000_i1036" type="#_x0000_t75" style="width:11.2pt;height:13.1pt" o:ole="">
            <v:imagedata r:id="rId30" o:title=""/>
          </v:shape>
          <o:OLEObject Type="Embed" ProgID="Equation.3" ShapeID="_x0000_i1036" DrawAspect="Content" ObjectID="_1419756464" r:id="rId31"/>
        </w:object>
      </w:r>
      <w:r w:rsidRPr="00FC010D">
        <w:rPr>
          <w:i/>
          <w:iCs/>
          <w:color w:val="000000"/>
          <w:lang w:val="en-US"/>
        </w:rPr>
        <w:t>W</w:t>
      </w:r>
      <w:r w:rsidRPr="00EC684C">
        <w:rPr>
          <w:iCs/>
          <w:color w:val="000000"/>
        </w:rPr>
        <w:t xml:space="preserve"> </w:t>
      </w:r>
      <w:r w:rsidRPr="00EC684C">
        <w:rPr>
          <w:color w:val="000000"/>
        </w:rPr>
        <w:t>— изменение этого объема при увеличении давления</w:t>
      </w:r>
      <w:r w:rsidR="00FC010D">
        <w:rPr>
          <w:color w:val="000000"/>
        </w:rPr>
        <w:t>;</w:t>
      </w:r>
      <w:r w:rsidRPr="00EC684C">
        <w:rPr>
          <w:color w:val="000000"/>
        </w:rPr>
        <w:t xml:space="preserve"> </w:t>
      </w:r>
    </w:p>
    <w:p w:rsidR="00FC010D" w:rsidRPr="00763233" w:rsidRDefault="00FC010D" w:rsidP="00FC010D">
      <w:pPr>
        <w:spacing w:after="0" w:line="240" w:lineRule="auto"/>
        <w:rPr>
          <w:rFonts w:eastAsiaTheme="minorEastAsia"/>
        </w:rPr>
      </w:pPr>
      <w:r>
        <w:rPr>
          <w:rFonts w:eastAsiaTheme="minorEastAsia"/>
        </w:rPr>
        <w:t xml:space="preserve">       </w:t>
      </w:r>
      <m:oMath>
        <m:r>
          <m:t>∆</m:t>
        </m:r>
        <m:r>
          <w:rPr>
            <w:rFonts w:ascii="Cambria Math" w:hAnsi="Cambria Math"/>
            <w:lang w:val="en-US"/>
          </w:rPr>
          <m:t>P</m:t>
        </m:r>
      </m:oMath>
      <w:r w:rsidRPr="00763233">
        <w:rPr>
          <w:rFonts w:eastAsiaTheme="minorEastAsia"/>
        </w:rPr>
        <w:t xml:space="preserve"> - изменение внешнего давления.</w:t>
      </w:r>
    </w:p>
    <w:p w:rsidR="00DA437A" w:rsidRPr="00EC684C" w:rsidRDefault="00DA437A" w:rsidP="00DA437A">
      <w:pPr>
        <w:shd w:val="clear" w:color="auto" w:fill="FFFFFF"/>
        <w:spacing w:after="0" w:line="240" w:lineRule="auto"/>
        <w:ind w:hanging="648"/>
        <w:jc w:val="both"/>
        <w:rPr>
          <w:iCs/>
          <w:color w:val="000000"/>
          <w:spacing w:val="2"/>
        </w:rPr>
      </w:pPr>
      <w:r w:rsidRPr="00EC684C">
        <w:rPr>
          <w:color w:val="000000"/>
          <w:spacing w:val="1"/>
        </w:rPr>
        <w:t xml:space="preserve">        </w:t>
      </w:r>
      <w:r w:rsidRPr="00EC684C">
        <w:rPr>
          <w:color w:val="000000"/>
          <w:spacing w:val="9"/>
        </w:rPr>
        <w:t xml:space="preserve">Величина, обратная коэффициенту объемного сжатия </w:t>
      </w:r>
      <w:r w:rsidRPr="00EC684C">
        <w:rPr>
          <w:color w:val="000000"/>
          <w:spacing w:val="2"/>
        </w:rPr>
        <w:t xml:space="preserve">называется </w:t>
      </w:r>
      <w:r w:rsidRPr="00EC684C">
        <w:rPr>
          <w:i/>
          <w:color w:val="000000"/>
          <w:spacing w:val="2"/>
        </w:rPr>
        <w:t>модулем упругости жидкости</w:t>
      </w:r>
      <w:r w:rsidRPr="00EC684C">
        <w:rPr>
          <w:color w:val="000000"/>
          <w:spacing w:val="2"/>
        </w:rPr>
        <w:t xml:space="preserve"> </w:t>
      </w:r>
      <w:r w:rsidRPr="00EC684C">
        <w:rPr>
          <w:iCs/>
          <w:color w:val="000000"/>
          <w:spacing w:val="2"/>
        </w:rPr>
        <w:t xml:space="preserve"> </w:t>
      </w:r>
      <w:r w:rsidRPr="00EC684C">
        <w:rPr>
          <w:iCs/>
          <w:color w:val="000000"/>
          <w:spacing w:val="2"/>
          <w:position w:val="-10"/>
        </w:rPr>
        <w:object w:dxaOrig="400" w:dyaOrig="340">
          <v:shape id="_x0000_i1037" type="#_x0000_t75" style="width:20.55pt;height:16.85pt" o:ole="">
            <v:imagedata r:id="rId32" o:title=""/>
          </v:shape>
          <o:OLEObject Type="Embed" ProgID="Equation.3" ShapeID="_x0000_i1037" DrawAspect="Content" ObjectID="_1419756465" r:id="rId33"/>
        </w:object>
      </w:r>
    </w:p>
    <w:p w:rsidR="00DA437A" w:rsidRPr="00EC684C" w:rsidRDefault="00DA437A" w:rsidP="00DA437A">
      <w:pPr>
        <w:shd w:val="clear" w:color="auto" w:fill="FFFFFF"/>
        <w:spacing w:after="0" w:line="240" w:lineRule="auto"/>
        <w:ind w:hanging="648"/>
        <w:jc w:val="both"/>
        <w:rPr>
          <w:iCs/>
          <w:color w:val="000000"/>
          <w:spacing w:val="2"/>
        </w:rPr>
      </w:pPr>
      <w:r w:rsidRPr="00EC684C">
        <w:rPr>
          <w:iCs/>
          <w:color w:val="000000"/>
          <w:spacing w:val="2"/>
        </w:rPr>
        <w:t xml:space="preserve">                                           </w:t>
      </w:r>
      <w:r w:rsidR="00FC010D">
        <w:rPr>
          <w:iCs/>
          <w:color w:val="000000"/>
          <w:spacing w:val="2"/>
        </w:rPr>
        <w:t xml:space="preserve">                 </w:t>
      </w:r>
      <w:r w:rsidRPr="00EC684C">
        <w:rPr>
          <w:iCs/>
          <w:color w:val="000000"/>
          <w:spacing w:val="2"/>
          <w:position w:val="-30"/>
        </w:rPr>
        <w:object w:dxaOrig="999" w:dyaOrig="680">
          <v:shape id="_x0000_i1038" type="#_x0000_t75" style="width:50.5pt;height:33.65pt" o:ole="">
            <v:imagedata r:id="rId34" o:title=""/>
          </v:shape>
          <o:OLEObject Type="Embed" ProgID="Equation.3" ShapeID="_x0000_i1038" DrawAspect="Content" ObjectID="_1419756466" r:id="rId35"/>
        </w:object>
      </w:r>
      <w:r w:rsidRPr="00EC684C">
        <w:rPr>
          <w:iCs/>
          <w:color w:val="000000"/>
          <w:spacing w:val="2"/>
        </w:rPr>
        <w:t xml:space="preserve">             </w:t>
      </w:r>
      <w:r w:rsidRPr="00EC684C">
        <w:rPr>
          <w:iCs/>
          <w:color w:val="000000"/>
          <w:spacing w:val="2"/>
          <w:position w:val="-10"/>
        </w:rPr>
        <w:object w:dxaOrig="499" w:dyaOrig="340">
          <v:shape id="_x0000_i1039" type="#_x0000_t75" style="width:24.3pt;height:16.85pt" o:ole="">
            <v:imagedata r:id="rId36" o:title=""/>
          </v:shape>
          <o:OLEObject Type="Embed" ProgID="Equation.3" ShapeID="_x0000_i1039" DrawAspect="Content" ObjectID="_1419756467" r:id="rId37"/>
        </w:object>
      </w:r>
      <w:r w:rsidR="00FC010D">
        <w:rPr>
          <w:iCs/>
          <w:color w:val="000000"/>
          <w:spacing w:val="2"/>
          <w:position w:val="-10"/>
        </w:rPr>
        <w:t xml:space="preserve">                                </w:t>
      </w:r>
      <w:r w:rsidR="00C2468B">
        <w:rPr>
          <w:iCs/>
          <w:color w:val="000000"/>
          <w:spacing w:val="2"/>
          <w:position w:val="-10"/>
        </w:rPr>
        <w:t xml:space="preserve">    </w:t>
      </w:r>
      <w:r w:rsidR="00FC010D">
        <w:rPr>
          <w:iCs/>
          <w:color w:val="000000"/>
          <w:spacing w:val="2"/>
          <w:position w:val="-10"/>
        </w:rPr>
        <w:t xml:space="preserve">     (1.</w:t>
      </w:r>
      <w:r w:rsidR="00B003CC">
        <w:rPr>
          <w:iCs/>
          <w:color w:val="000000"/>
          <w:spacing w:val="2"/>
          <w:position w:val="-10"/>
        </w:rPr>
        <w:t>5</w:t>
      </w:r>
      <w:r w:rsidR="00FC010D">
        <w:rPr>
          <w:iCs/>
          <w:color w:val="000000"/>
          <w:spacing w:val="2"/>
          <w:position w:val="-10"/>
        </w:rPr>
        <w:t>)</w:t>
      </w:r>
    </w:p>
    <w:p w:rsidR="00FC010D" w:rsidRDefault="00DA437A" w:rsidP="00FC010D">
      <w:pPr>
        <w:shd w:val="clear" w:color="auto" w:fill="FFFFFF"/>
        <w:spacing w:after="0" w:line="240" w:lineRule="auto"/>
        <w:ind w:firstLine="567"/>
        <w:jc w:val="both"/>
        <w:rPr>
          <w:color w:val="000000"/>
          <w:spacing w:val="4"/>
        </w:rPr>
      </w:pPr>
      <w:r w:rsidRPr="00EC684C">
        <w:rPr>
          <w:color w:val="000000"/>
          <w:spacing w:val="8"/>
        </w:rPr>
        <w:t>Коэффициент объемного сжатия капельных жидкостей ма</w:t>
      </w:r>
      <w:r w:rsidRPr="00EC684C">
        <w:rPr>
          <w:color w:val="000000"/>
          <w:spacing w:val="9"/>
        </w:rPr>
        <w:t>ло меняется при изменении температуры и давления.</w:t>
      </w:r>
      <w:r w:rsidRPr="00EC684C">
        <w:rPr>
          <w:color w:val="000000"/>
          <w:spacing w:val="7"/>
        </w:rPr>
        <w:t xml:space="preserve"> В сред</w:t>
      </w:r>
      <w:r w:rsidRPr="00EC684C">
        <w:rPr>
          <w:color w:val="000000"/>
          <w:spacing w:val="4"/>
        </w:rPr>
        <w:t xml:space="preserve">нем для воды его можно принять равным    </w:t>
      </w:r>
    </w:p>
    <w:p w:rsidR="00DA437A" w:rsidRPr="00EC684C" w:rsidRDefault="00FC010D" w:rsidP="00DA437A">
      <w:pPr>
        <w:shd w:val="clear" w:color="auto" w:fill="FFFFFF"/>
        <w:spacing w:after="0" w:line="240" w:lineRule="auto"/>
        <w:jc w:val="both"/>
        <w:rPr>
          <w:color w:val="000000"/>
          <w:spacing w:val="4"/>
        </w:rPr>
      </w:pPr>
      <w:r>
        <w:rPr>
          <w:color w:val="000000"/>
          <w:spacing w:val="4"/>
        </w:rPr>
        <w:t xml:space="preserve">                       </w:t>
      </w:r>
      <w:r w:rsidR="00DA437A" w:rsidRPr="00EC684C">
        <w:rPr>
          <w:color w:val="000000"/>
          <w:spacing w:val="4"/>
        </w:rPr>
        <w:t xml:space="preserve">                         </w:t>
      </w:r>
      <w:r w:rsidR="00DA437A" w:rsidRPr="00EC684C">
        <w:rPr>
          <w:color w:val="000000"/>
          <w:spacing w:val="4"/>
          <w:position w:val="-24"/>
        </w:rPr>
        <w:object w:dxaOrig="1260" w:dyaOrig="620">
          <v:shape id="_x0000_i1040" type="#_x0000_t75" style="width:63.6pt;height:30.85pt" o:ole="">
            <v:imagedata r:id="rId38" o:title=""/>
          </v:shape>
          <o:OLEObject Type="Embed" ProgID="Equation.3" ShapeID="_x0000_i1040" DrawAspect="Content" ObjectID="_1419756468" r:id="rId39"/>
        </w:object>
      </w:r>
      <w:r>
        <w:rPr>
          <w:color w:val="000000"/>
          <w:spacing w:val="4"/>
          <w:position w:val="-24"/>
        </w:rPr>
        <w:t xml:space="preserve"> </w:t>
      </w:r>
      <w:r w:rsidRPr="00EC684C">
        <w:rPr>
          <w:position w:val="-28"/>
        </w:rPr>
        <w:object w:dxaOrig="639" w:dyaOrig="680">
          <v:shape id="_x0000_i1041" type="#_x0000_t75" style="width:33.65pt;height:33.65pt" o:ole="">
            <v:imagedata r:id="rId28" o:title=""/>
          </v:shape>
          <o:OLEObject Type="Embed" ProgID="Equation.3" ShapeID="_x0000_i1041" DrawAspect="Content" ObjectID="_1419756469" r:id="rId40"/>
        </w:object>
      </w:r>
    </w:p>
    <w:p w:rsidR="002A783E" w:rsidRPr="00763233" w:rsidRDefault="002A783E" w:rsidP="00DA437A">
      <w:pPr>
        <w:spacing w:after="0" w:line="240" w:lineRule="auto"/>
        <w:ind w:left="360" w:firstLine="567"/>
      </w:pPr>
      <w:r>
        <w:rPr>
          <w:u w:val="single"/>
        </w:rPr>
        <w:t xml:space="preserve"> </w:t>
      </w:r>
    </w:p>
    <w:p w:rsidR="00763233" w:rsidRPr="00763233" w:rsidRDefault="00763233" w:rsidP="00D039B1">
      <w:pPr>
        <w:shd w:val="clear" w:color="auto" w:fill="FFFFFF"/>
        <w:spacing w:after="0" w:line="240" w:lineRule="auto"/>
        <w:ind w:firstLine="567"/>
        <w:jc w:val="both"/>
        <w:rPr>
          <w:rFonts w:eastAsiaTheme="minorEastAsia"/>
        </w:rPr>
      </w:pPr>
      <w:r w:rsidRPr="00763233">
        <w:rPr>
          <w:rFonts w:eastAsiaTheme="minorEastAsia"/>
        </w:rPr>
        <w:t xml:space="preserve">Для обычных условий, в которых работают гидротехнические сооружения, величину </w:t>
      </w:r>
      <w:r w:rsidR="00FC010D" w:rsidRPr="00FC010D">
        <w:rPr>
          <w:color w:val="000000"/>
          <w:spacing w:val="2"/>
        </w:rPr>
        <w:t>модул</w:t>
      </w:r>
      <w:r w:rsidR="00112ACA">
        <w:rPr>
          <w:color w:val="000000"/>
          <w:spacing w:val="2"/>
        </w:rPr>
        <w:t>я</w:t>
      </w:r>
      <w:r w:rsidR="00FC010D" w:rsidRPr="00FC010D">
        <w:rPr>
          <w:color w:val="000000"/>
          <w:spacing w:val="2"/>
        </w:rPr>
        <w:t xml:space="preserve"> упругости жидкости </w:t>
      </w:r>
      <w:r w:rsidRPr="00763233">
        <w:rPr>
          <w:rFonts w:eastAsiaTheme="minorEastAsia"/>
        </w:rPr>
        <w:t xml:space="preserve">для воды можно принимать постоянной и равной </w:t>
      </w:r>
      <w:r w:rsidR="00112ACA" w:rsidRPr="00FC010D">
        <w:rPr>
          <w:iCs/>
          <w:color w:val="000000"/>
          <w:spacing w:val="2"/>
          <w:position w:val="-10"/>
        </w:rPr>
        <w:object w:dxaOrig="400" w:dyaOrig="340">
          <v:shape id="_x0000_i1042" type="#_x0000_t75" style="width:20.55pt;height:16.85pt" o:ole="">
            <v:imagedata r:id="rId32" o:title=""/>
          </v:shape>
          <o:OLEObject Type="Embed" ProgID="Equation.3" ShapeID="_x0000_i1042" DrawAspect="Content" ObjectID="_1419756470" r:id="rId41"/>
        </w:object>
      </w:r>
      <w:r w:rsidR="002A783E">
        <w:rPr>
          <w:rFonts w:eastAsiaTheme="minorEastAsia"/>
        </w:rPr>
        <w:t>=</w:t>
      </w:r>
      <w:r w:rsidR="00D039B1">
        <w:rPr>
          <w:rFonts w:eastAsiaTheme="minorEastAsia"/>
        </w:rPr>
        <w:t>20,6</w:t>
      </w:r>
      <w:r w:rsidRPr="00763233">
        <w:rPr>
          <w:rFonts w:eastAsiaTheme="minorEastAsia"/>
        </w:rPr>
        <w:t>×10</w:t>
      </w:r>
      <w:r w:rsidRPr="00763233">
        <w:rPr>
          <w:rFonts w:eastAsiaTheme="minorEastAsia"/>
          <w:vertAlign w:val="superscript"/>
        </w:rPr>
        <w:t>8</w:t>
      </w:r>
      <w:r w:rsidRPr="00763233">
        <w:rPr>
          <w:rFonts w:eastAsiaTheme="minorEastAsia"/>
        </w:rPr>
        <w:t xml:space="preserve"> Па.</w:t>
      </w:r>
    </w:p>
    <w:p w:rsidR="000027E0" w:rsidRDefault="000027E0" w:rsidP="000027E0">
      <w:pPr>
        <w:shd w:val="clear" w:color="auto" w:fill="FFFFFF"/>
        <w:spacing w:after="0" w:line="240" w:lineRule="auto"/>
        <w:ind w:firstLine="567"/>
        <w:jc w:val="both"/>
      </w:pPr>
      <w:r w:rsidRPr="000027E0">
        <w:rPr>
          <w:color w:val="000000"/>
          <w:spacing w:val="2"/>
          <w:u w:val="single"/>
        </w:rPr>
        <w:t>Температурное расширение</w:t>
      </w:r>
      <w:r w:rsidRPr="00EC684C">
        <w:rPr>
          <w:color w:val="000000"/>
          <w:spacing w:val="2"/>
        </w:rPr>
        <w:t xml:space="preserve"> капельных жидкостей характе</w:t>
      </w:r>
      <w:r w:rsidRPr="00EC684C">
        <w:rPr>
          <w:color w:val="000000"/>
          <w:spacing w:val="2"/>
        </w:rPr>
        <w:softHyphen/>
      </w:r>
      <w:r w:rsidRPr="00EC684C">
        <w:rPr>
          <w:color w:val="000000"/>
          <w:spacing w:val="6"/>
        </w:rPr>
        <w:t xml:space="preserve">ризуется </w:t>
      </w:r>
      <w:r w:rsidRPr="00EC684C">
        <w:rPr>
          <w:i/>
          <w:color w:val="000000"/>
          <w:spacing w:val="6"/>
        </w:rPr>
        <w:t>коэффициентом температурного расширения</w:t>
      </w:r>
      <w:r w:rsidRPr="00EC684C">
        <w:rPr>
          <w:color w:val="000000"/>
          <w:spacing w:val="6"/>
        </w:rPr>
        <w:t xml:space="preserve"> </w:t>
      </w:r>
      <w:r w:rsidRPr="00EC684C">
        <w:rPr>
          <w:color w:val="000000"/>
          <w:position w:val="-12"/>
        </w:rPr>
        <w:object w:dxaOrig="279" w:dyaOrig="360">
          <v:shape id="_x0000_i1043" type="#_x0000_t75" style="width:14.05pt;height:18.7pt" o:ole="">
            <v:imagedata r:id="rId42" o:title=""/>
          </v:shape>
          <o:OLEObject Type="Embed" ProgID="Equation.3" ShapeID="_x0000_i1043" DrawAspect="Content" ObjectID="_1419756471" r:id="rId43"/>
        </w:object>
      </w:r>
      <w:r w:rsidRPr="00EC684C">
        <w:rPr>
          <w:color w:val="000000"/>
          <w:spacing w:val="6"/>
        </w:rPr>
        <w:t xml:space="preserve">, </w:t>
      </w:r>
      <w:r w:rsidRPr="00EC684C">
        <w:rPr>
          <w:color w:val="000000"/>
          <w:spacing w:val="1"/>
        </w:rPr>
        <w:t xml:space="preserve">выражающим относительное увеличение объема жидкости при </w:t>
      </w:r>
      <w:r w:rsidRPr="00EC684C">
        <w:rPr>
          <w:color w:val="000000"/>
          <w:spacing w:val="2"/>
        </w:rPr>
        <w:t>увеличении температуры на 1°С, то есть</w:t>
      </w:r>
      <w:r w:rsidRPr="00EC684C">
        <w:t xml:space="preserve">     </w:t>
      </w:r>
    </w:p>
    <w:p w:rsidR="00D039B1" w:rsidRPr="00EC684C" w:rsidRDefault="00D039B1" w:rsidP="00D039B1">
      <w:pPr>
        <w:shd w:val="clear" w:color="auto" w:fill="FFFFFF"/>
        <w:spacing w:after="0" w:line="240" w:lineRule="auto"/>
        <w:ind w:hanging="648"/>
        <w:jc w:val="both"/>
        <w:rPr>
          <w:iCs/>
          <w:color w:val="000000"/>
          <w:spacing w:val="2"/>
        </w:rPr>
      </w:pPr>
      <w:r>
        <w:t xml:space="preserve">         </w:t>
      </w:r>
      <w:r w:rsidR="000027E0" w:rsidRPr="00EC684C">
        <w:t xml:space="preserve">                                  </w:t>
      </w:r>
      <w:r>
        <w:t xml:space="preserve">                </w:t>
      </w:r>
      <w:r w:rsidR="000027E0" w:rsidRPr="00EC684C">
        <w:rPr>
          <w:position w:val="-24"/>
        </w:rPr>
        <w:object w:dxaOrig="1380" w:dyaOrig="620">
          <v:shape id="_x0000_i1044" type="#_x0000_t75" style="width:69.2pt;height:30.85pt" o:ole="">
            <v:imagedata r:id="rId44" o:title=""/>
          </v:shape>
          <o:OLEObject Type="Embed" ProgID="Equation.3" ShapeID="_x0000_i1044" DrawAspect="Content" ObjectID="_1419756472" r:id="rId45"/>
        </w:object>
      </w:r>
      <w:r w:rsidR="000027E0" w:rsidRPr="00EC684C">
        <w:t xml:space="preserve">  </w:t>
      </w:r>
      <w:r w:rsidR="000027E0" w:rsidRPr="00EC684C">
        <w:rPr>
          <w:position w:val="-28"/>
        </w:rPr>
        <w:object w:dxaOrig="620" w:dyaOrig="680">
          <v:shape id="_x0000_i1045" type="#_x0000_t75" style="width:30.85pt;height:33.65pt" o:ole="">
            <v:imagedata r:id="rId46" o:title=""/>
          </v:shape>
          <o:OLEObject Type="Embed" ProgID="Equation.3" ShapeID="_x0000_i1045" DrawAspect="Content" ObjectID="_1419756473" r:id="rId47"/>
        </w:object>
      </w:r>
      <w:r>
        <w:t xml:space="preserve">                                           </w:t>
      </w:r>
      <w:r>
        <w:rPr>
          <w:iCs/>
          <w:color w:val="000000"/>
          <w:spacing w:val="2"/>
          <w:position w:val="-10"/>
        </w:rPr>
        <w:t>(1.</w:t>
      </w:r>
      <w:r w:rsidR="00B003CC">
        <w:rPr>
          <w:iCs/>
          <w:color w:val="000000"/>
          <w:spacing w:val="2"/>
          <w:position w:val="-10"/>
        </w:rPr>
        <w:t>6</w:t>
      </w:r>
      <w:r>
        <w:rPr>
          <w:iCs/>
          <w:color w:val="000000"/>
          <w:spacing w:val="2"/>
          <w:position w:val="-10"/>
        </w:rPr>
        <w:t>)</w:t>
      </w:r>
    </w:p>
    <w:p w:rsidR="000027E0" w:rsidRPr="00EC684C" w:rsidRDefault="000027E0" w:rsidP="000027E0">
      <w:pPr>
        <w:shd w:val="clear" w:color="auto" w:fill="FFFFFF"/>
        <w:spacing w:after="0" w:line="240" w:lineRule="auto"/>
        <w:ind w:firstLine="567"/>
        <w:jc w:val="both"/>
      </w:pPr>
    </w:p>
    <w:p w:rsidR="000027E0" w:rsidRPr="00EC684C" w:rsidRDefault="000027E0" w:rsidP="00D039B1">
      <w:pPr>
        <w:shd w:val="clear" w:color="auto" w:fill="FFFFFF"/>
        <w:spacing w:after="0" w:line="240" w:lineRule="auto"/>
        <w:jc w:val="both"/>
      </w:pPr>
      <w:r w:rsidRPr="00EC684C">
        <w:t xml:space="preserve"> </w:t>
      </w:r>
      <w:r w:rsidRPr="00EC684C">
        <w:rPr>
          <w:color w:val="000000"/>
        </w:rPr>
        <w:t xml:space="preserve">где    </w:t>
      </w:r>
      <w:r w:rsidRPr="00D039B1">
        <w:rPr>
          <w:i/>
          <w:iCs/>
          <w:color w:val="000000"/>
          <w:lang w:val="en-US"/>
        </w:rPr>
        <w:t>W</w:t>
      </w:r>
      <w:r w:rsidRPr="00EC684C">
        <w:rPr>
          <w:iCs/>
          <w:color w:val="000000"/>
        </w:rPr>
        <w:t xml:space="preserve"> </w:t>
      </w:r>
      <w:r w:rsidR="00D039B1">
        <w:rPr>
          <w:color w:val="000000"/>
        </w:rPr>
        <w:t>-</w:t>
      </w:r>
      <w:r w:rsidRPr="00EC684C">
        <w:rPr>
          <w:color w:val="000000"/>
        </w:rPr>
        <w:t xml:space="preserve"> первоначальный объем жидкости;</w:t>
      </w:r>
    </w:p>
    <w:p w:rsidR="00D039B1" w:rsidRDefault="00D039B1" w:rsidP="00D039B1">
      <w:pPr>
        <w:shd w:val="clear" w:color="auto" w:fill="FFFFFF"/>
        <w:spacing w:after="0" w:line="240" w:lineRule="auto"/>
        <w:jc w:val="both"/>
        <w:rPr>
          <w:color w:val="000000"/>
        </w:rPr>
      </w:pPr>
      <w:r>
        <w:rPr>
          <w:iCs/>
          <w:color w:val="000000"/>
        </w:rPr>
        <w:lastRenderedPageBreak/>
        <w:t xml:space="preserve">        </w:t>
      </w:r>
      <w:r w:rsidR="000027E0" w:rsidRPr="00EC684C">
        <w:rPr>
          <w:iCs/>
          <w:color w:val="000000"/>
          <w:position w:val="-4"/>
          <w:lang w:val="en-US"/>
        </w:rPr>
        <w:object w:dxaOrig="220" w:dyaOrig="260">
          <v:shape id="_x0000_i1046" type="#_x0000_t75" style="width:11.2pt;height:13.1pt" o:ole="">
            <v:imagedata r:id="rId30" o:title=""/>
          </v:shape>
          <o:OLEObject Type="Embed" ProgID="Equation.3" ShapeID="_x0000_i1046" DrawAspect="Content" ObjectID="_1419756474" r:id="rId48"/>
        </w:object>
      </w:r>
      <w:r w:rsidR="000027E0" w:rsidRPr="00D039B1">
        <w:rPr>
          <w:i/>
          <w:iCs/>
          <w:color w:val="000000"/>
          <w:lang w:val="en-US"/>
        </w:rPr>
        <w:t>W</w:t>
      </w:r>
      <w:r w:rsidR="000027E0" w:rsidRPr="00EC684C">
        <w:rPr>
          <w:iCs/>
          <w:color w:val="000000"/>
        </w:rPr>
        <w:t xml:space="preserve"> </w:t>
      </w:r>
      <w:r>
        <w:rPr>
          <w:color w:val="000000"/>
        </w:rPr>
        <w:t>-</w:t>
      </w:r>
      <w:r w:rsidR="000027E0" w:rsidRPr="00EC684C">
        <w:rPr>
          <w:color w:val="000000"/>
        </w:rPr>
        <w:t xml:space="preserve"> изменение этого объема при повышении температу</w:t>
      </w:r>
      <w:r w:rsidR="000027E0" w:rsidRPr="00EC684C">
        <w:rPr>
          <w:color w:val="000000"/>
        </w:rPr>
        <w:softHyphen/>
        <w:t>ры</w:t>
      </w:r>
      <w:r>
        <w:rPr>
          <w:color w:val="000000"/>
        </w:rPr>
        <w:t>;</w:t>
      </w:r>
      <w:r w:rsidR="000027E0" w:rsidRPr="00EC684C">
        <w:rPr>
          <w:color w:val="000000"/>
        </w:rPr>
        <w:t xml:space="preserve"> </w:t>
      </w:r>
    </w:p>
    <w:p w:rsidR="00D039B1" w:rsidRDefault="00D039B1" w:rsidP="00D039B1">
      <w:pPr>
        <w:shd w:val="clear" w:color="auto" w:fill="FFFFFF"/>
        <w:spacing w:after="0" w:line="240" w:lineRule="auto"/>
        <w:jc w:val="both"/>
        <w:rPr>
          <w:color w:val="000000"/>
        </w:rPr>
      </w:pPr>
      <w:r>
        <w:rPr>
          <w:color w:val="000000"/>
        </w:rPr>
        <w:t xml:space="preserve">         </w:t>
      </w:r>
      <w:r w:rsidRPr="00EC684C">
        <w:rPr>
          <w:iCs/>
          <w:color w:val="000000"/>
          <w:position w:val="-4"/>
          <w:lang w:val="en-US"/>
        </w:rPr>
        <w:object w:dxaOrig="220" w:dyaOrig="260">
          <v:shape id="_x0000_i1047" type="#_x0000_t75" style="width:11.2pt;height:13.1pt" o:ole="">
            <v:imagedata r:id="rId30" o:title=""/>
          </v:shape>
          <o:OLEObject Type="Embed" ProgID="Equation.3" ShapeID="_x0000_i1047" DrawAspect="Content" ObjectID="_1419756475" r:id="rId49"/>
        </w:object>
      </w:r>
      <w:r w:rsidRPr="00D039B1">
        <w:rPr>
          <w:i/>
          <w:iCs/>
          <w:color w:val="000000"/>
          <w:lang w:val="en-US"/>
        </w:rPr>
        <w:t>t</w:t>
      </w:r>
      <w:r>
        <w:rPr>
          <w:iCs/>
          <w:color w:val="000000"/>
        </w:rPr>
        <w:t xml:space="preserve"> – </w:t>
      </w:r>
      <w:r w:rsidRPr="00EC684C">
        <w:rPr>
          <w:color w:val="000000"/>
        </w:rPr>
        <w:t>величин</w:t>
      </w:r>
      <w:r>
        <w:rPr>
          <w:color w:val="000000"/>
        </w:rPr>
        <w:t xml:space="preserve">а </w:t>
      </w:r>
      <w:r w:rsidRPr="00EC684C">
        <w:rPr>
          <w:color w:val="000000"/>
        </w:rPr>
        <w:t>повышени</w:t>
      </w:r>
      <w:r>
        <w:rPr>
          <w:color w:val="000000"/>
        </w:rPr>
        <w:t>я</w:t>
      </w:r>
      <w:r w:rsidRPr="00EC684C">
        <w:rPr>
          <w:color w:val="000000"/>
        </w:rPr>
        <w:t xml:space="preserve"> температу</w:t>
      </w:r>
      <w:r w:rsidRPr="00EC684C">
        <w:rPr>
          <w:color w:val="000000"/>
        </w:rPr>
        <w:softHyphen/>
        <w:t>ры</w:t>
      </w:r>
      <w:r>
        <w:rPr>
          <w:color w:val="000000"/>
        </w:rPr>
        <w:t>.</w:t>
      </w:r>
    </w:p>
    <w:p w:rsidR="00763233" w:rsidRDefault="00C40796" w:rsidP="00C40796">
      <w:pPr>
        <w:shd w:val="clear" w:color="auto" w:fill="FFFFFF"/>
        <w:tabs>
          <w:tab w:val="left" w:pos="567"/>
          <w:tab w:val="left" w:pos="4814"/>
        </w:tabs>
        <w:spacing w:after="0" w:line="240" w:lineRule="auto"/>
        <w:jc w:val="both"/>
        <w:rPr>
          <w:rFonts w:eastAsiaTheme="minorEastAsia"/>
        </w:rPr>
      </w:pPr>
      <w:r>
        <w:rPr>
          <w:rFonts w:eastAsiaTheme="minorEastAsia"/>
        </w:rPr>
        <w:t xml:space="preserve">        </w:t>
      </w:r>
      <w:r w:rsidR="00763233" w:rsidRPr="00763233">
        <w:rPr>
          <w:rFonts w:eastAsiaTheme="minorEastAsia"/>
          <w:u w:val="single"/>
        </w:rPr>
        <w:t xml:space="preserve">Вязкость жидкости </w:t>
      </w:r>
      <w:r w:rsidR="00763233" w:rsidRPr="00763233">
        <w:rPr>
          <w:rFonts w:eastAsiaTheme="minorEastAsia"/>
        </w:rPr>
        <w:t xml:space="preserve">– свойство жидкости оказывать сопротивление касательным (сдвигающим) условиям. </w:t>
      </w:r>
      <w:r w:rsidR="00DD3591" w:rsidRPr="00EC684C">
        <w:rPr>
          <w:color w:val="000000"/>
          <w:spacing w:val="3"/>
        </w:rPr>
        <w:t>В</w:t>
      </w:r>
      <w:r w:rsidR="00DD3591" w:rsidRPr="00EC684C">
        <w:rPr>
          <w:color w:val="000000"/>
          <w:spacing w:val="10"/>
        </w:rPr>
        <w:t>язкость характеризует степень</w:t>
      </w:r>
      <w:r w:rsidR="00DD3591" w:rsidRPr="00EC684C">
        <w:rPr>
          <w:color w:val="000000"/>
          <w:spacing w:val="1"/>
        </w:rPr>
        <w:t xml:space="preserve"> текучести жидкости  или подвижности её частиц.</w:t>
      </w:r>
      <w:r w:rsidR="00DD3591">
        <w:rPr>
          <w:color w:val="000000"/>
          <w:spacing w:val="1"/>
        </w:rPr>
        <w:t xml:space="preserve"> </w:t>
      </w:r>
      <w:r w:rsidR="00763233" w:rsidRPr="00763233">
        <w:rPr>
          <w:rFonts w:eastAsiaTheme="minorEastAsia"/>
        </w:rPr>
        <w:t>Для большинства жидкостей (в отличие от та</w:t>
      </w:r>
      <w:r w:rsidR="002A783E">
        <w:rPr>
          <w:rFonts w:eastAsiaTheme="minorEastAsia"/>
        </w:rPr>
        <w:t>к</w:t>
      </w:r>
      <w:r w:rsidR="00763233" w:rsidRPr="00763233">
        <w:rPr>
          <w:rFonts w:eastAsiaTheme="minorEastAsia"/>
        </w:rPr>
        <w:t xml:space="preserve"> называемых «аномальных» жидкостей) это свойство проявляется только при их движении. При этом, между движущимися слоями </w:t>
      </w:r>
      <w:r w:rsidR="002A783E">
        <w:rPr>
          <w:rFonts w:eastAsiaTheme="minorEastAsia"/>
        </w:rPr>
        <w:t xml:space="preserve">жидкости </w:t>
      </w:r>
      <w:r w:rsidR="00763233" w:rsidRPr="00763233">
        <w:rPr>
          <w:rFonts w:eastAsiaTheme="minorEastAsia"/>
        </w:rPr>
        <w:t>возникают внутренние касательные напряжения τ.</w:t>
      </w:r>
    </w:p>
    <w:p w:rsidR="00DD3591" w:rsidRPr="00763233" w:rsidRDefault="00DD3591" w:rsidP="00DD3591">
      <w:pPr>
        <w:spacing w:after="0" w:line="240" w:lineRule="auto"/>
        <w:ind w:firstLine="567"/>
        <w:jc w:val="both"/>
        <w:rPr>
          <w:rFonts w:eastAsiaTheme="minorEastAsia"/>
        </w:rPr>
      </w:pPr>
      <w:r w:rsidRPr="00763233">
        <w:rPr>
          <w:rFonts w:eastAsiaTheme="minorEastAsia"/>
        </w:rPr>
        <w:t xml:space="preserve">Рассмотрим движение жидкости </w:t>
      </w:r>
      <w:r w:rsidR="00C40796">
        <w:rPr>
          <w:rFonts w:eastAsiaTheme="minorEastAsia"/>
        </w:rPr>
        <w:t>на ровной поверхности</w:t>
      </w:r>
      <w:r w:rsidRPr="00763233">
        <w:rPr>
          <w:rFonts w:eastAsiaTheme="minorEastAsia"/>
        </w:rPr>
        <w:t xml:space="preserve"> (рис</w:t>
      </w:r>
      <w:r>
        <w:rPr>
          <w:rFonts w:eastAsiaTheme="minorEastAsia"/>
        </w:rPr>
        <w:t>унок</w:t>
      </w:r>
      <w:r w:rsidRPr="00763233">
        <w:rPr>
          <w:rFonts w:eastAsiaTheme="minorEastAsia"/>
        </w:rPr>
        <w:t xml:space="preserve"> 1.1). Пусть </w:t>
      </w:r>
      <w:r w:rsidRPr="00BB2BF5">
        <w:rPr>
          <w:rFonts w:eastAsiaTheme="minorEastAsia"/>
          <w:i/>
          <w:lang w:val="en-US"/>
        </w:rPr>
        <w:t>dn</w:t>
      </w:r>
      <w:r w:rsidRPr="00763233">
        <w:rPr>
          <w:rFonts w:eastAsiaTheme="minorEastAsia"/>
          <w:vertAlign w:val="subscript"/>
        </w:rPr>
        <w:t xml:space="preserve"> </w:t>
      </w:r>
      <w:r w:rsidRPr="00763233">
        <w:rPr>
          <w:rFonts w:eastAsiaTheme="minorEastAsia"/>
        </w:rPr>
        <w:t xml:space="preserve">– расстояние по нормали между двумя бесконечно близкими слоями; </w:t>
      </w:r>
      <w:r w:rsidRPr="00BB2BF5">
        <w:rPr>
          <w:rFonts w:eastAsiaTheme="minorEastAsia"/>
          <w:i/>
          <w:lang w:val="en-US"/>
        </w:rPr>
        <w:t>du</w:t>
      </w:r>
      <w:r w:rsidRPr="00763233">
        <w:rPr>
          <w:rFonts w:eastAsiaTheme="minorEastAsia"/>
        </w:rPr>
        <w:t xml:space="preserve"> – </w:t>
      </w:r>
      <w:r w:rsidRPr="00763233">
        <w:rPr>
          <w:rFonts w:eastAsiaTheme="minorEastAsia"/>
          <w:lang w:val="kk-KZ"/>
        </w:rPr>
        <w:t>разность скоростей этих слоев</w:t>
      </w:r>
      <w:r w:rsidRPr="00763233">
        <w:rPr>
          <w:rFonts w:eastAsiaTheme="minorEastAsia"/>
        </w:rPr>
        <w:t>.</w:t>
      </w:r>
    </w:p>
    <w:p w:rsidR="00D039B1" w:rsidRDefault="00D039B1" w:rsidP="00C40796">
      <w:pPr>
        <w:shd w:val="clear" w:color="auto" w:fill="FFFFFF"/>
        <w:tabs>
          <w:tab w:val="left" w:pos="4814"/>
        </w:tabs>
        <w:jc w:val="center"/>
        <w:rPr>
          <w:color w:val="000000"/>
          <w:spacing w:val="2"/>
        </w:rPr>
      </w:pPr>
      <w:r>
        <w:rPr>
          <w:noProof/>
          <w:lang w:eastAsia="ru-RU"/>
        </w:rPr>
        <w:drawing>
          <wp:inline distT="0" distB="0" distL="0" distR="0">
            <wp:extent cx="4724400" cy="117157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cstate="print"/>
                    <a:srcRect l="2820" t="3810" r="3947" b="29238"/>
                    <a:stretch>
                      <a:fillRect/>
                    </a:stretch>
                  </pic:blipFill>
                  <pic:spPr bwMode="auto">
                    <a:xfrm>
                      <a:off x="0" y="0"/>
                      <a:ext cx="4724400" cy="1171575"/>
                    </a:xfrm>
                    <a:prstGeom prst="rect">
                      <a:avLst/>
                    </a:prstGeom>
                    <a:noFill/>
                    <a:ln w="9525">
                      <a:noFill/>
                      <a:miter lim="800000"/>
                      <a:headEnd/>
                      <a:tailEnd/>
                    </a:ln>
                  </pic:spPr>
                </pic:pic>
              </a:graphicData>
            </a:graphic>
          </wp:inline>
        </w:drawing>
      </w:r>
    </w:p>
    <w:p w:rsidR="00C40796" w:rsidRDefault="00C40796" w:rsidP="00C40796">
      <w:pPr>
        <w:shd w:val="clear" w:color="auto" w:fill="FFFFFF"/>
        <w:tabs>
          <w:tab w:val="left" w:pos="4814"/>
        </w:tabs>
        <w:jc w:val="center"/>
        <w:rPr>
          <w:color w:val="000000"/>
          <w:spacing w:val="2"/>
        </w:rPr>
      </w:pPr>
      <w:r>
        <w:rPr>
          <w:color w:val="000000"/>
          <w:spacing w:val="2"/>
        </w:rPr>
        <w:t>Рисунок 1.1</w:t>
      </w:r>
    </w:p>
    <w:p w:rsidR="00C40796" w:rsidRDefault="00C40796" w:rsidP="00C40796">
      <w:pPr>
        <w:spacing w:after="0" w:line="240" w:lineRule="auto"/>
        <w:ind w:firstLine="567"/>
        <w:jc w:val="both"/>
        <w:rPr>
          <w:rFonts w:eastAsiaTheme="minorEastAsia"/>
        </w:rPr>
      </w:pPr>
      <w:r w:rsidRPr="00763233">
        <w:rPr>
          <w:rFonts w:eastAsiaTheme="minorEastAsia"/>
        </w:rPr>
        <w:t>Согласно гипотезе Ньютона, доказанн</w:t>
      </w:r>
      <w:r>
        <w:rPr>
          <w:rFonts w:eastAsiaTheme="minorEastAsia"/>
        </w:rPr>
        <w:t>ой</w:t>
      </w:r>
      <w:r w:rsidRPr="00763233">
        <w:rPr>
          <w:rFonts w:eastAsiaTheme="minorEastAsia"/>
        </w:rPr>
        <w:t xml:space="preserve"> выдающимся русским ученым Н.Н.Петровым, величина касательных напряжений между рассматриваемыми слоями будет равна:</w:t>
      </w:r>
    </w:p>
    <w:p w:rsidR="00C40796" w:rsidRDefault="00C40796" w:rsidP="00C40796">
      <w:pPr>
        <w:spacing w:after="0" w:line="240" w:lineRule="auto"/>
        <w:ind w:left="360" w:firstLine="567"/>
        <w:jc w:val="center"/>
      </w:pPr>
      <w:r>
        <w:rPr>
          <w:rFonts w:eastAsiaTheme="minorEastAsia"/>
        </w:rPr>
        <w:t xml:space="preserve">                               </w:t>
      </w:r>
      <m:oMath>
        <m:r>
          <w:rPr>
            <w:rFonts w:ascii="Cambria Math" w:eastAsiaTheme="minorEastAsia" w:hAnsi="Cambria Math"/>
          </w:rPr>
          <m:t>τ</m:t>
        </m:r>
        <m:r>
          <w:rPr>
            <w:rFonts w:ascii="Cambria Math" w:eastAsiaTheme="minorEastAsia"/>
          </w:rPr>
          <m:t>=</m:t>
        </m:r>
        <m:r>
          <w:rPr>
            <w:rFonts w:ascii="Cambria Math" w:eastAsiaTheme="minorEastAsia"/>
          </w:rPr>
          <m:t>±</m:t>
        </m:r>
        <m:r>
          <w:rPr>
            <w:rFonts w:ascii="Cambria Math" w:eastAsiaTheme="minorEastAsia" w:hAnsi="Cambria Math"/>
          </w:rPr>
          <m:t>μ</m:t>
        </m:r>
        <m:f>
          <m:fPr>
            <m:ctrlPr>
              <w:rPr>
                <w:rFonts w:ascii="Cambria Math" w:eastAsiaTheme="minorEastAsia" w:hAnsi="Cambria Math"/>
                <w:i/>
              </w:rPr>
            </m:ctrlPr>
          </m:fPr>
          <m:num>
            <m:r>
              <w:rPr>
                <w:rFonts w:ascii="Cambria Math" w:eastAsiaTheme="minorEastAsia" w:hAnsi="Cambria Math"/>
                <w:lang w:val="en-US"/>
              </w:rPr>
              <m:t>dn</m:t>
            </m:r>
          </m:num>
          <m:den>
            <m:r>
              <w:rPr>
                <w:rFonts w:ascii="Cambria Math" w:eastAsiaTheme="minorEastAsia" w:hAnsi="Cambria Math"/>
              </w:rPr>
              <m:t>du</m:t>
            </m:r>
          </m:den>
        </m:f>
        <m:r>
          <w:rPr>
            <w:rFonts w:ascii="Cambria Math" w:eastAsiaTheme="minorEastAsia"/>
          </w:rPr>
          <m:t>=</m:t>
        </m:r>
        <m:r>
          <w:rPr>
            <w:rFonts w:ascii="Cambria Math" w:eastAsiaTheme="minorEastAsia"/>
          </w:rPr>
          <m:t>±</m:t>
        </m:r>
        <m:r>
          <w:rPr>
            <w:rFonts w:ascii="Cambria Math" w:eastAsiaTheme="minorEastAsia" w:hAnsi="Cambria Math"/>
          </w:rPr>
          <m:t>νρ</m:t>
        </m:r>
        <m:f>
          <m:fPr>
            <m:ctrlPr>
              <w:rPr>
                <w:rFonts w:ascii="Cambria Math" w:eastAsiaTheme="minorEastAsia" w:hAnsi="Cambria Math"/>
                <w:i/>
              </w:rPr>
            </m:ctrlPr>
          </m:fPr>
          <m:num>
            <m:r>
              <w:rPr>
                <w:rFonts w:ascii="Cambria Math" w:eastAsiaTheme="minorEastAsia" w:hAnsi="Cambria Math"/>
              </w:rPr>
              <m:t>du</m:t>
            </m:r>
          </m:num>
          <m:den>
            <m:r>
              <w:rPr>
                <w:rFonts w:ascii="Cambria Math" w:eastAsiaTheme="minorEastAsia" w:hAnsi="Cambria Math"/>
              </w:rPr>
              <m:t>dn</m:t>
            </m:r>
          </m:den>
        </m:f>
      </m:oMath>
      <w:r w:rsidRPr="00763233">
        <w:rPr>
          <w:rFonts w:eastAsiaTheme="minorEastAsia"/>
        </w:rPr>
        <w:t xml:space="preserve"> ,</w:t>
      </w:r>
      <w:r>
        <w:rPr>
          <w:rFonts w:eastAsiaTheme="minorEastAsia"/>
        </w:rPr>
        <w:t xml:space="preserve">                                                  </w:t>
      </w:r>
      <w:r w:rsidRPr="002A783E">
        <w:t>(1.</w:t>
      </w:r>
      <w:r w:rsidR="00B003CC">
        <w:t>7</w:t>
      </w:r>
      <w:r w:rsidRPr="002A783E">
        <w:t>)</w:t>
      </w:r>
    </w:p>
    <w:p w:rsidR="00C40796" w:rsidRPr="002A783E" w:rsidRDefault="00C40796" w:rsidP="00C40796">
      <w:pPr>
        <w:spacing w:after="0" w:line="240" w:lineRule="auto"/>
        <w:ind w:left="360" w:firstLine="567"/>
        <w:jc w:val="center"/>
      </w:pPr>
    </w:p>
    <w:p w:rsidR="00C40796" w:rsidRDefault="00C40796" w:rsidP="00C40796">
      <w:pPr>
        <w:spacing w:after="0" w:line="240" w:lineRule="auto"/>
        <w:jc w:val="both"/>
        <w:rPr>
          <w:rFonts w:eastAsiaTheme="minorEastAsia"/>
        </w:rPr>
      </w:pPr>
      <w:r w:rsidRPr="00763233">
        <w:rPr>
          <w:rFonts w:eastAsiaTheme="minorEastAsia"/>
        </w:rPr>
        <w:t>где μ – динамический коэффициент в</w:t>
      </w:r>
      <w:r>
        <w:rPr>
          <w:rFonts w:eastAsiaTheme="minorEastAsia"/>
        </w:rPr>
        <w:t>я</w:t>
      </w:r>
      <w:r w:rsidRPr="00763233">
        <w:rPr>
          <w:rFonts w:eastAsiaTheme="minorEastAsia"/>
        </w:rPr>
        <w:t>зкости;</w:t>
      </w:r>
    </w:p>
    <w:p w:rsidR="00C40796" w:rsidRPr="00763233" w:rsidRDefault="00C40796" w:rsidP="00C40796">
      <w:pPr>
        <w:spacing w:after="0" w:line="240" w:lineRule="auto"/>
        <w:jc w:val="both"/>
        <w:rPr>
          <w:rFonts w:eastAsiaTheme="minorEastAsia"/>
        </w:rPr>
      </w:pPr>
      <w:r>
        <w:rPr>
          <w:rFonts w:eastAsiaTheme="minorEastAsia"/>
        </w:rPr>
        <w:t xml:space="preserve">       </w:t>
      </w:r>
      <w:r w:rsidRPr="00763233">
        <w:rPr>
          <w:rFonts w:eastAsiaTheme="minorEastAsia"/>
        </w:rPr>
        <w:t>ν- кинематический коэффициент вязкости.</w:t>
      </w:r>
    </w:p>
    <w:p w:rsidR="009E099E" w:rsidRPr="00EC684C" w:rsidRDefault="009E099E" w:rsidP="009E099E">
      <w:pPr>
        <w:shd w:val="clear" w:color="auto" w:fill="FFFFFF"/>
        <w:tabs>
          <w:tab w:val="left" w:pos="4814"/>
        </w:tabs>
        <w:jc w:val="both"/>
        <w:rPr>
          <w:color w:val="000000"/>
          <w:spacing w:val="5"/>
        </w:rPr>
      </w:pPr>
      <w:r>
        <w:rPr>
          <w:color w:val="000000"/>
          <w:spacing w:val="2"/>
        </w:rPr>
        <w:t>З</w:t>
      </w:r>
      <w:r w:rsidRPr="00EC684C">
        <w:rPr>
          <w:color w:val="000000"/>
          <w:spacing w:val="2"/>
        </w:rPr>
        <w:t>ависимость между напряжением и де</w:t>
      </w:r>
      <w:r w:rsidRPr="00EC684C">
        <w:rPr>
          <w:color w:val="000000"/>
          <w:spacing w:val="2"/>
        </w:rPr>
        <w:softHyphen/>
      </w:r>
      <w:r w:rsidRPr="00EC684C">
        <w:rPr>
          <w:color w:val="000000"/>
          <w:spacing w:val="-1"/>
        </w:rPr>
        <w:t>формацией:</w:t>
      </w:r>
    </w:p>
    <w:p w:rsidR="007B3E72" w:rsidRDefault="009E099E" w:rsidP="009E099E">
      <w:pPr>
        <w:shd w:val="clear" w:color="auto" w:fill="FFFFFF"/>
        <w:tabs>
          <w:tab w:val="left" w:pos="5894"/>
        </w:tabs>
        <w:jc w:val="both"/>
        <w:rPr>
          <w:color w:val="000000"/>
        </w:rPr>
      </w:pPr>
      <w:r w:rsidRPr="00EC684C">
        <w:rPr>
          <w:color w:val="000000"/>
        </w:rPr>
        <w:t xml:space="preserve">         </w:t>
      </w:r>
      <w:r w:rsidR="007B3E72">
        <w:rPr>
          <w:color w:val="000000"/>
        </w:rPr>
        <w:t xml:space="preserve">                                                </w:t>
      </w:r>
      <w:r w:rsidRPr="00EC684C">
        <w:rPr>
          <w:color w:val="000000"/>
          <w:position w:val="-28"/>
        </w:rPr>
        <w:object w:dxaOrig="920" w:dyaOrig="660">
          <v:shape id="_x0000_i1048" type="#_x0000_t75" style="width:45.8pt;height:33.65pt" o:ole="">
            <v:imagedata r:id="rId51" o:title=""/>
          </v:shape>
          <o:OLEObject Type="Embed" ProgID="Equation.3" ShapeID="_x0000_i1048" DrawAspect="Content" ObjectID="_1419756476" r:id="rId52"/>
        </w:object>
      </w:r>
      <w:r w:rsidRPr="00EC684C">
        <w:rPr>
          <w:color w:val="000000"/>
        </w:rPr>
        <w:t xml:space="preserve">                   </w:t>
      </w:r>
      <w:r w:rsidR="00B13214">
        <w:rPr>
          <w:color w:val="000000"/>
        </w:rPr>
        <w:t xml:space="preserve">                               </w:t>
      </w:r>
      <w:r w:rsidR="00CC33C6">
        <w:rPr>
          <w:color w:val="000000"/>
        </w:rPr>
        <w:t xml:space="preserve">    </w:t>
      </w:r>
      <w:r w:rsidR="00B13214">
        <w:rPr>
          <w:color w:val="000000"/>
        </w:rPr>
        <w:t xml:space="preserve">   </w:t>
      </w:r>
      <w:r w:rsidR="003A520D">
        <w:rPr>
          <w:color w:val="000000"/>
        </w:rPr>
        <w:t xml:space="preserve">  (1.</w:t>
      </w:r>
      <w:r w:rsidR="00B003CC">
        <w:rPr>
          <w:color w:val="000000"/>
        </w:rPr>
        <w:t>8</w:t>
      </w:r>
      <w:r w:rsidR="003A520D">
        <w:rPr>
          <w:color w:val="000000"/>
        </w:rPr>
        <w:t>)</w:t>
      </w:r>
      <w:r w:rsidR="00B13214">
        <w:rPr>
          <w:color w:val="000000"/>
        </w:rPr>
        <w:t xml:space="preserve">   </w:t>
      </w:r>
    </w:p>
    <w:p w:rsidR="009E099E" w:rsidRPr="00520CCE" w:rsidRDefault="009E099E" w:rsidP="009E099E">
      <w:pPr>
        <w:shd w:val="clear" w:color="auto" w:fill="FFFFFF"/>
        <w:tabs>
          <w:tab w:val="left" w:pos="5894"/>
        </w:tabs>
        <w:jc w:val="both"/>
      </w:pPr>
      <w:r w:rsidRPr="00EC684C">
        <w:rPr>
          <w:color w:val="000000"/>
        </w:rPr>
        <w:t xml:space="preserve"> </w:t>
      </w:r>
      <w:r w:rsidRPr="00EC684C">
        <w:rPr>
          <w:color w:val="000000"/>
          <w:spacing w:val="5"/>
        </w:rPr>
        <w:t xml:space="preserve">или                      </w:t>
      </w:r>
      <w:r w:rsidR="007B3E72">
        <w:rPr>
          <w:color w:val="000000"/>
          <w:spacing w:val="5"/>
        </w:rPr>
        <w:t xml:space="preserve">                    </w:t>
      </w:r>
      <w:r w:rsidR="00B003CC">
        <w:rPr>
          <w:color w:val="000000"/>
          <w:spacing w:val="5"/>
        </w:rPr>
        <w:t xml:space="preserve">   </w:t>
      </w:r>
      <w:r w:rsidR="007B3E72">
        <w:rPr>
          <w:color w:val="000000"/>
          <w:spacing w:val="5"/>
        </w:rPr>
        <w:t xml:space="preserve">  </w:t>
      </w:r>
      <w:r w:rsidRPr="00EC684C">
        <w:rPr>
          <w:color w:val="000000"/>
          <w:spacing w:val="5"/>
        </w:rPr>
        <w:t xml:space="preserve"> </w:t>
      </w:r>
      <w:r w:rsidRPr="00EC684C">
        <w:rPr>
          <w:color w:val="000000"/>
          <w:position w:val="-30"/>
        </w:rPr>
        <w:object w:dxaOrig="940" w:dyaOrig="680">
          <v:shape id="_x0000_i1049" type="#_x0000_t75" style="width:47.7pt;height:33.65pt" o:ole="">
            <v:imagedata r:id="rId53" o:title=""/>
          </v:shape>
          <o:OLEObject Type="Embed" ProgID="Equation.3" ShapeID="_x0000_i1049" DrawAspect="Content" ObjectID="_1419756477" r:id="rId54"/>
        </w:object>
      </w:r>
      <w:r w:rsidR="003A520D" w:rsidRPr="009B133B">
        <w:rPr>
          <w:color w:val="000000"/>
        </w:rPr>
        <w:t xml:space="preserve">                                                    </w:t>
      </w:r>
      <w:r w:rsidR="008B5945">
        <w:rPr>
          <w:color w:val="000000"/>
        </w:rPr>
        <w:t xml:space="preserve">   </w:t>
      </w:r>
      <w:r w:rsidR="003A520D" w:rsidRPr="009B133B">
        <w:rPr>
          <w:color w:val="000000"/>
        </w:rPr>
        <w:t xml:space="preserve"> </w:t>
      </w:r>
      <w:r w:rsidR="003A520D">
        <w:rPr>
          <w:color w:val="000000"/>
        </w:rPr>
        <w:t>(1.</w:t>
      </w:r>
      <w:r w:rsidR="00B003CC">
        <w:rPr>
          <w:color w:val="000000"/>
        </w:rPr>
        <w:t>8</w:t>
      </w:r>
      <w:r w:rsidR="00520CCE" w:rsidRPr="009B133B">
        <w:rPr>
          <w:color w:val="000000"/>
        </w:rPr>
        <w:t>’</w:t>
      </w:r>
      <w:r w:rsidR="003A520D">
        <w:rPr>
          <w:color w:val="000000"/>
        </w:rPr>
        <w:t xml:space="preserve">)   </w:t>
      </w:r>
    </w:p>
    <w:p w:rsidR="009E099E" w:rsidRPr="00EC684C" w:rsidRDefault="009E099E" w:rsidP="007B3E72">
      <w:pPr>
        <w:shd w:val="clear" w:color="auto" w:fill="FFFFFF"/>
        <w:spacing w:after="0" w:line="240" w:lineRule="auto"/>
        <w:jc w:val="both"/>
      </w:pPr>
      <w:r w:rsidRPr="00EC684C">
        <w:rPr>
          <w:color w:val="000000"/>
          <w:spacing w:val="6"/>
        </w:rPr>
        <w:t xml:space="preserve">На существование данного соотношения </w:t>
      </w:r>
      <w:r w:rsidRPr="00EC684C">
        <w:rPr>
          <w:color w:val="000000"/>
          <w:spacing w:val="1"/>
        </w:rPr>
        <w:t xml:space="preserve"> первое указание имеется у Ньютона, и потому оно назы</w:t>
      </w:r>
      <w:r w:rsidRPr="00EC684C">
        <w:rPr>
          <w:color w:val="000000"/>
          <w:spacing w:val="1"/>
        </w:rPr>
        <w:softHyphen/>
      </w:r>
      <w:r w:rsidRPr="00EC684C">
        <w:rPr>
          <w:color w:val="000000"/>
          <w:spacing w:val="3"/>
        </w:rPr>
        <w:t>вается законом трения Ньютона.</w:t>
      </w:r>
    </w:p>
    <w:p w:rsidR="009E099E" w:rsidRPr="00DB26A4" w:rsidRDefault="009E099E" w:rsidP="007B3E72">
      <w:pPr>
        <w:shd w:val="clear" w:color="auto" w:fill="FFFFFF"/>
        <w:spacing w:after="0" w:line="240" w:lineRule="auto"/>
        <w:jc w:val="both"/>
        <w:rPr>
          <w:color w:val="000000"/>
          <w:spacing w:val="11"/>
        </w:rPr>
      </w:pPr>
      <w:r w:rsidRPr="00EC684C">
        <w:rPr>
          <w:color w:val="000000"/>
          <w:spacing w:val="11"/>
        </w:rPr>
        <w:t>Сила внутреннего трения в жидкости будет равна</w:t>
      </w:r>
    </w:p>
    <w:p w:rsidR="001146F7" w:rsidRPr="00DB26A4" w:rsidRDefault="001146F7" w:rsidP="007B3E72">
      <w:pPr>
        <w:shd w:val="clear" w:color="auto" w:fill="FFFFFF"/>
        <w:spacing w:after="0" w:line="240" w:lineRule="auto"/>
        <w:jc w:val="both"/>
      </w:pPr>
    </w:p>
    <w:p w:rsidR="009E099E" w:rsidRPr="00520CCE" w:rsidRDefault="009E099E" w:rsidP="009E099E">
      <w:pPr>
        <w:shd w:val="clear" w:color="auto" w:fill="FFFFFF"/>
        <w:jc w:val="both"/>
        <w:rPr>
          <w:color w:val="000000"/>
        </w:rPr>
      </w:pPr>
      <w:r w:rsidRPr="00EC684C">
        <w:rPr>
          <w:color w:val="000000"/>
        </w:rPr>
        <w:t xml:space="preserve">                                      </w:t>
      </w:r>
      <w:r w:rsidR="003A520D" w:rsidRPr="00520CCE">
        <w:rPr>
          <w:color w:val="000000"/>
        </w:rPr>
        <w:t xml:space="preserve">      </w:t>
      </w:r>
      <w:r w:rsidRPr="00EC684C">
        <w:rPr>
          <w:color w:val="000000"/>
        </w:rPr>
        <w:t xml:space="preserve">      </w:t>
      </w:r>
      <w:r w:rsidRPr="00EC684C">
        <w:rPr>
          <w:color w:val="000000"/>
          <w:position w:val="-28"/>
        </w:rPr>
        <w:object w:dxaOrig="1660" w:dyaOrig="660">
          <v:shape id="_x0000_i1050" type="#_x0000_t75" style="width:83.2pt;height:33.65pt" o:ole="">
            <v:imagedata r:id="rId55" o:title=""/>
          </v:shape>
          <o:OLEObject Type="Embed" ProgID="Equation.3" ShapeID="_x0000_i1050" DrawAspect="Content" ObjectID="_1419756478" r:id="rId56"/>
        </w:object>
      </w:r>
      <w:r w:rsidR="003A520D" w:rsidRPr="00520CCE">
        <w:rPr>
          <w:color w:val="000000"/>
        </w:rPr>
        <w:t xml:space="preserve">                                                  </w:t>
      </w:r>
      <w:r w:rsidR="003A520D">
        <w:rPr>
          <w:color w:val="000000"/>
        </w:rPr>
        <w:t>(1.</w:t>
      </w:r>
      <w:r w:rsidR="00B003CC">
        <w:rPr>
          <w:color w:val="000000"/>
        </w:rPr>
        <w:t>9</w:t>
      </w:r>
      <w:r w:rsidR="003A520D">
        <w:rPr>
          <w:color w:val="000000"/>
        </w:rPr>
        <w:t xml:space="preserve">)   </w:t>
      </w:r>
    </w:p>
    <w:p w:rsidR="009E099E" w:rsidRDefault="009E099E" w:rsidP="003A520D">
      <w:pPr>
        <w:shd w:val="clear" w:color="auto" w:fill="FFFFFF"/>
        <w:spacing w:after="0" w:line="240" w:lineRule="auto"/>
        <w:jc w:val="both"/>
        <w:rPr>
          <w:color w:val="000000"/>
          <w:spacing w:val="5"/>
        </w:rPr>
      </w:pPr>
      <w:r w:rsidRPr="00EC684C">
        <w:rPr>
          <w:color w:val="000000"/>
          <w:spacing w:val="1"/>
        </w:rPr>
        <w:t xml:space="preserve">т. е. она прямо пропорциональна градиенту скорости, площади </w:t>
      </w:r>
      <w:r w:rsidRPr="00EC684C">
        <w:rPr>
          <w:color w:val="000000"/>
          <w:spacing w:val="7"/>
        </w:rPr>
        <w:t>трущихся слоев</w:t>
      </w:r>
      <w:r w:rsidR="003A520D">
        <w:rPr>
          <w:color w:val="000000"/>
          <w:spacing w:val="7"/>
        </w:rPr>
        <w:t xml:space="preserve"> </w:t>
      </w:r>
      <w:r w:rsidRPr="00EC684C">
        <w:rPr>
          <w:color w:val="000000"/>
          <w:spacing w:val="7"/>
          <w:position w:val="-6"/>
        </w:rPr>
        <w:object w:dxaOrig="240" w:dyaOrig="220">
          <v:shape id="_x0000_i1051" type="#_x0000_t75" style="width:15.9pt;height:15.9pt" o:ole="">
            <v:imagedata r:id="rId57" o:title=""/>
          </v:shape>
          <o:OLEObject Type="Embed" ProgID="Equation.3" ShapeID="_x0000_i1051" DrawAspect="Content" ObjectID="_1419756479" r:id="rId58"/>
        </w:object>
      </w:r>
      <w:r w:rsidRPr="00EC684C">
        <w:rPr>
          <w:color w:val="000000"/>
          <w:spacing w:val="7"/>
        </w:rPr>
        <w:t xml:space="preserve"> и коэффициенту вязкости</w:t>
      </w:r>
      <w:r w:rsidR="003A520D">
        <w:rPr>
          <w:color w:val="000000"/>
          <w:spacing w:val="7"/>
        </w:rPr>
        <w:t xml:space="preserve"> </w:t>
      </w:r>
      <w:r w:rsidR="003A520D" w:rsidRPr="0074261B">
        <w:rPr>
          <w:position w:val="-10"/>
          <w:lang w:val="kk-KZ"/>
        </w:rPr>
        <w:object w:dxaOrig="240" w:dyaOrig="260">
          <v:shape id="_x0000_i1052" type="#_x0000_t75" style="width:12.15pt;height:13.1pt" o:ole="">
            <v:imagedata r:id="rId59" o:title=""/>
          </v:shape>
          <o:OLEObject Type="Embed" ProgID="Equation.3" ShapeID="_x0000_i1052" DrawAspect="Content" ObjectID="_1419756480" r:id="rId60"/>
        </w:object>
      </w:r>
      <w:r w:rsidR="003A520D">
        <w:rPr>
          <w:lang w:val="kk-KZ"/>
        </w:rPr>
        <w:t>.</w:t>
      </w:r>
      <w:r w:rsidRPr="00EC684C">
        <w:rPr>
          <w:color w:val="000000"/>
          <w:spacing w:val="7"/>
        </w:rPr>
        <w:t xml:space="preserve"> Размерность динамического коэффициен</w:t>
      </w:r>
      <w:r w:rsidRPr="00EC684C">
        <w:rPr>
          <w:color w:val="000000"/>
          <w:spacing w:val="7"/>
        </w:rPr>
        <w:softHyphen/>
      </w:r>
      <w:r w:rsidRPr="00EC684C">
        <w:rPr>
          <w:color w:val="000000"/>
          <w:spacing w:val="5"/>
        </w:rPr>
        <w:t xml:space="preserve">та вязкости </w:t>
      </w:r>
    </w:p>
    <w:p w:rsidR="009E099E" w:rsidRPr="00EC684C" w:rsidRDefault="001146F7" w:rsidP="009E099E">
      <w:pPr>
        <w:jc w:val="center"/>
      </w:pPr>
      <w:r w:rsidRPr="0074261B">
        <w:rPr>
          <w:position w:val="-10"/>
          <w:lang w:val="kk-KZ"/>
        </w:rPr>
        <w:object w:dxaOrig="240" w:dyaOrig="260">
          <v:shape id="_x0000_i1053" type="#_x0000_t75" style="width:9.35pt;height:13.1pt" o:ole="">
            <v:imagedata r:id="rId59" o:title=""/>
          </v:shape>
          <o:OLEObject Type="Embed" ProgID="Equation.3" ShapeID="_x0000_i1053" DrawAspect="Content" ObjectID="_1419756481" r:id="rId61"/>
        </w:object>
      </w:r>
      <w:r w:rsidR="009E099E">
        <w:rPr>
          <w:lang w:val="kk-KZ"/>
        </w:rPr>
        <w:t xml:space="preserve">  </w:t>
      </w:r>
      <w:r w:rsidR="003A520D" w:rsidRPr="003A520D">
        <w:rPr>
          <w:position w:val="-28"/>
          <w:lang w:val="kk-KZ"/>
        </w:rPr>
        <w:object w:dxaOrig="980" w:dyaOrig="680">
          <v:shape id="_x0000_i1054" type="#_x0000_t75" style="width:48.6pt;height:33.65pt" o:ole="">
            <v:imagedata r:id="rId62" o:title=""/>
          </v:shape>
          <o:OLEObject Type="Embed" ProgID="Equation.3" ShapeID="_x0000_i1054" DrawAspect="Content" ObjectID="_1419756482" r:id="rId63"/>
        </w:object>
      </w:r>
      <w:r w:rsidR="009E099E">
        <w:rPr>
          <w:lang w:val="kk-KZ"/>
        </w:rPr>
        <w:t xml:space="preserve">    или    </w:t>
      </w:r>
      <w:r w:rsidR="009E099E" w:rsidRPr="00EC684C">
        <w:rPr>
          <w:iCs/>
          <w:color w:val="000000"/>
          <w:spacing w:val="2"/>
          <w:position w:val="-10"/>
        </w:rPr>
        <w:object w:dxaOrig="800" w:dyaOrig="340">
          <v:shape id="_x0000_i1055" type="#_x0000_t75" style="width:38.35pt;height:16.85pt" o:ole="">
            <v:imagedata r:id="rId64" o:title=""/>
          </v:shape>
          <o:OLEObject Type="Embed" ProgID="Equation.3" ShapeID="_x0000_i1055" DrawAspect="Content" ObjectID="_1419756483" r:id="rId65"/>
        </w:object>
      </w:r>
      <w:r w:rsidR="009E099E" w:rsidRPr="00EC684C">
        <w:rPr>
          <w:color w:val="000000"/>
          <w:spacing w:val="5"/>
        </w:rPr>
        <w:t xml:space="preserve"> </w:t>
      </w:r>
    </w:p>
    <w:p w:rsidR="003A520D" w:rsidRDefault="009E099E" w:rsidP="003A520D">
      <w:pPr>
        <w:shd w:val="clear" w:color="auto" w:fill="FFFFFF"/>
        <w:spacing w:after="0" w:line="240" w:lineRule="auto"/>
        <w:ind w:firstLine="567"/>
        <w:jc w:val="both"/>
        <w:rPr>
          <w:color w:val="000000"/>
          <w:spacing w:val="8"/>
        </w:rPr>
      </w:pPr>
      <w:r w:rsidRPr="00EC684C">
        <w:rPr>
          <w:color w:val="000000"/>
          <w:spacing w:val="3"/>
        </w:rPr>
        <w:t>Вязкость жидкостей в сильной степени зависит от темпера</w:t>
      </w:r>
      <w:r w:rsidRPr="00EC684C">
        <w:rPr>
          <w:color w:val="000000"/>
          <w:spacing w:val="3"/>
        </w:rPr>
        <w:softHyphen/>
      </w:r>
      <w:r w:rsidRPr="00EC684C">
        <w:rPr>
          <w:color w:val="000000"/>
          <w:spacing w:val="1"/>
        </w:rPr>
        <w:t>туры</w:t>
      </w:r>
      <w:r w:rsidR="003A520D">
        <w:rPr>
          <w:color w:val="000000"/>
          <w:spacing w:val="1"/>
        </w:rPr>
        <w:t>,</w:t>
      </w:r>
      <w:r w:rsidRPr="00EC684C">
        <w:rPr>
          <w:color w:val="000000"/>
          <w:spacing w:val="1"/>
        </w:rPr>
        <w:t xml:space="preserve"> при этом вязкость капельных жидкостей при увеличении </w:t>
      </w:r>
      <w:r w:rsidRPr="00EC684C">
        <w:rPr>
          <w:color w:val="000000"/>
          <w:spacing w:val="8"/>
        </w:rPr>
        <w:t>температуры уменьшается</w:t>
      </w:r>
      <w:r w:rsidR="003A520D">
        <w:rPr>
          <w:color w:val="000000"/>
          <w:spacing w:val="8"/>
        </w:rPr>
        <w:t>.</w:t>
      </w:r>
    </w:p>
    <w:p w:rsidR="003A520D" w:rsidRDefault="009E099E" w:rsidP="003A520D">
      <w:pPr>
        <w:shd w:val="clear" w:color="auto" w:fill="FFFFFF"/>
        <w:spacing w:after="0" w:line="240" w:lineRule="auto"/>
        <w:ind w:firstLine="567"/>
        <w:jc w:val="both"/>
      </w:pPr>
      <w:r w:rsidRPr="00EC684C">
        <w:t xml:space="preserve">Наряду с понятием динамической  вязкости </w:t>
      </w:r>
      <w:r w:rsidR="003A520D">
        <w:t xml:space="preserve">в расчетах широко используется </w:t>
      </w:r>
      <w:r w:rsidR="003A520D" w:rsidRPr="00EC684C">
        <w:t>кинематический коэффициент вязкости</w:t>
      </w:r>
      <w:r w:rsidR="003A520D">
        <w:t>, представляющий собой отношение динамической вязкости к плотности жидкости</w:t>
      </w:r>
      <w:r w:rsidR="003A520D" w:rsidRPr="00EC684C">
        <w:t xml:space="preserve">    </w:t>
      </w:r>
    </w:p>
    <w:p w:rsidR="009E099E" w:rsidRPr="00520CCE" w:rsidRDefault="003A520D" w:rsidP="003A520D">
      <w:pPr>
        <w:shd w:val="clear" w:color="auto" w:fill="FFFFFF"/>
        <w:spacing w:after="0" w:line="240" w:lineRule="auto"/>
        <w:ind w:firstLine="567"/>
        <w:jc w:val="both"/>
      </w:pPr>
      <w:r w:rsidRPr="00520CCE">
        <w:t xml:space="preserve">                                                      </w:t>
      </w:r>
      <w:r w:rsidR="009E099E" w:rsidRPr="00EC684C">
        <w:rPr>
          <w:position w:val="-28"/>
        </w:rPr>
        <w:object w:dxaOrig="660" w:dyaOrig="660">
          <v:shape id="_x0000_i1056" type="#_x0000_t75" style="width:33.65pt;height:33.65pt" o:ole="">
            <v:imagedata r:id="rId66" o:title=""/>
          </v:shape>
          <o:OLEObject Type="Embed" ProgID="Equation.3" ShapeID="_x0000_i1056" DrawAspect="Content" ObjectID="_1419756484" r:id="rId67"/>
        </w:object>
      </w:r>
      <w:r w:rsidR="009E099E" w:rsidRPr="00EC684C">
        <w:t xml:space="preserve">  </w:t>
      </w:r>
      <w:r w:rsidR="009E099E" w:rsidRPr="00EC684C">
        <w:rPr>
          <w:position w:val="-32"/>
        </w:rPr>
        <w:object w:dxaOrig="620" w:dyaOrig="760">
          <v:shape id="_x0000_i1057" type="#_x0000_t75" style="width:30.85pt;height:38.35pt" o:ole="">
            <v:imagedata r:id="rId68" o:title=""/>
          </v:shape>
          <o:OLEObject Type="Embed" ProgID="Equation.3" ShapeID="_x0000_i1057" DrawAspect="Content" ObjectID="_1419756485" r:id="rId69"/>
        </w:object>
      </w:r>
      <w:r w:rsidRPr="00520CCE">
        <w:t xml:space="preserve">                                           </w:t>
      </w:r>
      <w:r>
        <w:rPr>
          <w:color w:val="000000"/>
        </w:rPr>
        <w:t>(1.</w:t>
      </w:r>
      <w:r w:rsidR="00B003CC">
        <w:rPr>
          <w:color w:val="000000"/>
        </w:rPr>
        <w:t>10</w:t>
      </w:r>
      <w:r>
        <w:rPr>
          <w:color w:val="000000"/>
        </w:rPr>
        <w:t xml:space="preserve">)   </w:t>
      </w:r>
      <w:r w:rsidRPr="00520CCE">
        <w:t xml:space="preserve">    </w:t>
      </w:r>
    </w:p>
    <w:p w:rsidR="00763233" w:rsidRPr="00763233" w:rsidRDefault="00763233" w:rsidP="002A783E">
      <w:pPr>
        <w:spacing w:after="0" w:line="240" w:lineRule="auto"/>
        <w:ind w:left="360" w:firstLine="567"/>
        <w:jc w:val="center"/>
        <w:rPr>
          <w:rFonts w:eastAsiaTheme="minorEastAsia"/>
        </w:rPr>
      </w:pPr>
    </w:p>
    <w:p w:rsidR="008B5945" w:rsidRDefault="002A783E" w:rsidP="003A520D">
      <w:pPr>
        <w:spacing w:after="0" w:line="240" w:lineRule="auto"/>
        <w:ind w:firstLine="567"/>
        <w:jc w:val="both"/>
      </w:pPr>
      <w:r w:rsidRPr="00763233">
        <w:t xml:space="preserve">В качестве единицы кинематической вязкости применяют </w:t>
      </w:r>
      <w:r w:rsidR="00D81D58">
        <w:t>С</w:t>
      </w:r>
      <w:r w:rsidRPr="00763233">
        <w:t>токс</w:t>
      </w:r>
      <w:r w:rsidR="008B5945">
        <w:t>ы</w:t>
      </w:r>
      <w:r w:rsidRPr="00763233">
        <w:t xml:space="preserve"> </w:t>
      </w:r>
      <w:r w:rsidR="003A520D" w:rsidRPr="003A520D">
        <w:t xml:space="preserve">                       </w:t>
      </w:r>
    </w:p>
    <w:p w:rsidR="002A783E" w:rsidRDefault="008B5945" w:rsidP="003A520D">
      <w:pPr>
        <w:spacing w:after="0" w:line="240" w:lineRule="auto"/>
        <w:ind w:firstLine="567"/>
        <w:jc w:val="both"/>
      </w:pPr>
      <w:r>
        <w:t xml:space="preserve">                                             </w:t>
      </w:r>
      <w:r w:rsidR="003A520D" w:rsidRPr="003A520D">
        <w:t>1</w:t>
      </w:r>
      <w:r w:rsidR="003A520D">
        <w:rPr>
          <w:lang w:val="en-US"/>
        </w:rPr>
        <w:t>C</w:t>
      </w:r>
      <w:r w:rsidR="003A520D" w:rsidRPr="003A520D">
        <w:t>т</w:t>
      </w:r>
      <w:r w:rsidR="002A783E" w:rsidRPr="00763233">
        <w:t>=1см</w:t>
      </w:r>
      <w:r w:rsidR="002A783E" w:rsidRPr="00763233">
        <w:rPr>
          <w:vertAlign w:val="superscript"/>
        </w:rPr>
        <w:t>2</w:t>
      </w:r>
      <w:r w:rsidR="002A783E" w:rsidRPr="00763233">
        <w:t>/сек = 10</w:t>
      </w:r>
      <w:r w:rsidR="002A783E" w:rsidRPr="00763233">
        <w:rPr>
          <w:vertAlign w:val="superscript"/>
        </w:rPr>
        <w:t xml:space="preserve">-4 </w:t>
      </w:r>
      <w:r w:rsidR="002A783E" w:rsidRPr="00763233">
        <w:t>м</w:t>
      </w:r>
      <w:r w:rsidR="002A783E" w:rsidRPr="00D81D58">
        <w:rPr>
          <w:vertAlign w:val="superscript"/>
        </w:rPr>
        <w:t>2</w:t>
      </w:r>
      <w:r w:rsidR="003A520D">
        <w:t xml:space="preserve">/сек </w:t>
      </w:r>
    </w:p>
    <w:p w:rsidR="003A520D" w:rsidRPr="00763233" w:rsidRDefault="003A520D" w:rsidP="00D83E2A">
      <w:pPr>
        <w:spacing w:after="0" w:line="240" w:lineRule="auto"/>
        <w:jc w:val="both"/>
      </w:pPr>
    </w:p>
    <w:p w:rsidR="002A783E" w:rsidRDefault="00F55AB4" w:rsidP="00F55AB4">
      <w:pPr>
        <w:tabs>
          <w:tab w:val="left" w:pos="567"/>
        </w:tabs>
        <w:spacing w:after="0" w:line="240" w:lineRule="auto"/>
        <w:jc w:val="both"/>
      </w:pPr>
      <w:r>
        <w:rPr>
          <w:lang w:val="en-US"/>
        </w:rPr>
        <w:tab/>
      </w:r>
      <w:r w:rsidR="002A783E" w:rsidRPr="00763233">
        <w:t>Для «аномальных» жидкостей вместо (1.5) имеем</w:t>
      </w:r>
    </w:p>
    <w:p w:rsidR="00D81D58" w:rsidRPr="00763233" w:rsidRDefault="00D81D58" w:rsidP="002A783E">
      <w:pPr>
        <w:spacing w:after="0" w:line="240" w:lineRule="auto"/>
        <w:ind w:left="360" w:firstLine="567"/>
        <w:jc w:val="both"/>
      </w:pPr>
    </w:p>
    <w:p w:rsidR="002A783E" w:rsidRDefault="00D81D58" w:rsidP="00D81D58">
      <w:pPr>
        <w:spacing w:after="0" w:line="240" w:lineRule="auto"/>
        <w:ind w:left="360" w:firstLine="567"/>
        <w:jc w:val="center"/>
      </w:pPr>
      <w:r>
        <w:rPr>
          <w:rFonts w:eastAsiaTheme="minorEastAsia"/>
        </w:rPr>
        <w:t xml:space="preserve">                                  </w:t>
      </w:r>
      <w:r w:rsidR="008B5945">
        <w:rPr>
          <w:rFonts w:eastAsiaTheme="minorEastAsia"/>
        </w:rPr>
        <w:t xml:space="preserve">    </w:t>
      </w:r>
      <w:r>
        <w:rPr>
          <w:rFonts w:eastAsiaTheme="minorEastAsia"/>
        </w:rPr>
        <w:t xml:space="preserve">   </w:t>
      </w:r>
      <m:oMath>
        <m:r>
          <w:rPr>
            <w:rFonts w:ascii="Cambria Math" w:eastAsiaTheme="minorEastAsia" w:hAnsi="Cambria Math"/>
          </w:rPr>
          <m:t>τ</m:t>
        </m:r>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rPr>
              <m:t>0</m:t>
            </m:r>
          </m:sub>
        </m:sSub>
        <m:r>
          <w:rPr>
            <w:rFonts w:ascii="Cambria Math" w:eastAsiaTheme="minorEastAsia"/>
          </w:rPr>
          <m:t>±</m:t>
        </m:r>
        <m:r>
          <w:rPr>
            <w:rFonts w:ascii="Cambria Math" w:eastAsiaTheme="minorEastAsia" w:hAnsi="Cambria Math"/>
          </w:rPr>
          <m:t>μ</m:t>
        </m:r>
        <m:f>
          <m:fPr>
            <m:ctrlPr>
              <w:rPr>
                <w:rFonts w:ascii="Cambria Math" w:eastAsiaTheme="minorEastAsia" w:hAnsi="Cambria Math"/>
                <w:i/>
              </w:rPr>
            </m:ctrlPr>
          </m:fPr>
          <m:num>
            <m:r>
              <w:rPr>
                <w:rFonts w:ascii="Cambria Math" w:eastAsiaTheme="minorEastAsia" w:hAnsi="Cambria Math"/>
                <w:lang w:val="en-US"/>
              </w:rPr>
              <m:t>du</m:t>
            </m:r>
          </m:num>
          <m:den>
            <m:r>
              <w:rPr>
                <w:rFonts w:ascii="Cambria Math" w:eastAsiaTheme="minorEastAsia" w:hAnsi="Cambria Math"/>
              </w:rPr>
              <m:t>dn</m:t>
            </m:r>
          </m:den>
        </m:f>
      </m:oMath>
      <w:r w:rsidR="002A783E" w:rsidRPr="00763233">
        <w:rPr>
          <w:rFonts w:eastAsiaTheme="minorEastAsia"/>
        </w:rPr>
        <w:t xml:space="preserve"> ,</w:t>
      </w:r>
      <w:r>
        <w:rPr>
          <w:rFonts w:eastAsiaTheme="minorEastAsia"/>
        </w:rPr>
        <w:t xml:space="preserve">                                                 </w:t>
      </w:r>
      <w:r w:rsidR="002A783E" w:rsidRPr="00D81D58">
        <w:t>(1.</w:t>
      </w:r>
      <w:r w:rsidR="00B003CC">
        <w:t>11</w:t>
      </w:r>
      <w:r w:rsidR="002A783E" w:rsidRPr="00D81D58">
        <w:t>)</w:t>
      </w:r>
    </w:p>
    <w:p w:rsidR="00D81D58" w:rsidRPr="00D81D58" w:rsidRDefault="00D81D58" w:rsidP="00D81D58">
      <w:pPr>
        <w:spacing w:after="0" w:line="240" w:lineRule="auto"/>
        <w:ind w:left="360" w:firstLine="567"/>
        <w:jc w:val="center"/>
      </w:pPr>
    </w:p>
    <w:p w:rsidR="002A783E" w:rsidRPr="00763233" w:rsidRDefault="002A783E" w:rsidP="008B5945">
      <w:pPr>
        <w:spacing w:after="0" w:line="240" w:lineRule="auto"/>
        <w:ind w:firstLine="567"/>
        <w:jc w:val="both"/>
      </w:pPr>
      <w:r w:rsidRPr="00763233">
        <w:t>Рассмотрев основные физические характеристики жидкостей, отметим, что</w:t>
      </w:r>
      <w:r w:rsidR="00D81D58">
        <w:t xml:space="preserve"> в </w:t>
      </w:r>
      <w:r w:rsidRPr="00763233">
        <w:t xml:space="preserve"> гидравлике,</w:t>
      </w:r>
      <w:r w:rsidR="00D81D58">
        <w:t xml:space="preserve"> </w:t>
      </w:r>
      <w:r w:rsidRPr="00763233">
        <w:t xml:space="preserve"> для облегчения решения многих задач и вопросов, введено понятие идеальной жидкости. Идеальная</w:t>
      </w:r>
      <w:r w:rsidR="00D81D58">
        <w:t xml:space="preserve"> </w:t>
      </w:r>
      <w:r w:rsidRPr="00763233">
        <w:t xml:space="preserve"> жидкость принимается абсолютно несжимаемой (</w:t>
      </w:r>
      <w:r w:rsidR="008B5945" w:rsidRPr="00FC010D">
        <w:rPr>
          <w:iCs/>
          <w:color w:val="000000"/>
          <w:spacing w:val="2"/>
          <w:position w:val="-10"/>
        </w:rPr>
        <w:object w:dxaOrig="400" w:dyaOrig="340">
          <v:shape id="_x0000_i1058" type="#_x0000_t75" style="width:20.55pt;height:16.85pt" o:ole="">
            <v:imagedata r:id="rId32" o:title=""/>
          </v:shape>
          <o:OLEObject Type="Embed" ProgID="Equation.3" ShapeID="_x0000_i1058" DrawAspect="Content" ObjectID="_1419756486" r:id="rId70"/>
        </w:object>
      </w:r>
      <w:r w:rsidRPr="00763233">
        <w:t xml:space="preserve">=∞) и лишенной </w:t>
      </w:r>
      <w:r w:rsidR="00D81D58">
        <w:t xml:space="preserve"> </w:t>
      </w:r>
      <w:r w:rsidRPr="00763233">
        <w:t>вязкости (ν=0). Реальные жидкости</w:t>
      </w:r>
      <w:r w:rsidR="00D81D58">
        <w:t>,</w:t>
      </w:r>
      <w:r w:rsidRPr="00763233">
        <w:t xml:space="preserve"> рассматривае</w:t>
      </w:r>
      <w:r w:rsidR="00D81D58">
        <w:t xml:space="preserve">мые </w:t>
      </w:r>
      <w:r w:rsidRPr="00763233">
        <w:t>в гидравлике (в частности вода), практически несжимаемы, и решающим отличием их от идеальной жидкости является отсутствие вязкости. Поэтому идеальную жидкость называют невязкой.</w:t>
      </w:r>
    </w:p>
    <w:p w:rsidR="002A783E" w:rsidRDefault="002A783E" w:rsidP="002A783E">
      <w:pPr>
        <w:spacing w:after="0" w:line="240" w:lineRule="auto"/>
        <w:ind w:left="360" w:firstLine="567"/>
        <w:jc w:val="center"/>
      </w:pPr>
    </w:p>
    <w:p w:rsidR="00337F9B" w:rsidRDefault="00337F9B" w:rsidP="00337F9B">
      <w:pPr>
        <w:spacing w:after="0" w:line="240" w:lineRule="auto"/>
        <w:ind w:firstLine="567"/>
      </w:pPr>
      <w:r>
        <w:t xml:space="preserve">Вопросы </w:t>
      </w:r>
      <w:r w:rsidR="00DE45BE">
        <w:t>для</w:t>
      </w:r>
      <w:r>
        <w:t xml:space="preserve"> закреплени</w:t>
      </w:r>
      <w:r w:rsidR="00782410">
        <w:t>я</w:t>
      </w:r>
      <w:r>
        <w:t xml:space="preserve"> материала:</w:t>
      </w:r>
    </w:p>
    <w:p w:rsidR="00337F9B" w:rsidRDefault="00337F9B" w:rsidP="00337F9B">
      <w:pPr>
        <w:pStyle w:val="a4"/>
        <w:numPr>
          <w:ilvl w:val="0"/>
          <w:numId w:val="4"/>
        </w:numPr>
        <w:spacing w:after="0" w:line="240" w:lineRule="auto"/>
        <w:rPr>
          <w:rFonts w:ascii="Times New Roman" w:hAnsi="Times New Roman"/>
          <w:sz w:val="28"/>
          <w:szCs w:val="28"/>
        </w:rPr>
      </w:pPr>
      <w:r w:rsidRPr="00337F9B">
        <w:rPr>
          <w:rFonts w:ascii="Times New Roman" w:hAnsi="Times New Roman"/>
          <w:sz w:val="28"/>
          <w:szCs w:val="28"/>
        </w:rPr>
        <w:t xml:space="preserve">Что </w:t>
      </w:r>
      <w:r>
        <w:rPr>
          <w:rFonts w:ascii="Times New Roman" w:hAnsi="Times New Roman"/>
          <w:sz w:val="28"/>
          <w:szCs w:val="28"/>
        </w:rPr>
        <w:t xml:space="preserve">является предметом </w:t>
      </w:r>
      <w:r w:rsidRPr="00337F9B">
        <w:rPr>
          <w:rFonts w:ascii="Times New Roman" w:hAnsi="Times New Roman"/>
          <w:sz w:val="28"/>
          <w:szCs w:val="28"/>
        </w:rPr>
        <w:t>изуч</w:t>
      </w:r>
      <w:r>
        <w:rPr>
          <w:rFonts w:ascii="Times New Roman" w:hAnsi="Times New Roman"/>
          <w:sz w:val="28"/>
          <w:szCs w:val="28"/>
        </w:rPr>
        <w:t xml:space="preserve">ения гидравлики? </w:t>
      </w:r>
    </w:p>
    <w:p w:rsidR="002A783E" w:rsidRPr="00520CCE" w:rsidRDefault="00C12493" w:rsidP="00520CCE">
      <w:pPr>
        <w:spacing w:after="0" w:line="240" w:lineRule="auto"/>
        <w:ind w:left="567"/>
        <w:jc w:val="both"/>
      </w:pPr>
      <w:r w:rsidRPr="00C12493">
        <w:t>2</w:t>
      </w:r>
      <w:r w:rsidR="00520CCE">
        <w:t xml:space="preserve">. </w:t>
      </w:r>
      <w:r w:rsidR="00520CCE" w:rsidRPr="00520CCE">
        <w:t xml:space="preserve">С труда какого ученого начинается история развития гидравлики? </w:t>
      </w:r>
    </w:p>
    <w:p w:rsidR="00520CCE" w:rsidRDefault="00520CCE" w:rsidP="00520CCE">
      <w:pPr>
        <w:spacing w:after="0" w:line="240" w:lineRule="auto"/>
        <w:jc w:val="both"/>
      </w:pPr>
      <w:r>
        <w:t xml:space="preserve">       </w:t>
      </w:r>
      <w:r w:rsidR="00C12493">
        <w:t xml:space="preserve"> </w:t>
      </w:r>
      <w:r w:rsidR="00C12493" w:rsidRPr="00C12493">
        <w:t>3</w:t>
      </w:r>
      <w:r>
        <w:t>. В чем заключается гипотеза сплошности?</w:t>
      </w:r>
    </w:p>
    <w:p w:rsidR="00520CCE" w:rsidRDefault="00C12493" w:rsidP="00520CCE">
      <w:pPr>
        <w:spacing w:after="0" w:line="240" w:lineRule="auto"/>
        <w:jc w:val="both"/>
      </w:pPr>
      <w:r>
        <w:t xml:space="preserve">        </w:t>
      </w:r>
      <w:r w:rsidRPr="00C12493">
        <w:t>4</w:t>
      </w:r>
      <w:r w:rsidR="00520CCE">
        <w:t>. Назовите основные физические свойства жидкости</w:t>
      </w:r>
    </w:p>
    <w:p w:rsidR="00C2468B" w:rsidRDefault="00C12493" w:rsidP="00520CCE">
      <w:pPr>
        <w:spacing w:after="0" w:line="240" w:lineRule="auto"/>
        <w:jc w:val="both"/>
      </w:pPr>
      <w:r>
        <w:t xml:space="preserve">        </w:t>
      </w:r>
      <w:r w:rsidRPr="00C12493">
        <w:t>5</w:t>
      </w:r>
      <w:r w:rsidR="00C2468B">
        <w:t>. Какая жидкость называется идеальной?</w:t>
      </w:r>
    </w:p>
    <w:p w:rsidR="00520CCE" w:rsidRDefault="00520CCE" w:rsidP="00520CCE">
      <w:pPr>
        <w:pStyle w:val="a4"/>
        <w:spacing w:after="0" w:line="240" w:lineRule="auto"/>
        <w:ind w:left="927"/>
        <w:jc w:val="both"/>
        <w:rPr>
          <w:rFonts w:ascii="Times New Roman" w:hAnsi="Times New Roman"/>
          <w:sz w:val="28"/>
          <w:szCs w:val="28"/>
        </w:rPr>
      </w:pPr>
    </w:p>
    <w:p w:rsidR="00520CCE" w:rsidRDefault="00520CCE" w:rsidP="00520CCE">
      <w:pPr>
        <w:pStyle w:val="a4"/>
        <w:spacing w:after="0" w:line="240" w:lineRule="auto"/>
        <w:ind w:left="927"/>
        <w:jc w:val="both"/>
        <w:rPr>
          <w:rFonts w:ascii="Times New Roman" w:hAnsi="Times New Roman"/>
          <w:sz w:val="28"/>
          <w:szCs w:val="28"/>
        </w:rPr>
      </w:pPr>
    </w:p>
    <w:p w:rsidR="00241982" w:rsidRDefault="00337F9B" w:rsidP="001146F7">
      <w:pPr>
        <w:shd w:val="clear" w:color="auto" w:fill="FFFFFF"/>
        <w:tabs>
          <w:tab w:val="left" w:pos="180"/>
        </w:tabs>
        <w:spacing w:after="0" w:line="240" w:lineRule="auto"/>
        <w:ind w:left="567"/>
        <w:rPr>
          <w:b/>
        </w:rPr>
      </w:pPr>
      <w:r w:rsidRPr="00763233">
        <w:rPr>
          <w:b/>
        </w:rPr>
        <w:t xml:space="preserve">Тема </w:t>
      </w:r>
      <w:r w:rsidR="00B003CC">
        <w:rPr>
          <w:b/>
        </w:rPr>
        <w:t>2</w:t>
      </w:r>
      <w:r w:rsidRPr="00763233">
        <w:rPr>
          <w:b/>
        </w:rPr>
        <w:t xml:space="preserve">. </w:t>
      </w:r>
      <w:r w:rsidR="00241982" w:rsidRPr="00AB3525">
        <w:rPr>
          <w:b/>
        </w:rPr>
        <w:t>Гидростатическое давление и его свойства</w:t>
      </w:r>
    </w:p>
    <w:p w:rsidR="005E2DC4" w:rsidRDefault="005E2DC4" w:rsidP="001146F7">
      <w:pPr>
        <w:spacing w:after="0" w:line="240" w:lineRule="auto"/>
        <w:ind w:left="567"/>
      </w:pPr>
      <w:r>
        <w:t>Лекция 2.</w:t>
      </w:r>
    </w:p>
    <w:p w:rsidR="00241982" w:rsidRPr="00AB3525" w:rsidRDefault="000B3EA4" w:rsidP="001146F7">
      <w:pPr>
        <w:numPr>
          <w:ilvl w:val="0"/>
          <w:numId w:val="5"/>
        </w:numPr>
        <w:shd w:val="clear" w:color="auto" w:fill="FFFFFF"/>
        <w:tabs>
          <w:tab w:val="left" w:pos="180"/>
          <w:tab w:val="left" w:pos="851"/>
        </w:tabs>
        <w:spacing w:after="0" w:line="240" w:lineRule="auto"/>
        <w:ind w:left="567" w:firstLine="0"/>
        <w:rPr>
          <w:color w:val="000000"/>
        </w:rPr>
      </w:pPr>
      <w:r>
        <w:t>Силы, действующие в жидкости</w:t>
      </w:r>
    </w:p>
    <w:p w:rsidR="00241982" w:rsidRPr="00AB3525" w:rsidRDefault="00241982" w:rsidP="001146F7">
      <w:pPr>
        <w:numPr>
          <w:ilvl w:val="0"/>
          <w:numId w:val="5"/>
        </w:numPr>
        <w:shd w:val="clear" w:color="auto" w:fill="FFFFFF"/>
        <w:tabs>
          <w:tab w:val="left" w:pos="180"/>
          <w:tab w:val="left" w:pos="851"/>
        </w:tabs>
        <w:spacing w:after="0" w:line="240" w:lineRule="auto"/>
        <w:ind w:left="567" w:firstLine="0"/>
      </w:pPr>
      <w:r w:rsidRPr="00AB3525">
        <w:t>Гидростат</w:t>
      </w:r>
      <w:r w:rsidR="000B3EA4">
        <w:t>ическое давление и его свойства</w:t>
      </w:r>
      <w:r w:rsidRPr="00AB3525">
        <w:t xml:space="preserve"> </w:t>
      </w:r>
    </w:p>
    <w:p w:rsidR="00241982" w:rsidRPr="001146F7" w:rsidRDefault="00241982" w:rsidP="001146F7">
      <w:pPr>
        <w:numPr>
          <w:ilvl w:val="0"/>
          <w:numId w:val="5"/>
        </w:numPr>
        <w:shd w:val="clear" w:color="auto" w:fill="FFFFFF"/>
        <w:tabs>
          <w:tab w:val="left" w:pos="180"/>
          <w:tab w:val="left" w:pos="851"/>
        </w:tabs>
        <w:spacing w:after="0" w:line="240" w:lineRule="auto"/>
        <w:ind w:left="567" w:firstLine="0"/>
        <w:rPr>
          <w:color w:val="000000"/>
        </w:rPr>
      </w:pPr>
      <w:r w:rsidRPr="00AB3525">
        <w:t>Дифференциальные уравнения равновесия жидкости</w:t>
      </w:r>
      <w:r w:rsidRPr="00AB3525">
        <w:rPr>
          <w:color w:val="000000"/>
        </w:rPr>
        <w:t xml:space="preserve"> </w:t>
      </w:r>
    </w:p>
    <w:p w:rsidR="001146F7" w:rsidRDefault="001146F7" w:rsidP="001146F7">
      <w:pPr>
        <w:shd w:val="clear" w:color="auto" w:fill="FFFFFF"/>
        <w:tabs>
          <w:tab w:val="left" w:pos="180"/>
        </w:tabs>
        <w:spacing w:after="0" w:line="240" w:lineRule="auto"/>
        <w:ind w:left="567"/>
        <w:rPr>
          <w:color w:val="000000"/>
        </w:rPr>
      </w:pPr>
    </w:p>
    <w:p w:rsidR="005E2DC4" w:rsidRPr="00131B66" w:rsidRDefault="005E2DC4" w:rsidP="001146F7">
      <w:pPr>
        <w:pStyle w:val="a3"/>
        <w:numPr>
          <w:ilvl w:val="0"/>
          <w:numId w:val="25"/>
        </w:numPr>
        <w:tabs>
          <w:tab w:val="left" w:pos="993"/>
        </w:tabs>
        <w:ind w:left="0" w:firstLine="567"/>
        <w:jc w:val="both"/>
        <w:rPr>
          <w:rFonts w:ascii="Times New Roman" w:hAnsi="Times New Roman"/>
          <w:sz w:val="28"/>
          <w:szCs w:val="28"/>
        </w:rPr>
      </w:pPr>
      <w:r w:rsidRPr="00131B66">
        <w:rPr>
          <w:rFonts w:ascii="Times New Roman" w:hAnsi="Times New Roman"/>
          <w:sz w:val="28"/>
          <w:szCs w:val="28"/>
        </w:rPr>
        <w:t>Гидростатика изучает жидкость, находящуюся в состоянии равновесия или покоя. Если рассмотреть некоторый объем жидкости, то все действующие на него силы можно разделить на два вида:</w:t>
      </w:r>
    </w:p>
    <w:p w:rsidR="005E2DC4" w:rsidRPr="005E2DC4" w:rsidRDefault="005E2DC4" w:rsidP="00343CEE">
      <w:pPr>
        <w:pStyle w:val="a4"/>
        <w:shd w:val="clear" w:color="auto" w:fill="FFFFFF"/>
        <w:spacing w:after="0" w:line="240" w:lineRule="auto"/>
        <w:ind w:left="0" w:firstLine="567"/>
        <w:jc w:val="both"/>
        <w:rPr>
          <w:rFonts w:ascii="Times New Roman" w:hAnsi="Times New Roman"/>
          <w:sz w:val="28"/>
          <w:szCs w:val="28"/>
        </w:rPr>
      </w:pPr>
      <w:r w:rsidRPr="005E2DC4">
        <w:rPr>
          <w:rFonts w:ascii="Times New Roman" w:hAnsi="Times New Roman"/>
          <w:color w:val="000000"/>
          <w:sz w:val="28"/>
          <w:szCs w:val="28"/>
        </w:rPr>
        <w:lastRenderedPageBreak/>
        <w:t>Поскольку жидкость обладает свойством текучести и легко деформируется под дей</w:t>
      </w:r>
      <w:r w:rsidRPr="005E2DC4">
        <w:rPr>
          <w:rFonts w:ascii="Times New Roman" w:hAnsi="Times New Roman"/>
          <w:color w:val="000000"/>
          <w:sz w:val="28"/>
          <w:szCs w:val="28"/>
        </w:rPr>
        <w:softHyphen/>
        <w:t>ствием минимальных сил, то в жидкости не могут действовать сосредоточенные силы, а возможно существование лишь сил распределённых по объёму (массе) или по поверхно</w:t>
      </w:r>
      <w:r w:rsidRPr="005E2DC4">
        <w:rPr>
          <w:rFonts w:ascii="Times New Roman" w:hAnsi="Times New Roman"/>
          <w:color w:val="000000"/>
          <w:sz w:val="28"/>
          <w:szCs w:val="28"/>
        </w:rPr>
        <w:softHyphen/>
        <w:t>сти. В связи с этим действующие на жидкости распределённые силы являются по отноше</w:t>
      </w:r>
      <w:r w:rsidRPr="005E2DC4">
        <w:rPr>
          <w:rFonts w:ascii="Times New Roman" w:hAnsi="Times New Roman"/>
          <w:color w:val="000000"/>
          <w:sz w:val="28"/>
          <w:szCs w:val="28"/>
        </w:rPr>
        <w:softHyphen/>
        <w:t>нию к жидкости внешними. По характеру действия силы можно разделить на две катего</w:t>
      </w:r>
      <w:r w:rsidRPr="005E2DC4">
        <w:rPr>
          <w:rFonts w:ascii="Times New Roman" w:hAnsi="Times New Roman"/>
          <w:color w:val="000000"/>
          <w:sz w:val="28"/>
          <w:szCs w:val="28"/>
        </w:rPr>
        <w:softHyphen/>
        <w:t>рии: массовые силы и поверхностные.</w:t>
      </w:r>
    </w:p>
    <w:p w:rsidR="005E2DC4" w:rsidRPr="005E2DC4" w:rsidRDefault="005E2DC4" w:rsidP="00343CEE">
      <w:pPr>
        <w:pStyle w:val="a4"/>
        <w:shd w:val="clear" w:color="auto" w:fill="FFFFFF"/>
        <w:spacing w:after="0" w:line="240" w:lineRule="auto"/>
        <w:ind w:left="0" w:firstLine="567"/>
        <w:jc w:val="both"/>
        <w:rPr>
          <w:rFonts w:ascii="Times New Roman" w:hAnsi="Times New Roman"/>
          <w:color w:val="000000"/>
          <w:sz w:val="28"/>
          <w:szCs w:val="28"/>
        </w:rPr>
      </w:pPr>
      <w:r w:rsidRPr="005E2DC4">
        <w:rPr>
          <w:rFonts w:ascii="Times New Roman" w:hAnsi="Times New Roman"/>
          <w:color w:val="000000"/>
          <w:sz w:val="28"/>
          <w:szCs w:val="28"/>
          <w:u w:val="single"/>
        </w:rPr>
        <w:t>Поверхностные силы</w:t>
      </w:r>
      <w:r w:rsidRPr="005E2DC4">
        <w:rPr>
          <w:rFonts w:ascii="Times New Roman" w:hAnsi="Times New Roman"/>
          <w:color w:val="000000"/>
          <w:sz w:val="28"/>
          <w:szCs w:val="28"/>
        </w:rPr>
        <w:t xml:space="preserve"> равномерно распределены по поверхности и пропорциональны площади этой поверхности. Эти силы, действуют со стороны соседних объёмов жидкой среды, твёрдых тел или газовой среды.</w:t>
      </w:r>
      <w:r w:rsidR="00F55AB4" w:rsidRPr="00F55AB4">
        <w:rPr>
          <w:rFonts w:ascii="Times New Roman" w:hAnsi="Times New Roman"/>
          <w:color w:val="000000"/>
          <w:sz w:val="28"/>
          <w:szCs w:val="28"/>
        </w:rPr>
        <w:t xml:space="preserve"> </w:t>
      </w:r>
      <w:r w:rsidRPr="005E2DC4">
        <w:rPr>
          <w:rFonts w:ascii="Times New Roman" w:hAnsi="Times New Roman"/>
          <w:color w:val="000000"/>
          <w:sz w:val="28"/>
          <w:szCs w:val="28"/>
        </w:rPr>
        <w:t xml:space="preserve">Поверхностные силы обозначаются </w:t>
      </w:r>
      <w:r w:rsidR="00A471A4">
        <w:rPr>
          <w:rFonts w:ascii="Times New Roman" w:hAnsi="Times New Roman"/>
          <w:color w:val="000000"/>
          <w:sz w:val="28"/>
          <w:szCs w:val="28"/>
        </w:rPr>
        <w:t xml:space="preserve">буквой </w:t>
      </w:r>
      <w:r w:rsidRPr="000B3EA4">
        <w:rPr>
          <w:rFonts w:ascii="Times New Roman" w:hAnsi="Times New Roman"/>
          <w:i/>
          <w:color w:val="000000"/>
          <w:sz w:val="28"/>
          <w:szCs w:val="28"/>
        </w:rPr>
        <w:t>Р.</w:t>
      </w:r>
      <w:r w:rsidRPr="005E2DC4">
        <w:rPr>
          <w:rFonts w:ascii="Times New Roman" w:hAnsi="Times New Roman"/>
          <w:color w:val="000000"/>
          <w:sz w:val="28"/>
          <w:szCs w:val="28"/>
        </w:rPr>
        <w:t xml:space="preserve"> </w:t>
      </w:r>
    </w:p>
    <w:p w:rsidR="005E2DC4" w:rsidRDefault="005E2DC4" w:rsidP="00343CEE">
      <w:pPr>
        <w:pStyle w:val="a4"/>
        <w:shd w:val="clear" w:color="auto" w:fill="FFFFFF"/>
        <w:spacing w:after="0" w:line="240" w:lineRule="auto"/>
        <w:ind w:left="0" w:firstLine="567"/>
        <w:jc w:val="both"/>
        <w:rPr>
          <w:rFonts w:ascii="Times New Roman" w:hAnsi="Times New Roman"/>
          <w:sz w:val="28"/>
          <w:szCs w:val="28"/>
          <w:lang w:val="kk-KZ"/>
        </w:rPr>
      </w:pPr>
      <w:r w:rsidRPr="005E2DC4">
        <w:rPr>
          <w:rFonts w:ascii="Times New Roman" w:hAnsi="Times New Roman"/>
          <w:color w:val="000000"/>
          <w:sz w:val="28"/>
          <w:szCs w:val="28"/>
        </w:rPr>
        <w:t xml:space="preserve"> </w:t>
      </w:r>
      <w:r w:rsidRPr="005E2DC4">
        <w:rPr>
          <w:rFonts w:ascii="Times New Roman" w:hAnsi="Times New Roman"/>
          <w:color w:val="000000"/>
          <w:sz w:val="28"/>
          <w:szCs w:val="28"/>
          <w:u w:val="single"/>
        </w:rPr>
        <w:t>Массовые силы</w:t>
      </w:r>
      <w:r w:rsidRPr="005E2DC4">
        <w:rPr>
          <w:rFonts w:ascii="Times New Roman" w:hAnsi="Times New Roman"/>
          <w:color w:val="000000"/>
          <w:sz w:val="28"/>
          <w:szCs w:val="28"/>
        </w:rPr>
        <w:t xml:space="preserve"> пропорциональны массе тела и действуют на каждую жидкую час</w:t>
      </w:r>
      <w:r w:rsidRPr="005E2DC4">
        <w:rPr>
          <w:rFonts w:ascii="Times New Roman" w:hAnsi="Times New Roman"/>
          <w:color w:val="000000"/>
          <w:sz w:val="28"/>
          <w:szCs w:val="28"/>
        </w:rPr>
        <w:softHyphen/>
        <w:t xml:space="preserve">тицу этой жидкости. К категории массовых сил относятся силы тяжести и силы инерции переносного движения. Обозначаются </w:t>
      </w:r>
      <w:r w:rsidR="00A471A4">
        <w:rPr>
          <w:rFonts w:ascii="Times New Roman" w:hAnsi="Times New Roman"/>
          <w:color w:val="000000"/>
          <w:sz w:val="28"/>
          <w:szCs w:val="28"/>
        </w:rPr>
        <w:t xml:space="preserve">буквой </w:t>
      </w:r>
      <w:r w:rsidRPr="000B3EA4">
        <w:rPr>
          <w:rFonts w:ascii="Times New Roman" w:hAnsi="Times New Roman"/>
          <w:i/>
          <w:position w:val="-4"/>
          <w:sz w:val="28"/>
          <w:szCs w:val="28"/>
          <w:lang w:val="kk-KZ"/>
        </w:rPr>
        <w:object w:dxaOrig="279" w:dyaOrig="260">
          <v:shape id="_x0000_i1059" type="#_x0000_t75" style="width:14.05pt;height:13.1pt" o:ole="">
            <v:imagedata r:id="rId71" o:title=""/>
          </v:shape>
          <o:OLEObject Type="Embed" ProgID="Equation.3" ShapeID="_x0000_i1059" DrawAspect="Content" ObjectID="_1419756487" r:id="rId72"/>
        </w:object>
      </w:r>
      <w:r w:rsidRPr="005E2DC4">
        <w:rPr>
          <w:rFonts w:ascii="Times New Roman" w:hAnsi="Times New Roman"/>
          <w:sz w:val="28"/>
          <w:szCs w:val="28"/>
          <w:lang w:val="kk-KZ"/>
        </w:rPr>
        <w:t>.</w:t>
      </w:r>
    </w:p>
    <w:p w:rsidR="001146F7" w:rsidRPr="005E2DC4" w:rsidRDefault="001146F7" w:rsidP="00343CEE">
      <w:pPr>
        <w:pStyle w:val="a4"/>
        <w:shd w:val="clear" w:color="auto" w:fill="FFFFFF"/>
        <w:spacing w:after="0" w:line="240" w:lineRule="auto"/>
        <w:ind w:left="0" w:firstLine="567"/>
        <w:jc w:val="both"/>
        <w:rPr>
          <w:rFonts w:ascii="Times New Roman" w:hAnsi="Times New Roman"/>
          <w:sz w:val="28"/>
          <w:szCs w:val="28"/>
        </w:rPr>
      </w:pPr>
    </w:p>
    <w:p w:rsidR="00505AEC" w:rsidRPr="00505AEC" w:rsidRDefault="005E2DC4" w:rsidP="00505AEC">
      <w:pPr>
        <w:pStyle w:val="a3"/>
        <w:ind w:firstLine="567"/>
        <w:jc w:val="both"/>
        <w:rPr>
          <w:rFonts w:ascii="Times New Roman" w:eastAsiaTheme="minorEastAsia" w:hAnsi="Times New Roman"/>
          <w:sz w:val="28"/>
          <w:szCs w:val="28"/>
        </w:rPr>
      </w:pPr>
      <w:r w:rsidRPr="00505AEC">
        <w:rPr>
          <w:rFonts w:ascii="Times New Roman" w:hAnsi="Times New Roman"/>
          <w:sz w:val="28"/>
          <w:szCs w:val="28"/>
          <w:lang w:val="kk-KZ"/>
        </w:rPr>
        <w:t xml:space="preserve">2. </w:t>
      </w:r>
      <w:r w:rsidR="00505AEC" w:rsidRPr="00505AEC">
        <w:rPr>
          <w:rFonts w:ascii="Times New Roman" w:hAnsi="Times New Roman"/>
          <w:sz w:val="28"/>
          <w:szCs w:val="28"/>
        </w:rPr>
        <w:t>Под действием поверхностных и массовых сил внутри объема жидкости возникают напряжения. В гидравлике эти напряжения принято называть давлением. В частности, в разделе гидростатика, эти напряжения называются гидростатическим давлением и обозначаются буквой</w:t>
      </w:r>
      <w:r w:rsidR="00A471A4">
        <w:rPr>
          <w:rFonts w:ascii="Times New Roman" w:hAnsi="Times New Roman"/>
          <w:sz w:val="28"/>
          <w:szCs w:val="28"/>
        </w:rPr>
        <w:t xml:space="preserve"> </w:t>
      </w:r>
      <w:r w:rsidR="00BB2BF5">
        <w:rPr>
          <w:rFonts w:ascii="Times New Roman" w:hAnsi="Times New Roman"/>
          <w:i/>
          <w:sz w:val="28"/>
          <w:szCs w:val="28"/>
          <w:lang w:val="kk-KZ"/>
        </w:rPr>
        <w:t>Р</w:t>
      </w:r>
      <w:r w:rsidR="00505AEC" w:rsidRPr="00505AEC">
        <w:rPr>
          <w:rFonts w:ascii="Times New Roman" w:hAnsi="Times New Roman"/>
          <w:sz w:val="28"/>
          <w:szCs w:val="28"/>
        </w:rPr>
        <w:t xml:space="preserve">. </w:t>
      </w:r>
    </w:p>
    <w:p w:rsidR="00505AEC" w:rsidRDefault="00505AEC" w:rsidP="00505AEC">
      <w:pPr>
        <w:shd w:val="clear" w:color="auto" w:fill="FFFFFF"/>
        <w:spacing w:after="0" w:line="240" w:lineRule="auto"/>
        <w:ind w:firstLine="567"/>
        <w:jc w:val="both"/>
        <w:rPr>
          <w:color w:val="000000"/>
        </w:rPr>
      </w:pPr>
      <w:r>
        <w:rPr>
          <w:color w:val="000000"/>
        </w:rPr>
        <w:t>Гидростатическое давление в точке – это предел отношения силы действующей на элементарную площадку, к самой элементарной площадке, когда последняя стремится к точке</w:t>
      </w:r>
    </w:p>
    <w:p w:rsidR="00505AEC" w:rsidRDefault="00505AEC" w:rsidP="00505AEC">
      <w:pPr>
        <w:shd w:val="clear" w:color="auto" w:fill="FFFFFF"/>
        <w:spacing w:after="0" w:line="240" w:lineRule="auto"/>
        <w:ind w:firstLine="567"/>
        <w:jc w:val="both"/>
        <w:rPr>
          <w:b/>
          <w:i/>
          <w:lang w:val="kk-KZ"/>
        </w:rPr>
      </w:pPr>
      <w:r>
        <w:rPr>
          <w:color w:val="000000"/>
        </w:rPr>
        <w:t xml:space="preserve">                                </w:t>
      </w:r>
      <w:r w:rsidR="00441B37">
        <w:rPr>
          <w:color w:val="000000"/>
        </w:rPr>
        <w:t xml:space="preserve">                 </w:t>
      </w:r>
      <w:r w:rsidR="00A4733A" w:rsidRPr="00A4733A">
        <w:rPr>
          <w:position w:val="-24"/>
          <w:lang w:val="kk-KZ"/>
        </w:rPr>
        <w:object w:dxaOrig="1060" w:dyaOrig="620">
          <v:shape id="_x0000_i1060" type="#_x0000_t75" style="width:57.05pt;height:33.65pt" o:ole="">
            <v:imagedata r:id="rId73" o:title=""/>
          </v:shape>
          <o:OLEObject Type="Embed" ProgID="Equation.3" ShapeID="_x0000_i1060" DrawAspect="Content" ObjectID="_1419756488" r:id="rId74"/>
        </w:object>
      </w:r>
      <w:r w:rsidR="00441B37">
        <w:rPr>
          <w:lang w:val="kk-KZ"/>
        </w:rPr>
        <w:t xml:space="preserve"> </w:t>
      </w:r>
      <w:r w:rsidR="00441B37" w:rsidRPr="00441B37">
        <w:rPr>
          <w:position w:val="-28"/>
        </w:rPr>
        <w:object w:dxaOrig="620" w:dyaOrig="680">
          <v:shape id="_x0000_i1061" type="#_x0000_t75" style="width:30.85pt;height:34.6pt" o:ole="">
            <v:imagedata r:id="rId75" o:title=""/>
          </v:shape>
          <o:OLEObject Type="Embed" ProgID="Equation.3" ShapeID="_x0000_i1061" DrawAspect="Content" ObjectID="_1419756489" r:id="rId76"/>
        </w:object>
      </w:r>
      <w:r w:rsidR="00441B37">
        <w:rPr>
          <w:lang w:val="kk-KZ"/>
        </w:rPr>
        <w:t xml:space="preserve"> </w:t>
      </w:r>
      <w:r w:rsidR="00441B37" w:rsidRPr="00441B37">
        <w:t xml:space="preserve">                                       </w:t>
      </w:r>
      <w:r w:rsidR="00441B37">
        <w:rPr>
          <w:lang w:val="kk-KZ"/>
        </w:rPr>
        <w:t>(2.1)</w:t>
      </w:r>
    </w:p>
    <w:p w:rsidR="00505AEC" w:rsidRPr="00441B37" w:rsidRDefault="00505AEC" w:rsidP="00505AEC">
      <w:pPr>
        <w:pStyle w:val="a3"/>
        <w:ind w:firstLine="567"/>
        <w:jc w:val="both"/>
        <w:rPr>
          <w:rFonts w:ascii="Times New Roman" w:eastAsiaTheme="minorEastAsia" w:hAnsi="Times New Roman"/>
          <w:sz w:val="28"/>
          <w:szCs w:val="28"/>
        </w:rPr>
      </w:pPr>
      <w:r w:rsidRPr="00505AEC">
        <w:rPr>
          <w:rFonts w:ascii="Times New Roman" w:hAnsi="Times New Roman"/>
          <w:sz w:val="28"/>
          <w:szCs w:val="28"/>
        </w:rPr>
        <w:t>Очевидно, что, как и любое напряжение, гидростатическое давление имеет размерность силы, деленной на площадь</w:t>
      </w:r>
      <w:r w:rsidR="00441B37" w:rsidRPr="00441B37">
        <w:rPr>
          <w:rFonts w:ascii="Times New Roman" w:hAnsi="Times New Roman"/>
          <w:sz w:val="28"/>
          <w:szCs w:val="28"/>
        </w:rPr>
        <w:t>.</w:t>
      </w:r>
    </w:p>
    <w:p w:rsidR="00505AEC" w:rsidRDefault="00505AEC" w:rsidP="00505AEC">
      <w:pPr>
        <w:shd w:val="clear" w:color="auto" w:fill="FFFFFF"/>
        <w:spacing w:after="0" w:line="240" w:lineRule="auto"/>
        <w:ind w:firstLine="567"/>
        <w:jc w:val="both"/>
        <w:rPr>
          <w:i/>
          <w:iCs/>
          <w:color w:val="000000"/>
          <w:vertAlign w:val="subscript"/>
        </w:rPr>
      </w:pPr>
      <w:r>
        <w:rPr>
          <w:color w:val="000000"/>
        </w:rPr>
        <w:t xml:space="preserve">Гидростатическое </w:t>
      </w:r>
      <w:r w:rsidRPr="00AB3525">
        <w:rPr>
          <w:color w:val="000000"/>
        </w:rPr>
        <w:t>дав</w:t>
      </w:r>
      <w:r w:rsidRPr="00AB3525">
        <w:rPr>
          <w:color w:val="000000"/>
        </w:rPr>
        <w:softHyphen/>
        <w:t>ление</w:t>
      </w:r>
      <w:r>
        <w:rPr>
          <w:color w:val="000000"/>
        </w:rPr>
        <w:t xml:space="preserve"> в точке </w:t>
      </w:r>
      <w:r w:rsidRPr="00AB3525">
        <w:rPr>
          <w:color w:val="000000"/>
        </w:rPr>
        <w:t xml:space="preserve"> обладает двумя свойствами:</w:t>
      </w:r>
      <w:r w:rsidRPr="00AB3525">
        <w:rPr>
          <w:rFonts w:ascii="Arial" w:cs="Arial"/>
          <w:color w:val="000000"/>
        </w:rPr>
        <w:t xml:space="preserve">         </w:t>
      </w:r>
    </w:p>
    <w:p w:rsidR="00505AEC" w:rsidRPr="00913B13" w:rsidRDefault="00505AEC" w:rsidP="00505AEC">
      <w:pPr>
        <w:shd w:val="clear" w:color="auto" w:fill="FFFFFF"/>
        <w:spacing w:after="0" w:line="240" w:lineRule="auto"/>
        <w:ind w:firstLine="567"/>
        <w:jc w:val="both"/>
        <w:rPr>
          <w:b/>
          <w:color w:val="000000"/>
        </w:rPr>
      </w:pPr>
      <w:r w:rsidRPr="00913B13">
        <w:rPr>
          <w:b/>
          <w:color w:val="000000"/>
        </w:rPr>
        <w:t>Давление всегда направлено по внутренней нормали к выделенной поверхности.</w:t>
      </w:r>
    </w:p>
    <w:p w:rsidR="00505AEC" w:rsidRDefault="00505AEC" w:rsidP="00A471A4">
      <w:pPr>
        <w:shd w:val="clear" w:color="auto" w:fill="FFFFFF"/>
        <w:spacing w:after="0" w:line="240" w:lineRule="auto"/>
        <w:ind w:firstLine="567"/>
        <w:jc w:val="center"/>
        <w:rPr>
          <w:color w:val="000000"/>
        </w:rPr>
      </w:pPr>
      <w:r>
        <w:rPr>
          <w:noProof/>
          <w:lang w:eastAsia="ru-RU"/>
        </w:rPr>
        <w:drawing>
          <wp:inline distT="0" distB="0" distL="0" distR="0">
            <wp:extent cx="1937341" cy="1436011"/>
            <wp:effectExtent l="19050" t="0" r="5759"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7" cstate="print"/>
                    <a:srcRect/>
                    <a:stretch>
                      <a:fillRect/>
                    </a:stretch>
                  </pic:blipFill>
                  <pic:spPr bwMode="auto">
                    <a:xfrm>
                      <a:off x="0" y="0"/>
                      <a:ext cx="1942420" cy="1439776"/>
                    </a:xfrm>
                    <a:prstGeom prst="rect">
                      <a:avLst/>
                    </a:prstGeom>
                    <a:noFill/>
                    <a:ln w="9525">
                      <a:noFill/>
                      <a:miter lim="800000"/>
                      <a:headEnd/>
                      <a:tailEnd/>
                    </a:ln>
                  </pic:spPr>
                </pic:pic>
              </a:graphicData>
            </a:graphic>
          </wp:inline>
        </w:drawing>
      </w:r>
    </w:p>
    <w:p w:rsidR="00C12493" w:rsidRPr="004D02DE" w:rsidRDefault="00A471A4" w:rsidP="00A471A4">
      <w:pPr>
        <w:shd w:val="clear" w:color="auto" w:fill="FFFFFF"/>
        <w:spacing w:after="0" w:line="240" w:lineRule="auto"/>
        <w:ind w:firstLine="567"/>
        <w:jc w:val="center"/>
        <w:rPr>
          <w:color w:val="000000"/>
        </w:rPr>
      </w:pPr>
      <w:r>
        <w:rPr>
          <w:color w:val="000000"/>
        </w:rPr>
        <w:t>Рисунок 2.1.</w:t>
      </w:r>
    </w:p>
    <w:p w:rsidR="00A471A4" w:rsidRDefault="00A471A4" w:rsidP="00A471A4">
      <w:pPr>
        <w:shd w:val="clear" w:color="auto" w:fill="FFFFFF"/>
        <w:spacing w:after="0" w:line="240" w:lineRule="auto"/>
        <w:ind w:firstLine="567"/>
        <w:jc w:val="center"/>
        <w:rPr>
          <w:color w:val="000000"/>
        </w:rPr>
      </w:pPr>
      <w:r>
        <w:rPr>
          <w:color w:val="000000"/>
        </w:rPr>
        <w:t xml:space="preserve"> </w:t>
      </w:r>
    </w:p>
    <w:p w:rsidR="00505AEC" w:rsidRPr="00AB3525" w:rsidRDefault="009B133B" w:rsidP="00505AEC">
      <w:pPr>
        <w:shd w:val="clear" w:color="auto" w:fill="FFFFFF"/>
        <w:spacing w:after="0" w:line="240" w:lineRule="auto"/>
        <w:ind w:firstLine="567"/>
        <w:jc w:val="both"/>
      </w:pPr>
      <w:r>
        <w:rPr>
          <w:color w:val="000000"/>
        </w:rPr>
        <w:t>Для доказательства этого свойства о</w:t>
      </w:r>
      <w:r w:rsidR="00505AEC" w:rsidRPr="00AB3525">
        <w:rPr>
          <w:color w:val="000000"/>
        </w:rPr>
        <w:t>тсечём от жидкого тела часть его объёма и для сохранения равновесия оставшейся части жидкости приложим к образовав</w:t>
      </w:r>
      <w:r w:rsidR="00505AEC" w:rsidRPr="00AB3525">
        <w:rPr>
          <w:color w:val="000000"/>
        </w:rPr>
        <w:softHyphen/>
        <w:t>шемуся сечению систему распределённых сил</w:t>
      </w:r>
      <w:r w:rsidR="00FF577F">
        <w:rPr>
          <w:color w:val="000000"/>
        </w:rPr>
        <w:t xml:space="preserve"> (рисунок 2.1)</w:t>
      </w:r>
      <w:r w:rsidR="00505AEC" w:rsidRPr="00AB3525">
        <w:rPr>
          <w:color w:val="000000"/>
        </w:rPr>
        <w:t>. По своей вели</w:t>
      </w:r>
      <w:r w:rsidR="00505AEC" w:rsidRPr="00AB3525">
        <w:rPr>
          <w:color w:val="000000"/>
        </w:rPr>
        <w:softHyphen/>
        <w:t>чине и напр</w:t>
      </w:r>
      <w:r w:rsidR="00505AEC">
        <w:rPr>
          <w:color w:val="000000"/>
        </w:rPr>
        <w:t>а</w:t>
      </w:r>
      <w:r w:rsidR="00505AEC" w:rsidRPr="00AB3525">
        <w:rPr>
          <w:color w:val="000000"/>
        </w:rPr>
        <w:t>влению действия</w:t>
      </w:r>
      <w:r w:rsidR="00505AEC">
        <w:rPr>
          <w:color w:val="000000"/>
        </w:rPr>
        <w:t xml:space="preserve"> </w:t>
      </w:r>
      <w:r w:rsidR="00505AEC" w:rsidRPr="00AB3525">
        <w:rPr>
          <w:color w:val="000000"/>
        </w:rPr>
        <w:t>эти силы должны обеспечить эквивалентное влияние на оставшийся объём жидкости со сторо</w:t>
      </w:r>
      <w:r w:rsidR="00505AEC" w:rsidRPr="00AB3525">
        <w:rPr>
          <w:color w:val="000000"/>
        </w:rPr>
        <w:softHyphen/>
        <w:t>ны отсечённой части жидкого тела. Поскольку в покоящейся</w:t>
      </w:r>
      <w:r w:rsidR="00505AEC">
        <w:rPr>
          <w:color w:val="000000"/>
        </w:rPr>
        <w:t xml:space="preserve"> </w:t>
      </w:r>
      <w:r w:rsidR="00505AEC" w:rsidRPr="00AB3525">
        <w:rPr>
          <w:color w:val="000000"/>
        </w:rPr>
        <w:t xml:space="preserve">жидкости не могут существовать касательные </w:t>
      </w:r>
      <w:r w:rsidR="00505AEC" w:rsidRPr="00AB3525">
        <w:rPr>
          <w:color w:val="000000"/>
        </w:rPr>
        <w:lastRenderedPageBreak/>
        <w:t>напряжения, то приложенные к сечению силы могут быть направлены лишь по внутренней нормали к площади сечения.</w:t>
      </w:r>
    </w:p>
    <w:p w:rsidR="00505AEC" w:rsidRDefault="00505AEC" w:rsidP="00505AEC">
      <w:pPr>
        <w:shd w:val="clear" w:color="auto" w:fill="FFFFFF"/>
        <w:spacing w:after="0" w:line="240" w:lineRule="auto"/>
        <w:ind w:firstLine="567"/>
        <w:jc w:val="both"/>
        <w:rPr>
          <w:color w:val="000000"/>
        </w:rPr>
      </w:pPr>
      <w:r w:rsidRPr="00AB3525">
        <w:rPr>
          <w:color w:val="000000"/>
        </w:rPr>
        <w:t xml:space="preserve"> </w:t>
      </w:r>
      <w:r w:rsidRPr="00913B13">
        <w:rPr>
          <w:b/>
          <w:color w:val="000000"/>
        </w:rPr>
        <w:t>В любой точке внутри жидкости давление по всем направлениям одинаково</w:t>
      </w:r>
      <w:r w:rsidRPr="00AB3525">
        <w:rPr>
          <w:color w:val="000000"/>
        </w:rPr>
        <w:t>. Дру</w:t>
      </w:r>
      <w:r w:rsidRPr="00AB3525">
        <w:rPr>
          <w:color w:val="000000"/>
        </w:rPr>
        <w:softHyphen/>
        <w:t>гими словами величина давления в точке не зависит от ориентации площадки, на которую действует давление</w:t>
      </w:r>
      <w:r w:rsidR="00E324C9">
        <w:rPr>
          <w:color w:val="000000"/>
        </w:rPr>
        <w:t xml:space="preserve">. Это свойство продемонстрировано на примере </w:t>
      </w:r>
      <w:r w:rsidR="00E324C9" w:rsidRPr="00552475">
        <w:rPr>
          <w:lang w:val="kk-KZ"/>
        </w:rPr>
        <w:t>элементар</w:t>
      </w:r>
      <w:r w:rsidR="00E324C9">
        <w:rPr>
          <w:lang w:val="kk-KZ"/>
        </w:rPr>
        <w:t>ного</w:t>
      </w:r>
      <w:r w:rsidR="00E324C9" w:rsidRPr="00552475">
        <w:rPr>
          <w:lang w:val="kk-KZ"/>
        </w:rPr>
        <w:t xml:space="preserve"> тетраэдр</w:t>
      </w:r>
      <w:r w:rsidR="00E324C9">
        <w:rPr>
          <w:lang w:val="kk-KZ"/>
        </w:rPr>
        <w:t>а выделенного в объеме покоящейся жидкости</w:t>
      </w:r>
      <w:r w:rsidR="00E324C9">
        <w:rPr>
          <w:color w:val="000000"/>
        </w:rPr>
        <w:t xml:space="preserve"> (рисунок 2.2)</w:t>
      </w:r>
      <w:r w:rsidRPr="00AB3525">
        <w:rPr>
          <w:color w:val="000000"/>
        </w:rPr>
        <w:t>.</w:t>
      </w:r>
    </w:p>
    <w:p w:rsidR="00505AEC" w:rsidRDefault="000B3EA4" w:rsidP="000B3EA4">
      <w:pPr>
        <w:shd w:val="clear" w:color="auto" w:fill="FFFFFF"/>
        <w:spacing w:after="0" w:line="240" w:lineRule="auto"/>
        <w:ind w:firstLine="567"/>
        <w:jc w:val="center"/>
        <w:rPr>
          <w:color w:val="000000"/>
        </w:rPr>
      </w:pPr>
      <w:r>
        <w:rPr>
          <w:noProof/>
          <w:lang w:eastAsia="ru-RU"/>
        </w:rPr>
        <w:drawing>
          <wp:inline distT="0" distB="0" distL="0" distR="0">
            <wp:extent cx="2105025" cy="1849755"/>
            <wp:effectExtent l="19050" t="0" r="952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78"/>
                    <a:srcRect l="2296" t="4604" r="2609" b="4634"/>
                    <a:stretch>
                      <a:fillRect/>
                    </a:stretch>
                  </pic:blipFill>
                  <pic:spPr bwMode="auto">
                    <a:xfrm>
                      <a:off x="0" y="0"/>
                      <a:ext cx="2105025" cy="1849755"/>
                    </a:xfrm>
                    <a:prstGeom prst="rect">
                      <a:avLst/>
                    </a:prstGeom>
                    <a:noFill/>
                    <a:ln w="9525">
                      <a:noFill/>
                      <a:miter lim="800000"/>
                      <a:headEnd/>
                      <a:tailEnd/>
                    </a:ln>
                  </pic:spPr>
                </pic:pic>
              </a:graphicData>
            </a:graphic>
          </wp:inline>
        </w:drawing>
      </w:r>
    </w:p>
    <w:p w:rsidR="000B3EA4" w:rsidRDefault="000B3EA4" w:rsidP="000B3EA4">
      <w:pPr>
        <w:shd w:val="clear" w:color="auto" w:fill="FFFFFF"/>
        <w:spacing w:after="0" w:line="240" w:lineRule="auto"/>
        <w:ind w:firstLine="567"/>
        <w:jc w:val="center"/>
        <w:rPr>
          <w:color w:val="000000"/>
        </w:rPr>
      </w:pPr>
      <w:r>
        <w:rPr>
          <w:color w:val="000000"/>
        </w:rPr>
        <w:t>Рисунок 2.2</w:t>
      </w:r>
    </w:p>
    <w:p w:rsidR="000B3EA4" w:rsidRDefault="000B3EA4" w:rsidP="000B3EA4">
      <w:pPr>
        <w:shd w:val="clear" w:color="auto" w:fill="FFFFFF"/>
        <w:spacing w:after="0" w:line="240" w:lineRule="auto"/>
        <w:ind w:firstLine="567"/>
        <w:jc w:val="center"/>
        <w:rPr>
          <w:color w:val="000000"/>
        </w:rPr>
      </w:pPr>
    </w:p>
    <w:p w:rsidR="00505AEC" w:rsidRDefault="009B133B" w:rsidP="00505AEC">
      <w:pPr>
        <w:spacing w:after="0" w:line="240" w:lineRule="auto"/>
        <w:ind w:firstLine="567"/>
        <w:jc w:val="center"/>
        <w:rPr>
          <w:lang w:val="kk-KZ"/>
        </w:rPr>
      </w:pPr>
      <w:r>
        <w:rPr>
          <w:position w:val="-14"/>
          <w:lang w:val="kk-KZ"/>
        </w:rPr>
        <w:t xml:space="preserve">                                               </w:t>
      </w:r>
      <w:r w:rsidR="00505AEC" w:rsidRPr="00324EB1">
        <w:rPr>
          <w:position w:val="-14"/>
          <w:lang w:val="kk-KZ"/>
        </w:rPr>
        <w:object w:dxaOrig="2020" w:dyaOrig="400">
          <v:shape id="_x0000_i1062" type="#_x0000_t75" style="width:101pt;height:20.55pt" o:ole="">
            <v:imagedata r:id="rId79" o:title=""/>
          </v:shape>
          <o:OLEObject Type="Embed" ProgID="Equation.3" ShapeID="_x0000_i1062" DrawAspect="Content" ObjectID="_1419756490" r:id="rId80"/>
        </w:object>
      </w:r>
      <w:r>
        <w:rPr>
          <w:lang w:val="kk-KZ"/>
        </w:rPr>
        <w:t xml:space="preserve">                  </w:t>
      </w:r>
      <w:r w:rsidR="00FF577F">
        <w:rPr>
          <w:lang w:val="kk-KZ"/>
        </w:rPr>
        <w:t xml:space="preserve">       </w:t>
      </w:r>
      <w:r>
        <w:rPr>
          <w:lang w:val="kk-KZ"/>
        </w:rPr>
        <w:t xml:space="preserve">                    (2.2)</w:t>
      </w:r>
    </w:p>
    <w:p w:rsidR="00505AEC" w:rsidRPr="00D66E52" w:rsidRDefault="00505AEC" w:rsidP="00505AEC">
      <w:pPr>
        <w:shd w:val="clear" w:color="auto" w:fill="FFFFFF"/>
        <w:spacing w:after="0" w:line="240" w:lineRule="auto"/>
        <w:ind w:firstLine="567"/>
        <w:jc w:val="both"/>
        <w:rPr>
          <w:color w:val="000000"/>
        </w:rPr>
      </w:pPr>
    </w:p>
    <w:p w:rsidR="00505AEC" w:rsidRPr="00AB3525" w:rsidRDefault="00505AEC" w:rsidP="00505AEC">
      <w:pPr>
        <w:shd w:val="clear" w:color="auto" w:fill="FFFFFF"/>
        <w:spacing w:after="0" w:line="240" w:lineRule="auto"/>
        <w:ind w:firstLine="567"/>
        <w:jc w:val="both"/>
      </w:pPr>
      <w:r w:rsidRPr="00AB3525">
        <w:rPr>
          <w:color w:val="000000"/>
        </w:rPr>
        <w:t>Величина давления (иногда в литературе называется гидростатическим давлением) в измеряется в паскалях.</w:t>
      </w:r>
    </w:p>
    <w:p w:rsidR="00505AEC" w:rsidRPr="00AB3525" w:rsidRDefault="00505AEC" w:rsidP="00505AEC">
      <w:pPr>
        <w:shd w:val="clear" w:color="auto" w:fill="FFFFFF"/>
        <w:spacing w:after="0" w:line="240" w:lineRule="auto"/>
        <w:ind w:firstLine="567"/>
        <w:jc w:val="both"/>
      </w:pPr>
      <w:r>
        <w:t xml:space="preserve">                         </w:t>
      </w:r>
      <w:r w:rsidR="00441B37">
        <w:t xml:space="preserve">                     </w:t>
      </w:r>
      <w:r>
        <w:t xml:space="preserve">  </w:t>
      </w:r>
      <w:r>
        <w:rPr>
          <w:noProof/>
          <w:lang w:eastAsia="ru-RU"/>
        </w:rPr>
        <w:drawing>
          <wp:inline distT="0" distB="0" distL="0" distR="0">
            <wp:extent cx="1246224" cy="324018"/>
            <wp:effectExtent l="1905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81" cstate="print"/>
                    <a:srcRect/>
                    <a:stretch>
                      <a:fillRect/>
                    </a:stretch>
                  </pic:blipFill>
                  <pic:spPr bwMode="auto">
                    <a:xfrm>
                      <a:off x="0" y="0"/>
                      <a:ext cx="1262027" cy="328127"/>
                    </a:xfrm>
                    <a:prstGeom prst="rect">
                      <a:avLst/>
                    </a:prstGeom>
                    <a:noFill/>
                    <a:ln w="9525">
                      <a:noFill/>
                      <a:miter lim="800000"/>
                      <a:headEnd/>
                      <a:tailEnd/>
                    </a:ln>
                  </pic:spPr>
                </pic:pic>
              </a:graphicData>
            </a:graphic>
          </wp:inline>
        </w:drawing>
      </w:r>
    </w:p>
    <w:p w:rsidR="00505AEC" w:rsidRPr="00AB3525" w:rsidRDefault="00505AEC" w:rsidP="00505AEC">
      <w:pPr>
        <w:shd w:val="clear" w:color="auto" w:fill="FFFFFF"/>
        <w:spacing w:after="0" w:line="240" w:lineRule="auto"/>
        <w:ind w:firstLine="567"/>
        <w:jc w:val="both"/>
      </w:pPr>
      <w:r w:rsidRPr="00AB3525">
        <w:rPr>
          <w:color w:val="000000"/>
        </w:rPr>
        <w:t xml:space="preserve">Поскольку эта величина очень мала, то величину давления принято измерять в мега-паскалях </w:t>
      </w:r>
      <w:r w:rsidRPr="00AB3525">
        <w:rPr>
          <w:i/>
          <w:iCs/>
          <w:color w:val="000000"/>
        </w:rPr>
        <w:t>МПа</w:t>
      </w:r>
    </w:p>
    <w:p w:rsidR="00505AEC" w:rsidRPr="00AB3525" w:rsidRDefault="00505AEC" w:rsidP="00E324C9">
      <w:pPr>
        <w:shd w:val="clear" w:color="auto" w:fill="FFFFFF"/>
        <w:spacing w:after="0" w:line="240" w:lineRule="auto"/>
        <w:ind w:firstLine="567"/>
        <w:jc w:val="center"/>
      </w:pPr>
      <w:r>
        <w:rPr>
          <w:i/>
          <w:iCs/>
          <w:color w:val="000000"/>
        </w:rPr>
        <w:t xml:space="preserve">1МПа = </w:t>
      </w:r>
      <w:r w:rsidRPr="00AB3525">
        <w:rPr>
          <w:i/>
          <w:iCs/>
          <w:color w:val="000000"/>
        </w:rPr>
        <w:t xml:space="preserve"> </w:t>
      </w:r>
      <w:r w:rsidRPr="00AB3525">
        <w:rPr>
          <w:color w:val="000000"/>
        </w:rPr>
        <w:t>10</w:t>
      </w:r>
      <w:r w:rsidRPr="00AB3525">
        <w:rPr>
          <w:color w:val="000000"/>
          <w:vertAlign w:val="superscript"/>
        </w:rPr>
        <w:t>6</w:t>
      </w:r>
      <w:r w:rsidRPr="00AB3525">
        <w:rPr>
          <w:color w:val="000000"/>
        </w:rPr>
        <w:t xml:space="preserve"> </w:t>
      </w:r>
      <w:r w:rsidRPr="00AB3525">
        <w:rPr>
          <w:i/>
          <w:iCs/>
          <w:color w:val="000000"/>
        </w:rPr>
        <w:t>Па.</w:t>
      </w:r>
    </w:p>
    <w:p w:rsidR="00505AEC" w:rsidRPr="00AB3525" w:rsidRDefault="00505AEC" w:rsidP="00E324C9">
      <w:pPr>
        <w:shd w:val="clear" w:color="auto" w:fill="FFFFFF"/>
        <w:spacing w:after="0" w:line="240" w:lineRule="auto"/>
        <w:ind w:firstLine="567"/>
        <w:jc w:val="both"/>
      </w:pPr>
      <w:r w:rsidRPr="00AB3525">
        <w:rPr>
          <w:color w:val="000000"/>
        </w:rPr>
        <w:t>В употребляемой до сих пор технической системе единиц давление измеряется в технических</w:t>
      </w:r>
      <w:r>
        <w:rPr>
          <w:color w:val="000000"/>
        </w:rPr>
        <w:t xml:space="preserve">  ат</w:t>
      </w:r>
      <w:r w:rsidRPr="00AB3525">
        <w:rPr>
          <w:color w:val="000000"/>
        </w:rPr>
        <w:t xml:space="preserve">мосферах, </w:t>
      </w:r>
      <w:r w:rsidRPr="00AB3525">
        <w:rPr>
          <w:i/>
          <w:iCs/>
          <w:color w:val="000000"/>
          <w:lang w:val="en-US"/>
        </w:rPr>
        <w:t>am</w:t>
      </w:r>
      <w:r w:rsidRPr="00AB3525">
        <w:rPr>
          <w:i/>
          <w:iCs/>
          <w:color w:val="000000"/>
        </w:rPr>
        <w:t>.</w:t>
      </w:r>
      <w:r w:rsidRPr="00AB3525">
        <w:rPr>
          <w:rFonts w:ascii="Arial" w:cs="Arial"/>
          <w:i/>
          <w:iCs/>
          <w:color w:val="000000"/>
        </w:rPr>
        <w:t xml:space="preserve">                                                                                         </w:t>
      </w:r>
    </w:p>
    <w:p w:rsidR="00E324C9" w:rsidRPr="00324397" w:rsidRDefault="00505AEC" w:rsidP="00E324C9">
      <w:pPr>
        <w:shd w:val="clear" w:color="auto" w:fill="FFFFFF"/>
        <w:spacing w:after="0" w:line="240" w:lineRule="auto"/>
        <w:ind w:firstLine="567"/>
        <w:jc w:val="center"/>
        <w:rPr>
          <w:rFonts w:ascii="Arial" w:cs="Arial"/>
          <w:i/>
          <w:iCs/>
          <w:color w:val="000000"/>
          <w:lang w:val="en-US"/>
        </w:rPr>
      </w:pPr>
      <w:r w:rsidRPr="004D02DE">
        <w:rPr>
          <w:color w:val="000000"/>
          <w:lang w:val="en-US"/>
        </w:rPr>
        <w:t xml:space="preserve">1 </w:t>
      </w:r>
      <w:r w:rsidRPr="00AB3525">
        <w:rPr>
          <w:i/>
          <w:iCs/>
          <w:color w:val="000000"/>
          <w:lang w:val="en-US"/>
        </w:rPr>
        <w:t>am</w:t>
      </w:r>
      <w:r w:rsidRPr="004D02DE">
        <w:rPr>
          <w:i/>
          <w:iCs/>
          <w:color w:val="000000"/>
          <w:lang w:val="en-US"/>
        </w:rPr>
        <w:t xml:space="preserve"> </w:t>
      </w:r>
      <w:r w:rsidRPr="004D02DE">
        <w:rPr>
          <w:color w:val="000000"/>
          <w:lang w:val="en-US"/>
        </w:rPr>
        <w:t>= 1</w:t>
      </w:r>
      <w:r w:rsidRPr="00AB3525">
        <w:rPr>
          <w:i/>
          <w:iCs/>
          <w:color w:val="000000"/>
        </w:rPr>
        <w:t>кГ</w:t>
      </w:r>
      <w:r w:rsidRPr="004D02DE">
        <w:rPr>
          <w:i/>
          <w:iCs/>
          <w:color w:val="000000"/>
          <w:lang w:val="en-US"/>
        </w:rPr>
        <w:t>/</w:t>
      </w:r>
      <w:r w:rsidRPr="00AB3525">
        <w:rPr>
          <w:i/>
          <w:iCs/>
          <w:color w:val="000000"/>
        </w:rPr>
        <w:t>см</w:t>
      </w:r>
      <w:r w:rsidRPr="004D02DE">
        <w:rPr>
          <w:i/>
          <w:iCs/>
          <w:color w:val="000000"/>
          <w:vertAlign w:val="superscript"/>
          <w:lang w:val="en-US"/>
        </w:rPr>
        <w:t>2</w:t>
      </w:r>
      <w:r w:rsidRPr="004D02DE">
        <w:rPr>
          <w:i/>
          <w:iCs/>
          <w:color w:val="000000"/>
          <w:lang w:val="en-US"/>
        </w:rPr>
        <w:t xml:space="preserve"> = </w:t>
      </w:r>
      <w:r w:rsidRPr="004D02DE">
        <w:rPr>
          <w:color w:val="000000"/>
          <w:lang w:val="en-US"/>
        </w:rPr>
        <w:t xml:space="preserve">0,1 </w:t>
      </w:r>
      <w:r w:rsidRPr="00AB3525">
        <w:rPr>
          <w:i/>
          <w:iCs/>
          <w:color w:val="000000"/>
        </w:rPr>
        <w:t>МПа</w:t>
      </w:r>
      <w:r w:rsidRPr="004D02DE">
        <w:rPr>
          <w:i/>
          <w:iCs/>
          <w:color w:val="000000"/>
          <w:lang w:val="en-US"/>
        </w:rPr>
        <w:t>,</w:t>
      </w:r>
    </w:p>
    <w:p w:rsidR="00505AEC" w:rsidRPr="004D02DE" w:rsidRDefault="00505AEC" w:rsidP="00E324C9">
      <w:pPr>
        <w:shd w:val="clear" w:color="auto" w:fill="FFFFFF"/>
        <w:spacing w:after="0" w:line="240" w:lineRule="auto"/>
        <w:ind w:firstLine="567"/>
        <w:jc w:val="center"/>
        <w:rPr>
          <w:lang w:val="en-US"/>
        </w:rPr>
      </w:pPr>
      <w:r w:rsidRPr="004D02DE">
        <w:rPr>
          <w:color w:val="000000"/>
          <w:lang w:val="en-US"/>
        </w:rPr>
        <w:t xml:space="preserve">1 </w:t>
      </w:r>
      <w:r w:rsidRPr="00AB3525">
        <w:rPr>
          <w:i/>
          <w:iCs/>
          <w:color w:val="000000"/>
        </w:rPr>
        <w:t>МПа</w:t>
      </w:r>
      <w:r w:rsidRPr="004D02DE">
        <w:rPr>
          <w:i/>
          <w:iCs/>
          <w:color w:val="000000"/>
          <w:lang w:val="en-US"/>
        </w:rPr>
        <w:t xml:space="preserve"> = </w:t>
      </w:r>
      <w:r w:rsidRPr="004D02DE">
        <w:rPr>
          <w:color w:val="000000"/>
          <w:lang w:val="en-US"/>
        </w:rPr>
        <w:t xml:space="preserve">10 </w:t>
      </w:r>
      <w:r w:rsidRPr="00AB3525">
        <w:rPr>
          <w:i/>
          <w:iCs/>
          <w:color w:val="000000"/>
          <w:lang w:val="en-US"/>
        </w:rPr>
        <w:t>am</w:t>
      </w:r>
      <w:r w:rsidRPr="004D02DE">
        <w:rPr>
          <w:i/>
          <w:iCs/>
          <w:color w:val="000000"/>
          <w:lang w:val="en-US"/>
        </w:rPr>
        <w:t>.</w:t>
      </w:r>
    </w:p>
    <w:p w:rsidR="00505AEC" w:rsidRPr="00AB3525" w:rsidRDefault="00505AEC" w:rsidP="00505AEC">
      <w:pPr>
        <w:shd w:val="clear" w:color="auto" w:fill="FFFFFF"/>
        <w:spacing w:after="0" w:line="240" w:lineRule="auto"/>
        <w:ind w:firstLine="567"/>
        <w:jc w:val="both"/>
      </w:pPr>
      <w:r w:rsidRPr="00AB3525">
        <w:rPr>
          <w:color w:val="000000"/>
        </w:rPr>
        <w:t xml:space="preserve">В технической системе единиц давление кроме технической атмосферы измеряется также в физических атмосферах, </w:t>
      </w:r>
      <w:r w:rsidRPr="00AB3525">
        <w:rPr>
          <w:i/>
          <w:iCs/>
          <w:color w:val="000000"/>
        </w:rPr>
        <w:t>А.</w:t>
      </w:r>
    </w:p>
    <w:p w:rsidR="00505AEC" w:rsidRDefault="00F55AB4" w:rsidP="00E324C9">
      <w:pPr>
        <w:shd w:val="clear" w:color="auto" w:fill="FFFFFF"/>
        <w:spacing w:after="0" w:line="240" w:lineRule="auto"/>
        <w:ind w:firstLine="567"/>
        <w:jc w:val="center"/>
        <w:rPr>
          <w:i/>
          <w:iCs/>
          <w:color w:val="000000"/>
        </w:rPr>
      </w:pPr>
      <w:r>
        <w:rPr>
          <w:i/>
          <w:iCs/>
          <w:color w:val="000000"/>
          <w:lang w:val="en-US"/>
        </w:rPr>
        <w:t>1</w:t>
      </w:r>
      <w:r w:rsidR="00505AEC" w:rsidRPr="00AB3525">
        <w:rPr>
          <w:i/>
          <w:iCs/>
          <w:color w:val="000000"/>
        </w:rPr>
        <w:t xml:space="preserve">А = </w:t>
      </w:r>
      <w:r w:rsidR="00505AEC" w:rsidRPr="00AB3525">
        <w:rPr>
          <w:color w:val="000000"/>
        </w:rPr>
        <w:t xml:space="preserve">1,033 </w:t>
      </w:r>
      <w:r w:rsidR="00505AEC" w:rsidRPr="00AB3525">
        <w:rPr>
          <w:i/>
          <w:iCs/>
          <w:color w:val="000000"/>
          <w:lang w:val="en-US"/>
        </w:rPr>
        <w:t>am</w:t>
      </w:r>
      <w:r w:rsidR="00505AEC" w:rsidRPr="00AB3525">
        <w:rPr>
          <w:i/>
          <w:iCs/>
          <w:color w:val="000000"/>
        </w:rPr>
        <w:t>.</w:t>
      </w:r>
    </w:p>
    <w:p w:rsidR="001146F7" w:rsidRDefault="001146F7" w:rsidP="00505AEC">
      <w:pPr>
        <w:shd w:val="clear" w:color="auto" w:fill="FFFFFF"/>
        <w:spacing w:after="0" w:line="240" w:lineRule="auto"/>
        <w:ind w:firstLine="567"/>
        <w:jc w:val="both"/>
        <w:rPr>
          <w:i/>
          <w:iCs/>
          <w:color w:val="000000"/>
        </w:rPr>
      </w:pPr>
    </w:p>
    <w:p w:rsidR="00441B37" w:rsidRDefault="00441B37" w:rsidP="00441B37">
      <w:pPr>
        <w:spacing w:after="0" w:line="240" w:lineRule="auto"/>
        <w:ind w:firstLine="567"/>
        <w:jc w:val="both"/>
        <w:rPr>
          <w:lang w:val="kk-KZ"/>
        </w:rPr>
      </w:pPr>
      <w:r>
        <w:rPr>
          <w:lang w:val="kk-KZ"/>
        </w:rPr>
        <w:t xml:space="preserve">3. Выделим в объеме покоящейся жидкости элементарный параллелепипед со сторонами </w:t>
      </w:r>
      <w:r w:rsidRPr="004522EE">
        <w:rPr>
          <w:position w:val="-10"/>
          <w:lang w:val="kk-KZ"/>
        </w:rPr>
        <w:object w:dxaOrig="880" w:dyaOrig="320">
          <v:shape id="_x0000_i1063" type="#_x0000_t75" style="width:43.95pt;height:15.9pt" o:ole="">
            <v:imagedata r:id="rId82" o:title=""/>
          </v:shape>
          <o:OLEObject Type="Embed" ProgID="Equation.3" ShapeID="_x0000_i1063" DrawAspect="Content" ObjectID="_1419756491" r:id="rId83"/>
        </w:object>
      </w:r>
      <w:r>
        <w:rPr>
          <w:lang w:val="kk-KZ"/>
        </w:rPr>
        <w:t xml:space="preserve">. Рассмотрим равновесие данного параллелепипеда в напрвлении оси </w:t>
      </w:r>
      <w:r w:rsidRPr="00324EB1">
        <w:rPr>
          <w:position w:val="-6"/>
          <w:lang w:val="kk-KZ"/>
        </w:rPr>
        <w:object w:dxaOrig="240" w:dyaOrig="240">
          <v:shape id="_x0000_i1064" type="#_x0000_t75" style="width:12.15pt;height:12.15pt" o:ole="">
            <v:imagedata r:id="rId84" o:title=""/>
          </v:shape>
          <o:OLEObject Type="Embed" ProgID="Equation.3" ShapeID="_x0000_i1064" DrawAspect="Content" ObjectID="_1419756492" r:id="rId85"/>
        </w:object>
      </w:r>
      <w:r>
        <w:rPr>
          <w:lang w:val="kk-KZ"/>
        </w:rPr>
        <w:t>. На рисунке 2.</w:t>
      </w:r>
      <w:r w:rsidR="00E324C9">
        <w:rPr>
          <w:lang w:val="kk-KZ"/>
        </w:rPr>
        <w:t>3</w:t>
      </w:r>
      <w:r>
        <w:rPr>
          <w:lang w:val="kk-KZ"/>
        </w:rPr>
        <w:t xml:space="preserve"> показано, что на сторону </w:t>
      </w:r>
      <w:r w:rsidRPr="00D467F4">
        <w:rPr>
          <w:position w:val="-6"/>
          <w:lang w:val="kk-KZ"/>
        </w:rPr>
        <w:object w:dxaOrig="600" w:dyaOrig="279">
          <v:shape id="_x0000_i1065" type="#_x0000_t75" style="width:29.9pt;height:14.05pt" o:ole="">
            <v:imagedata r:id="rId86" o:title=""/>
          </v:shape>
          <o:OLEObject Type="Embed" ProgID="Equation.3" ShapeID="_x0000_i1065" DrawAspect="Content" ObjectID="_1419756493" r:id="rId87"/>
        </w:object>
      </w:r>
      <w:r>
        <w:rPr>
          <w:lang w:val="kk-KZ"/>
        </w:rPr>
        <w:t xml:space="preserve">, перпендикулярную оси </w:t>
      </w:r>
      <w:r w:rsidRPr="00324EB1">
        <w:rPr>
          <w:position w:val="-6"/>
          <w:lang w:val="kk-KZ"/>
        </w:rPr>
        <w:object w:dxaOrig="240" w:dyaOrig="240">
          <v:shape id="_x0000_i1066" type="#_x0000_t75" style="width:12.15pt;height:12.15pt" o:ole="">
            <v:imagedata r:id="rId88" o:title=""/>
          </v:shape>
          <o:OLEObject Type="Embed" ProgID="Equation.3" ShapeID="_x0000_i1066" DrawAspect="Content" ObjectID="_1419756494" r:id="rId89"/>
        </w:object>
      </w:r>
      <w:r>
        <w:rPr>
          <w:lang w:val="kk-KZ"/>
        </w:rPr>
        <w:t xml:space="preserve">, в центре приложена поверхностная сила </w:t>
      </w:r>
      <w:r w:rsidRPr="00D467F4">
        <w:rPr>
          <w:position w:val="-4"/>
          <w:lang w:val="kk-KZ"/>
        </w:rPr>
        <w:object w:dxaOrig="260" w:dyaOrig="260">
          <v:shape id="_x0000_i1067" type="#_x0000_t75" style="width:13.1pt;height:13.1pt" o:ole="">
            <v:imagedata r:id="rId90" o:title=""/>
          </v:shape>
          <o:OLEObject Type="Embed" ProgID="Equation.3" ShapeID="_x0000_i1067" DrawAspect="Content" ObjectID="_1419756495" r:id="rId91"/>
        </w:object>
      </w:r>
      <w:r>
        <w:rPr>
          <w:lang w:val="kk-KZ"/>
        </w:rPr>
        <w:t>.</w:t>
      </w:r>
      <w:r w:rsidR="00E324C9">
        <w:rPr>
          <w:lang w:val="kk-KZ"/>
        </w:rPr>
        <w:t xml:space="preserve"> </w:t>
      </w:r>
      <w:r>
        <w:rPr>
          <w:lang w:val="kk-KZ"/>
        </w:rPr>
        <w:t xml:space="preserve">Если эта сила в направлении оси </w:t>
      </w:r>
      <w:r w:rsidRPr="00D467F4">
        <w:rPr>
          <w:position w:val="-6"/>
          <w:lang w:val="kk-KZ"/>
        </w:rPr>
        <w:object w:dxaOrig="240" w:dyaOrig="240">
          <v:shape id="_x0000_i1068" type="#_x0000_t75" style="width:12.15pt;height:12.15pt" o:ole="">
            <v:imagedata r:id="rId88" o:title=""/>
          </v:shape>
          <o:OLEObject Type="Embed" ProgID="Equation.3" ShapeID="_x0000_i1068" DrawAspect="Content" ObjectID="_1419756496" r:id="rId92"/>
        </w:object>
      </w:r>
      <w:r>
        <w:rPr>
          <w:lang w:val="kk-KZ"/>
        </w:rPr>
        <w:t xml:space="preserve"> будет бесконечно расти, то на противоположенную сторону параллелепипеда будет действовать сила  </w:t>
      </w:r>
      <w:r w:rsidRPr="008042D0">
        <w:rPr>
          <w:position w:val="-20"/>
          <w:lang w:val="kk-KZ"/>
        </w:rPr>
        <w:object w:dxaOrig="940" w:dyaOrig="540">
          <v:shape id="_x0000_i1069" type="#_x0000_t75" style="width:47.7pt;height:27.1pt" o:ole="">
            <v:imagedata r:id="rId93" o:title=""/>
          </v:shape>
          <o:OLEObject Type="Embed" ProgID="Equation.3" ShapeID="_x0000_i1069" DrawAspect="Content" ObjectID="_1419756497" r:id="rId94"/>
        </w:object>
      </w:r>
      <w:r>
        <w:rPr>
          <w:lang w:val="kk-KZ"/>
        </w:rPr>
        <w:t xml:space="preserve"> (в центре).</w:t>
      </w:r>
    </w:p>
    <w:p w:rsidR="00BB2BF5" w:rsidRDefault="00BB2BF5" w:rsidP="00BB2BF5">
      <w:pPr>
        <w:jc w:val="both"/>
        <w:rPr>
          <w:lang w:val="kk-KZ"/>
        </w:rPr>
      </w:pPr>
      <w:r>
        <w:rPr>
          <w:lang w:val="kk-KZ"/>
        </w:rPr>
        <w:t xml:space="preserve">Тогда уравнение равновесия можно записать </w:t>
      </w:r>
    </w:p>
    <w:p w:rsidR="00BB2BF5" w:rsidRDefault="00BB2BF5" w:rsidP="00BB2BF5">
      <w:pPr>
        <w:jc w:val="both"/>
        <w:rPr>
          <w:lang w:val="en-US"/>
        </w:rPr>
      </w:pPr>
      <w:r>
        <w:rPr>
          <w:lang w:val="kk-KZ"/>
        </w:rPr>
        <w:lastRenderedPageBreak/>
        <w:tab/>
      </w:r>
      <w:r>
        <w:rPr>
          <w:lang w:val="kk-KZ"/>
        </w:rPr>
        <w:tab/>
        <w:t xml:space="preserve">             </w:t>
      </w:r>
      <w:r w:rsidRPr="009F6481">
        <w:rPr>
          <w:position w:val="-30"/>
          <w:lang w:val="kk-KZ"/>
        </w:rPr>
        <w:object w:dxaOrig="4400" w:dyaOrig="740">
          <v:shape id="_x0000_i1070" type="#_x0000_t75" style="width:220.7pt;height:36.45pt" o:ole="">
            <v:imagedata r:id="rId95" o:title=""/>
          </v:shape>
          <o:OLEObject Type="Embed" ProgID="Equation.3" ShapeID="_x0000_i1070" DrawAspect="Content" ObjectID="_1419756498" r:id="rId96"/>
        </w:object>
      </w:r>
      <w:r>
        <w:rPr>
          <w:lang w:val="kk-KZ"/>
        </w:rPr>
        <w:t xml:space="preserve">                                 (2.3)</w:t>
      </w:r>
    </w:p>
    <w:p w:rsidR="00F55AB4" w:rsidRPr="00F55AB4" w:rsidRDefault="00F55AB4" w:rsidP="00BB2BF5">
      <w:pPr>
        <w:jc w:val="both"/>
        <w:rPr>
          <w:lang w:val="en-US"/>
        </w:rPr>
      </w:pPr>
    </w:p>
    <w:p w:rsidR="001146F7" w:rsidRDefault="001146F7" w:rsidP="001146F7">
      <w:pPr>
        <w:spacing w:after="0" w:line="240" w:lineRule="auto"/>
        <w:jc w:val="center"/>
        <w:rPr>
          <w:lang w:val="kk-KZ"/>
        </w:rPr>
      </w:pPr>
      <w:r w:rsidRPr="001146F7">
        <w:rPr>
          <w:noProof/>
          <w:lang w:eastAsia="ru-RU"/>
        </w:rPr>
        <w:drawing>
          <wp:inline distT="0" distB="0" distL="0" distR="0">
            <wp:extent cx="3924300" cy="2419350"/>
            <wp:effectExtent l="19050" t="0" r="0" b="0"/>
            <wp:docPr id="1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97" cstate="print"/>
                    <a:srcRect t="3311" b="1987"/>
                    <a:stretch>
                      <a:fillRect/>
                    </a:stretch>
                  </pic:blipFill>
                  <pic:spPr bwMode="auto">
                    <a:xfrm>
                      <a:off x="0" y="0"/>
                      <a:ext cx="3924300" cy="2419350"/>
                    </a:xfrm>
                    <a:prstGeom prst="rect">
                      <a:avLst/>
                    </a:prstGeom>
                    <a:noFill/>
                    <a:ln w="9525">
                      <a:noFill/>
                      <a:miter lim="800000"/>
                      <a:headEnd/>
                      <a:tailEnd/>
                    </a:ln>
                  </pic:spPr>
                </pic:pic>
              </a:graphicData>
            </a:graphic>
          </wp:inline>
        </w:drawing>
      </w:r>
    </w:p>
    <w:p w:rsidR="001146F7" w:rsidRDefault="001146F7" w:rsidP="001146F7">
      <w:pPr>
        <w:jc w:val="center"/>
        <w:rPr>
          <w:lang w:val="kk-KZ"/>
        </w:rPr>
      </w:pPr>
      <w:r>
        <w:rPr>
          <w:lang w:val="kk-KZ"/>
        </w:rPr>
        <w:t>Рисунок 2.</w:t>
      </w:r>
      <w:r w:rsidR="00E324C9">
        <w:rPr>
          <w:lang w:val="kk-KZ"/>
        </w:rPr>
        <w:t>3</w:t>
      </w:r>
      <w:r>
        <w:rPr>
          <w:lang w:val="kk-KZ"/>
        </w:rPr>
        <w:t xml:space="preserve"> </w:t>
      </w:r>
    </w:p>
    <w:p w:rsidR="00E324C9" w:rsidRDefault="00E324C9" w:rsidP="00E324C9">
      <w:pPr>
        <w:jc w:val="both"/>
        <w:rPr>
          <w:lang w:val="kk-KZ"/>
        </w:rPr>
      </w:pPr>
      <w:r>
        <w:rPr>
          <w:lang w:val="kk-KZ"/>
        </w:rPr>
        <w:t>Раскрыв скобки и преобразовав, получим</w:t>
      </w:r>
    </w:p>
    <w:p w:rsidR="00E324C9" w:rsidRPr="00D467F4" w:rsidRDefault="00E324C9" w:rsidP="00E324C9">
      <w:pPr>
        <w:jc w:val="both"/>
        <w:rPr>
          <w:lang w:val="kk-KZ"/>
        </w:rPr>
      </w:pPr>
      <w:r>
        <w:rPr>
          <w:lang w:val="kk-KZ"/>
        </w:rPr>
        <w:tab/>
      </w:r>
      <w:r>
        <w:rPr>
          <w:lang w:val="kk-KZ"/>
        </w:rPr>
        <w:tab/>
      </w:r>
      <w:r>
        <w:rPr>
          <w:lang w:val="kk-KZ"/>
        </w:rPr>
        <w:tab/>
      </w:r>
      <w:r>
        <w:rPr>
          <w:lang w:val="kk-KZ"/>
        </w:rPr>
        <w:tab/>
        <w:t xml:space="preserve">                  </w:t>
      </w:r>
      <w:r w:rsidRPr="009F6481">
        <w:rPr>
          <w:position w:val="-26"/>
          <w:lang w:val="kk-KZ"/>
        </w:rPr>
        <w:object w:dxaOrig="1740" w:dyaOrig="680">
          <v:shape id="_x0000_i1071" type="#_x0000_t75" style="width:86.95pt;height:33.65pt" o:ole="">
            <v:imagedata r:id="rId98" o:title=""/>
          </v:shape>
          <o:OLEObject Type="Embed" ProgID="Equation.3" ShapeID="_x0000_i1071" DrawAspect="Content" ObjectID="_1419756499" r:id="rId99"/>
        </w:object>
      </w:r>
      <w:r>
        <w:rPr>
          <w:lang w:val="kk-KZ"/>
        </w:rPr>
        <w:t xml:space="preserve">                                             (2.4)</w:t>
      </w:r>
    </w:p>
    <w:p w:rsidR="00441B37" w:rsidRDefault="00441B37" w:rsidP="001146F7">
      <w:pPr>
        <w:spacing w:after="0" w:line="240" w:lineRule="auto"/>
        <w:ind w:firstLine="708"/>
        <w:jc w:val="both"/>
        <w:rPr>
          <w:lang w:val="kk-KZ"/>
        </w:rPr>
      </w:pPr>
      <w:r>
        <w:rPr>
          <w:lang w:val="kk-KZ"/>
        </w:rPr>
        <w:t xml:space="preserve">Воспользовавшись подобием, по направлению осей </w:t>
      </w:r>
      <w:r w:rsidRPr="00297DED">
        <w:rPr>
          <w:position w:val="-10"/>
          <w:lang w:val="kk-KZ"/>
        </w:rPr>
        <w:object w:dxaOrig="220" w:dyaOrig="260">
          <v:shape id="_x0000_i1072" type="#_x0000_t75" style="width:11.2pt;height:13.1pt" o:ole="">
            <v:imagedata r:id="rId100" o:title=""/>
          </v:shape>
          <o:OLEObject Type="Embed" ProgID="Equation.3" ShapeID="_x0000_i1072" DrawAspect="Content" ObjectID="_1419756500" r:id="rId101"/>
        </w:object>
      </w:r>
      <w:r>
        <w:rPr>
          <w:lang w:val="kk-KZ"/>
        </w:rPr>
        <w:t xml:space="preserve"> и </w:t>
      </w:r>
      <w:r w:rsidRPr="00297DED">
        <w:rPr>
          <w:position w:val="-4"/>
          <w:lang w:val="kk-KZ"/>
        </w:rPr>
        <w:object w:dxaOrig="200" w:dyaOrig="200">
          <v:shape id="_x0000_i1073" type="#_x0000_t75" style="width:9.35pt;height:9.35pt" o:ole="">
            <v:imagedata r:id="rId102" o:title=""/>
          </v:shape>
          <o:OLEObject Type="Embed" ProgID="Equation.3" ShapeID="_x0000_i1073" DrawAspect="Content" ObjectID="_1419756501" r:id="rId103"/>
        </w:object>
      </w:r>
      <w:r w:rsidR="009B133B">
        <w:rPr>
          <w:position w:val="-4"/>
          <w:lang w:val="kk-KZ"/>
        </w:rPr>
        <w:t xml:space="preserve"> </w:t>
      </w:r>
      <w:r>
        <w:rPr>
          <w:lang w:val="kk-KZ"/>
        </w:rPr>
        <w:t xml:space="preserve">можно </w:t>
      </w:r>
      <w:r w:rsidR="009B133B">
        <w:rPr>
          <w:lang w:val="kk-KZ"/>
        </w:rPr>
        <w:t xml:space="preserve">записать </w:t>
      </w:r>
      <w:r>
        <w:rPr>
          <w:lang w:val="kk-KZ"/>
        </w:rPr>
        <w:t xml:space="preserve">еще два уравнения. Тогда, система уравнений </w:t>
      </w:r>
      <w:r w:rsidR="009B133B">
        <w:rPr>
          <w:lang w:val="kk-KZ"/>
        </w:rPr>
        <w:t>будет выглядеть</w:t>
      </w:r>
      <w:r w:rsidR="000E0E5F">
        <w:rPr>
          <w:lang w:val="kk-KZ"/>
        </w:rPr>
        <w:t>:</w:t>
      </w:r>
    </w:p>
    <w:p w:rsidR="00441B37" w:rsidRDefault="00DF4690" w:rsidP="00441B37">
      <w:pPr>
        <w:jc w:val="both"/>
        <w:rPr>
          <w:lang w:val="kk-KZ"/>
        </w:rPr>
      </w:pPr>
      <w:r>
        <w:rPr>
          <w:noProof/>
        </w:rPr>
        <w:pict>
          <v:rect id="_x0000_s1059" style="position:absolute;left:0;text-align:left;margin-left:270pt;margin-top:23.75pt;width:54pt;height:81pt;z-index:251660288" stroked="f">
            <v:textbox style="mso-next-textbox:#_x0000_s1059">
              <w:txbxContent>
                <w:p w:rsidR="00343DA0" w:rsidRPr="00297DED" w:rsidRDefault="00343DA0" w:rsidP="00441B37">
                  <w:pPr>
                    <w:rPr>
                      <w:sz w:val="112"/>
                      <w:szCs w:val="112"/>
                    </w:rPr>
                  </w:pPr>
                  <w:r w:rsidRPr="00297DED">
                    <w:rPr>
                      <w:sz w:val="112"/>
                      <w:szCs w:val="112"/>
                    </w:rPr>
                    <w:sym w:font="Symbol" w:char="F0FD"/>
                  </w:r>
                </w:p>
              </w:txbxContent>
            </v:textbox>
          </v:rect>
        </w:pict>
      </w:r>
      <w:r w:rsidR="00441B37">
        <w:rPr>
          <w:lang w:val="kk-KZ"/>
        </w:rPr>
        <w:tab/>
      </w:r>
      <w:r w:rsidR="00441B37">
        <w:rPr>
          <w:lang w:val="kk-KZ"/>
        </w:rPr>
        <w:tab/>
      </w:r>
      <w:r w:rsidR="00441B37">
        <w:rPr>
          <w:lang w:val="kk-KZ"/>
        </w:rPr>
        <w:tab/>
        <w:t xml:space="preserve">               </w:t>
      </w:r>
      <w:r w:rsidR="00441B37" w:rsidRPr="009F6481">
        <w:rPr>
          <w:position w:val="-26"/>
          <w:lang w:val="kk-KZ"/>
        </w:rPr>
        <w:object w:dxaOrig="1740" w:dyaOrig="680">
          <v:shape id="_x0000_i1074" type="#_x0000_t75" style="width:86.95pt;height:33.65pt" o:ole="">
            <v:imagedata r:id="rId104" o:title=""/>
          </v:shape>
          <o:OLEObject Type="Embed" ProgID="Equation.3" ShapeID="_x0000_i1074" DrawAspect="Content" ObjectID="_1419756502" r:id="rId105"/>
        </w:object>
      </w:r>
    </w:p>
    <w:p w:rsidR="00441B37" w:rsidRDefault="00441B37" w:rsidP="00441B37">
      <w:pPr>
        <w:jc w:val="both"/>
        <w:rPr>
          <w:lang w:val="kk-KZ"/>
        </w:rPr>
      </w:pPr>
      <w:r>
        <w:rPr>
          <w:lang w:val="kk-KZ"/>
        </w:rPr>
        <w:tab/>
      </w:r>
      <w:r>
        <w:rPr>
          <w:lang w:val="kk-KZ"/>
        </w:rPr>
        <w:tab/>
      </w:r>
      <w:r>
        <w:rPr>
          <w:lang w:val="kk-KZ"/>
        </w:rPr>
        <w:tab/>
        <w:t xml:space="preserve">               </w:t>
      </w:r>
      <w:r w:rsidRPr="00297DED">
        <w:rPr>
          <w:position w:val="-30"/>
          <w:lang w:val="kk-KZ"/>
        </w:rPr>
        <w:object w:dxaOrig="1740" w:dyaOrig="720">
          <v:shape id="_x0000_i1075" type="#_x0000_t75" style="width:86.95pt;height:36.45pt" o:ole="">
            <v:imagedata r:id="rId106" o:title=""/>
          </v:shape>
          <o:OLEObject Type="Embed" ProgID="Equation.3" ShapeID="_x0000_i1075" DrawAspect="Content" ObjectID="_1419756503" r:id="rId107"/>
        </w:object>
      </w:r>
      <w:r>
        <w:rPr>
          <w:lang w:val="kk-KZ"/>
        </w:rPr>
        <w:t xml:space="preserve">                                  </w:t>
      </w:r>
      <w:r w:rsidR="009B133B">
        <w:rPr>
          <w:lang w:val="kk-KZ"/>
        </w:rPr>
        <w:t xml:space="preserve">  </w:t>
      </w:r>
      <w:r>
        <w:rPr>
          <w:lang w:val="kk-KZ"/>
        </w:rPr>
        <w:t xml:space="preserve">  </w:t>
      </w:r>
      <w:r w:rsidR="00FF577F">
        <w:rPr>
          <w:lang w:val="kk-KZ"/>
        </w:rPr>
        <w:t xml:space="preserve">  </w:t>
      </w:r>
      <w:r>
        <w:rPr>
          <w:lang w:val="kk-KZ"/>
        </w:rPr>
        <w:t xml:space="preserve">          </w:t>
      </w:r>
      <w:r w:rsidR="00FF577F">
        <w:rPr>
          <w:lang w:val="kk-KZ"/>
        </w:rPr>
        <w:t xml:space="preserve">     </w:t>
      </w:r>
      <w:r>
        <w:rPr>
          <w:lang w:val="kk-KZ"/>
        </w:rPr>
        <w:t xml:space="preserve">    (</w:t>
      </w:r>
      <w:r w:rsidR="009B133B">
        <w:rPr>
          <w:lang w:val="kk-KZ"/>
        </w:rPr>
        <w:t>2.5</w:t>
      </w:r>
      <w:r>
        <w:rPr>
          <w:lang w:val="kk-KZ"/>
        </w:rPr>
        <w:t xml:space="preserve">)                             </w:t>
      </w:r>
    </w:p>
    <w:p w:rsidR="00441B37" w:rsidRDefault="00441B37" w:rsidP="00441B37">
      <w:pPr>
        <w:jc w:val="both"/>
        <w:rPr>
          <w:lang w:val="kk-KZ"/>
        </w:rPr>
      </w:pPr>
      <w:r>
        <w:rPr>
          <w:lang w:val="kk-KZ"/>
        </w:rPr>
        <w:tab/>
      </w:r>
      <w:r>
        <w:rPr>
          <w:lang w:val="kk-KZ"/>
        </w:rPr>
        <w:tab/>
      </w:r>
      <w:r>
        <w:rPr>
          <w:lang w:val="kk-KZ"/>
        </w:rPr>
        <w:tab/>
        <w:t xml:space="preserve">               </w:t>
      </w:r>
      <w:r w:rsidRPr="009F6481">
        <w:rPr>
          <w:position w:val="-28"/>
          <w:lang w:val="kk-KZ"/>
        </w:rPr>
        <w:object w:dxaOrig="1719" w:dyaOrig="700">
          <v:shape id="_x0000_i1076" type="#_x0000_t75" style="width:86.05pt;height:35.55pt" o:ole="">
            <v:imagedata r:id="rId108" o:title=""/>
          </v:shape>
          <o:OLEObject Type="Embed" ProgID="Equation.3" ShapeID="_x0000_i1076" DrawAspect="Content" ObjectID="_1419756504" r:id="rId109"/>
        </w:object>
      </w:r>
    </w:p>
    <w:p w:rsidR="00717AB8" w:rsidRDefault="00441B37" w:rsidP="009B133B">
      <w:pPr>
        <w:spacing w:after="0" w:line="240" w:lineRule="auto"/>
        <w:ind w:firstLine="567"/>
        <w:jc w:val="both"/>
        <w:rPr>
          <w:lang w:val="kk-KZ"/>
        </w:rPr>
      </w:pPr>
      <w:r>
        <w:rPr>
          <w:lang w:val="kk-KZ"/>
        </w:rPr>
        <w:tab/>
        <w:t xml:space="preserve">Это </w:t>
      </w:r>
      <w:r w:rsidR="009B133B">
        <w:rPr>
          <w:lang w:val="kk-KZ"/>
        </w:rPr>
        <w:t xml:space="preserve">дифференциальные </w:t>
      </w:r>
      <w:r>
        <w:rPr>
          <w:lang w:val="kk-KZ"/>
        </w:rPr>
        <w:t>уравнения равновесия покоящейся жидкости</w:t>
      </w:r>
      <w:r w:rsidR="009B133B">
        <w:rPr>
          <w:lang w:val="kk-KZ"/>
        </w:rPr>
        <w:t xml:space="preserve"> Эйлера</w:t>
      </w:r>
      <w:r>
        <w:rPr>
          <w:lang w:val="kk-KZ"/>
        </w:rPr>
        <w:t>.</w:t>
      </w:r>
    </w:p>
    <w:p w:rsidR="00717AB8" w:rsidRDefault="00717AB8" w:rsidP="009B133B">
      <w:pPr>
        <w:spacing w:after="0" w:line="240" w:lineRule="auto"/>
        <w:ind w:firstLine="567"/>
        <w:jc w:val="both"/>
        <w:rPr>
          <w:lang w:val="kk-KZ"/>
        </w:rPr>
      </w:pPr>
    </w:p>
    <w:p w:rsidR="00717AB8" w:rsidRDefault="00717AB8" w:rsidP="009B133B">
      <w:pPr>
        <w:spacing w:after="0" w:line="240" w:lineRule="auto"/>
        <w:ind w:firstLine="567"/>
        <w:jc w:val="both"/>
        <w:rPr>
          <w:lang w:val="kk-KZ"/>
        </w:rPr>
      </w:pPr>
      <w:r>
        <w:rPr>
          <w:lang w:val="kk-KZ"/>
        </w:rPr>
        <w:t>Вопросы для закрепления материала</w:t>
      </w:r>
      <w:r w:rsidR="00782410">
        <w:rPr>
          <w:lang w:val="kk-KZ"/>
        </w:rPr>
        <w:t>:</w:t>
      </w:r>
    </w:p>
    <w:p w:rsidR="00441B37" w:rsidRDefault="00717AB8" w:rsidP="00717AB8">
      <w:pPr>
        <w:pStyle w:val="a4"/>
        <w:numPr>
          <w:ilvl w:val="0"/>
          <w:numId w:val="8"/>
        </w:numPr>
        <w:spacing w:after="0" w:line="240" w:lineRule="auto"/>
        <w:jc w:val="both"/>
        <w:rPr>
          <w:rFonts w:ascii="Times New Roman" w:hAnsi="Times New Roman"/>
          <w:sz w:val="28"/>
          <w:szCs w:val="28"/>
          <w:lang w:val="kk-KZ"/>
        </w:rPr>
      </w:pPr>
      <w:r w:rsidRPr="00717AB8">
        <w:rPr>
          <w:rFonts w:ascii="Times New Roman" w:hAnsi="Times New Roman"/>
          <w:sz w:val="28"/>
          <w:szCs w:val="28"/>
          <w:lang w:val="kk-KZ"/>
        </w:rPr>
        <w:t>Какие силы действуют в жидкости?</w:t>
      </w:r>
      <w:r w:rsidR="00441B37" w:rsidRPr="00717AB8">
        <w:rPr>
          <w:rFonts w:ascii="Times New Roman" w:hAnsi="Times New Roman"/>
          <w:sz w:val="28"/>
          <w:szCs w:val="28"/>
          <w:lang w:val="kk-KZ"/>
        </w:rPr>
        <w:t xml:space="preserve"> </w:t>
      </w:r>
    </w:p>
    <w:p w:rsidR="00717AB8" w:rsidRDefault="00524990" w:rsidP="00717AB8">
      <w:pPr>
        <w:pStyle w:val="a4"/>
        <w:numPr>
          <w:ilvl w:val="0"/>
          <w:numId w:val="8"/>
        </w:num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Дайте определение </w:t>
      </w:r>
      <w:r w:rsidR="00717AB8">
        <w:rPr>
          <w:rFonts w:ascii="Times New Roman" w:hAnsi="Times New Roman"/>
          <w:sz w:val="28"/>
          <w:szCs w:val="28"/>
          <w:lang w:val="kk-KZ"/>
        </w:rPr>
        <w:t>гидростатическ</w:t>
      </w:r>
      <w:r>
        <w:rPr>
          <w:rFonts w:ascii="Times New Roman" w:hAnsi="Times New Roman"/>
          <w:sz w:val="28"/>
          <w:szCs w:val="28"/>
          <w:lang w:val="kk-KZ"/>
        </w:rPr>
        <w:t>ого</w:t>
      </w:r>
      <w:r w:rsidR="00717AB8">
        <w:rPr>
          <w:rFonts w:ascii="Times New Roman" w:hAnsi="Times New Roman"/>
          <w:sz w:val="28"/>
          <w:szCs w:val="28"/>
          <w:lang w:val="kk-KZ"/>
        </w:rPr>
        <w:t xml:space="preserve"> давлени</w:t>
      </w:r>
      <w:r>
        <w:rPr>
          <w:rFonts w:ascii="Times New Roman" w:hAnsi="Times New Roman"/>
          <w:sz w:val="28"/>
          <w:szCs w:val="28"/>
          <w:lang w:val="kk-KZ"/>
        </w:rPr>
        <w:t>я</w:t>
      </w:r>
    </w:p>
    <w:p w:rsidR="00717AB8" w:rsidRDefault="00524990" w:rsidP="00717AB8">
      <w:pPr>
        <w:pStyle w:val="a4"/>
        <w:numPr>
          <w:ilvl w:val="0"/>
          <w:numId w:val="8"/>
        </w:num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Какие </w:t>
      </w:r>
      <w:r w:rsidR="00717AB8">
        <w:rPr>
          <w:rFonts w:ascii="Times New Roman" w:hAnsi="Times New Roman"/>
          <w:sz w:val="28"/>
          <w:szCs w:val="28"/>
          <w:lang w:val="kk-KZ"/>
        </w:rPr>
        <w:t>свойств</w:t>
      </w:r>
      <w:r>
        <w:rPr>
          <w:rFonts w:ascii="Times New Roman" w:hAnsi="Times New Roman"/>
          <w:sz w:val="28"/>
          <w:szCs w:val="28"/>
          <w:lang w:val="kk-KZ"/>
        </w:rPr>
        <w:t>а</w:t>
      </w:r>
      <w:r w:rsidR="00717AB8">
        <w:rPr>
          <w:rFonts w:ascii="Times New Roman" w:hAnsi="Times New Roman"/>
          <w:sz w:val="28"/>
          <w:szCs w:val="28"/>
          <w:lang w:val="kk-KZ"/>
        </w:rPr>
        <w:t xml:space="preserve"> гидростатического давления</w:t>
      </w:r>
      <w:r>
        <w:rPr>
          <w:rFonts w:ascii="Times New Roman" w:hAnsi="Times New Roman"/>
          <w:sz w:val="28"/>
          <w:szCs w:val="28"/>
          <w:lang w:val="kk-KZ"/>
        </w:rPr>
        <w:t xml:space="preserve"> </w:t>
      </w:r>
      <w:r w:rsidR="00F92F15">
        <w:rPr>
          <w:rFonts w:ascii="Times New Roman" w:hAnsi="Times New Roman"/>
          <w:sz w:val="28"/>
          <w:szCs w:val="28"/>
          <w:lang w:val="kk-KZ"/>
        </w:rPr>
        <w:t>вам известны</w:t>
      </w:r>
      <w:r w:rsidR="001D2983">
        <w:rPr>
          <w:rFonts w:ascii="Times New Roman" w:hAnsi="Times New Roman"/>
          <w:sz w:val="28"/>
          <w:szCs w:val="28"/>
          <w:lang w:val="kk-KZ"/>
        </w:rPr>
        <w:t>?</w:t>
      </w:r>
    </w:p>
    <w:p w:rsidR="001D2983" w:rsidRDefault="00F92F15" w:rsidP="001D2983">
      <w:pPr>
        <w:pStyle w:val="a4"/>
        <w:numPr>
          <w:ilvl w:val="0"/>
          <w:numId w:val="8"/>
        </w:numPr>
        <w:spacing w:after="0" w:line="240" w:lineRule="auto"/>
        <w:jc w:val="both"/>
        <w:rPr>
          <w:rFonts w:ascii="Times New Roman" w:hAnsi="Times New Roman"/>
          <w:sz w:val="28"/>
          <w:szCs w:val="28"/>
          <w:lang w:val="kk-KZ"/>
        </w:rPr>
      </w:pPr>
      <w:r>
        <w:rPr>
          <w:rFonts w:ascii="Times New Roman" w:hAnsi="Times New Roman"/>
          <w:sz w:val="28"/>
          <w:szCs w:val="28"/>
          <w:lang w:val="kk-KZ"/>
        </w:rPr>
        <w:t>В каких единицах измеряется гидростатическое джавление</w:t>
      </w:r>
      <w:r w:rsidR="001D2983">
        <w:rPr>
          <w:rFonts w:ascii="Times New Roman" w:hAnsi="Times New Roman"/>
          <w:sz w:val="28"/>
          <w:szCs w:val="28"/>
          <w:lang w:val="kk-KZ"/>
        </w:rPr>
        <w:t>?</w:t>
      </w:r>
    </w:p>
    <w:p w:rsidR="00717AB8" w:rsidRPr="00717AB8" w:rsidRDefault="00EA354E" w:rsidP="00717AB8">
      <w:pPr>
        <w:pStyle w:val="a4"/>
        <w:numPr>
          <w:ilvl w:val="0"/>
          <w:numId w:val="8"/>
        </w:num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Напишите </w:t>
      </w:r>
      <w:r w:rsidR="00717AB8" w:rsidRPr="00717AB8">
        <w:rPr>
          <w:rFonts w:ascii="Times New Roman" w:hAnsi="Times New Roman"/>
          <w:sz w:val="28"/>
          <w:szCs w:val="28"/>
          <w:lang w:val="kk-KZ"/>
        </w:rPr>
        <w:t>дифференциальные уравнения равновесия Эйлера.</w:t>
      </w:r>
    </w:p>
    <w:p w:rsidR="00441B37" w:rsidRDefault="00441B37" w:rsidP="00441B37">
      <w:pPr>
        <w:jc w:val="both"/>
        <w:rPr>
          <w:lang w:val="kk-KZ"/>
        </w:rPr>
      </w:pPr>
    </w:p>
    <w:p w:rsidR="00717AB8" w:rsidRPr="00717AB8" w:rsidRDefault="00717AB8" w:rsidP="00717AB8">
      <w:pPr>
        <w:shd w:val="clear" w:color="auto" w:fill="FFFFFF"/>
        <w:tabs>
          <w:tab w:val="left" w:pos="0"/>
          <w:tab w:val="left" w:pos="567"/>
        </w:tabs>
        <w:spacing w:after="0" w:line="240" w:lineRule="auto"/>
        <w:jc w:val="both"/>
      </w:pPr>
      <w:r>
        <w:rPr>
          <w:b/>
          <w:color w:val="000000"/>
        </w:rPr>
        <w:lastRenderedPageBreak/>
        <w:tab/>
      </w:r>
      <w:r w:rsidRPr="00717AB8">
        <w:rPr>
          <w:b/>
          <w:color w:val="000000"/>
        </w:rPr>
        <w:t xml:space="preserve">Тема 3. </w:t>
      </w:r>
      <w:r w:rsidRPr="00717AB8">
        <w:rPr>
          <w:b/>
        </w:rPr>
        <w:t>Основное уравнение гидростатики</w:t>
      </w:r>
      <w:r w:rsidRPr="00717AB8">
        <w:t xml:space="preserve"> </w:t>
      </w:r>
    </w:p>
    <w:p w:rsidR="00717AB8" w:rsidRPr="00717AB8" w:rsidRDefault="00717AB8" w:rsidP="00717AB8">
      <w:pPr>
        <w:shd w:val="clear" w:color="auto" w:fill="FFFFFF"/>
        <w:tabs>
          <w:tab w:val="left" w:pos="0"/>
          <w:tab w:val="left" w:pos="567"/>
        </w:tabs>
        <w:spacing w:after="0" w:line="240" w:lineRule="auto"/>
        <w:jc w:val="both"/>
        <w:rPr>
          <w:color w:val="000000"/>
        </w:rPr>
      </w:pPr>
      <w:r>
        <w:rPr>
          <w:color w:val="000000"/>
        </w:rPr>
        <w:tab/>
      </w:r>
      <w:r w:rsidRPr="00717AB8">
        <w:rPr>
          <w:color w:val="000000"/>
        </w:rPr>
        <w:t>Лекция 3.</w:t>
      </w:r>
    </w:p>
    <w:p w:rsidR="00717AB8" w:rsidRPr="00717AB8" w:rsidRDefault="00717AB8" w:rsidP="00717AB8">
      <w:pPr>
        <w:shd w:val="clear" w:color="auto" w:fill="FFFFFF"/>
        <w:tabs>
          <w:tab w:val="left" w:pos="0"/>
          <w:tab w:val="left" w:pos="567"/>
        </w:tabs>
        <w:spacing w:after="0" w:line="240" w:lineRule="auto"/>
        <w:jc w:val="both"/>
      </w:pPr>
      <w:r>
        <w:tab/>
        <w:t xml:space="preserve">1. </w:t>
      </w:r>
      <w:r w:rsidRPr="00717AB8">
        <w:t>Основное уравнение гидростатики, его геометрический и энергетический смысл</w:t>
      </w:r>
    </w:p>
    <w:p w:rsidR="00717AB8" w:rsidRPr="00717AB8" w:rsidRDefault="00717AB8" w:rsidP="00F92F15">
      <w:pPr>
        <w:shd w:val="clear" w:color="auto" w:fill="FFFFFF"/>
        <w:tabs>
          <w:tab w:val="left" w:pos="0"/>
          <w:tab w:val="left" w:pos="567"/>
        </w:tabs>
        <w:spacing w:after="0" w:line="240" w:lineRule="auto"/>
        <w:jc w:val="both"/>
        <w:rPr>
          <w:color w:val="000000"/>
        </w:rPr>
      </w:pPr>
      <w:r>
        <w:tab/>
        <w:t xml:space="preserve">2. </w:t>
      </w:r>
      <w:r w:rsidR="003100EB">
        <w:t xml:space="preserve">Формула давления в любой точке жидкости. </w:t>
      </w:r>
      <w:r w:rsidRPr="00717AB8">
        <w:t>Абсолютно</w:t>
      </w:r>
      <w:r w:rsidR="003100EB">
        <w:t>е и избыточное давление</w:t>
      </w:r>
    </w:p>
    <w:p w:rsidR="00441B37" w:rsidRDefault="00441B37" w:rsidP="00F92F15">
      <w:pPr>
        <w:shd w:val="clear" w:color="auto" w:fill="FFFFFF"/>
        <w:spacing w:after="0" w:line="240" w:lineRule="auto"/>
        <w:jc w:val="both"/>
        <w:rPr>
          <w:iCs/>
          <w:color w:val="000000"/>
          <w:lang w:val="kk-KZ"/>
        </w:rPr>
      </w:pPr>
    </w:p>
    <w:p w:rsidR="00EA354E" w:rsidRDefault="00EA354E" w:rsidP="00F92F15">
      <w:pPr>
        <w:spacing w:after="0" w:line="240" w:lineRule="auto"/>
        <w:ind w:firstLine="567"/>
        <w:jc w:val="both"/>
        <w:rPr>
          <w:lang w:val="kk-KZ"/>
        </w:rPr>
      </w:pPr>
      <w:r w:rsidRPr="00EA354E">
        <w:rPr>
          <w:lang w:val="kk-KZ"/>
        </w:rPr>
        <w:t>1. Чтобы проинтегрировать уравнени</w:t>
      </w:r>
      <w:r>
        <w:rPr>
          <w:lang w:val="kk-KZ"/>
        </w:rPr>
        <w:t>я</w:t>
      </w:r>
      <w:r w:rsidRPr="00EA354E">
        <w:rPr>
          <w:lang w:val="kk-KZ"/>
        </w:rPr>
        <w:t xml:space="preserve"> Эйлера необходимо первое уравнение умножить на  </w:t>
      </w:r>
      <w:r w:rsidRPr="00EA354E">
        <w:rPr>
          <w:position w:val="-6"/>
          <w:lang w:val="kk-KZ"/>
        </w:rPr>
        <w:object w:dxaOrig="340" w:dyaOrig="279">
          <v:shape id="_x0000_i1077" type="#_x0000_t75" style="width:16.85pt;height:14.05pt" o:ole="">
            <v:imagedata r:id="rId110" o:title=""/>
          </v:shape>
          <o:OLEObject Type="Embed" ProgID="Equation.3" ShapeID="_x0000_i1077" DrawAspect="Content" ObjectID="_1419756505" r:id="rId111"/>
        </w:object>
      </w:r>
      <w:r w:rsidRPr="00EA354E">
        <w:rPr>
          <w:lang w:val="kk-KZ"/>
        </w:rPr>
        <w:t xml:space="preserve">, второе на </w:t>
      </w:r>
      <w:r w:rsidRPr="00EA354E">
        <w:rPr>
          <w:position w:val="-10"/>
          <w:lang w:val="kk-KZ"/>
        </w:rPr>
        <w:object w:dxaOrig="320" w:dyaOrig="320">
          <v:shape id="_x0000_i1078" type="#_x0000_t75" style="width:15.9pt;height:15.9pt" o:ole="">
            <v:imagedata r:id="rId112" o:title=""/>
          </v:shape>
          <o:OLEObject Type="Embed" ProgID="Equation.3" ShapeID="_x0000_i1078" DrawAspect="Content" ObjectID="_1419756506" r:id="rId113"/>
        </w:object>
      </w:r>
      <w:r w:rsidRPr="00EA354E">
        <w:rPr>
          <w:lang w:val="kk-KZ"/>
        </w:rPr>
        <w:t xml:space="preserve">, третье на </w:t>
      </w:r>
      <w:r w:rsidRPr="00EA354E">
        <w:rPr>
          <w:position w:val="-6"/>
          <w:lang w:val="kk-KZ"/>
        </w:rPr>
        <w:object w:dxaOrig="320" w:dyaOrig="279">
          <v:shape id="_x0000_i1079" type="#_x0000_t75" style="width:15.9pt;height:14.05pt" o:ole="">
            <v:imagedata r:id="rId114" o:title=""/>
          </v:shape>
          <o:OLEObject Type="Embed" ProgID="Equation.3" ShapeID="_x0000_i1079" DrawAspect="Content" ObjectID="_1419756507" r:id="rId115"/>
        </w:object>
      </w:r>
      <w:r w:rsidRPr="00EA354E">
        <w:rPr>
          <w:lang w:val="kk-KZ"/>
        </w:rPr>
        <w:t>, затем их сложить.</w:t>
      </w:r>
    </w:p>
    <w:p w:rsidR="00EA354E" w:rsidRPr="00EA354E" w:rsidRDefault="00EA354E" w:rsidP="00EA354E">
      <w:pPr>
        <w:spacing w:after="0" w:line="240" w:lineRule="auto"/>
        <w:ind w:firstLine="567"/>
        <w:jc w:val="both"/>
        <w:rPr>
          <w:lang w:val="kk-KZ"/>
        </w:rPr>
      </w:pPr>
    </w:p>
    <w:p w:rsidR="00EA354E" w:rsidRPr="00EA354E" w:rsidRDefault="00DF4690" w:rsidP="00EA354E">
      <w:pPr>
        <w:spacing w:after="0" w:line="240" w:lineRule="auto"/>
        <w:ind w:firstLine="567"/>
        <w:jc w:val="both"/>
        <w:rPr>
          <w:lang w:val="kk-KZ"/>
        </w:rPr>
      </w:pPr>
      <w:r>
        <w:rPr>
          <w:noProof/>
        </w:rPr>
        <w:pict>
          <v:rect id="_x0000_s1114" style="position:absolute;left:0;text-align:left;margin-left:252pt;margin-top:13.5pt;width:27pt;height:89.85pt;z-index:251663360" stroked="f">
            <v:textbox style="mso-next-textbox:#_x0000_s1114">
              <w:txbxContent>
                <w:p w:rsidR="00343DA0" w:rsidRPr="0068140D" w:rsidRDefault="00343DA0" w:rsidP="00EA354E">
                  <w:pPr>
                    <w:rPr>
                      <w:sz w:val="132"/>
                      <w:szCs w:val="132"/>
                    </w:rPr>
                  </w:pPr>
                  <w:r w:rsidRPr="0068140D">
                    <w:rPr>
                      <w:sz w:val="132"/>
                      <w:szCs w:val="132"/>
                    </w:rPr>
                    <w:sym w:font="Symbol" w:char="F0EA"/>
                  </w:r>
                </w:p>
              </w:txbxContent>
            </v:textbox>
          </v:rect>
        </w:pict>
      </w:r>
      <w:r w:rsidR="00EA354E" w:rsidRPr="00EA354E">
        <w:rPr>
          <w:lang w:val="kk-KZ"/>
        </w:rPr>
        <w:tab/>
      </w:r>
      <w:r w:rsidR="00EA354E" w:rsidRPr="00EA354E">
        <w:rPr>
          <w:lang w:val="kk-KZ"/>
        </w:rPr>
        <w:tab/>
        <w:t xml:space="preserve">                      </w:t>
      </w:r>
      <w:r w:rsidR="00EA354E" w:rsidRPr="00EA354E">
        <w:rPr>
          <w:position w:val="-26"/>
          <w:lang w:val="kk-KZ"/>
        </w:rPr>
        <w:object w:dxaOrig="1740" w:dyaOrig="680">
          <v:shape id="_x0000_i1080" type="#_x0000_t75" style="width:86.95pt;height:33.65pt" o:ole="">
            <v:imagedata r:id="rId116" o:title=""/>
          </v:shape>
          <o:OLEObject Type="Embed" ProgID="Equation.3" ShapeID="_x0000_i1080" DrawAspect="Content" ObjectID="_1419756508" r:id="rId117"/>
        </w:object>
      </w:r>
      <w:r w:rsidR="00EA354E" w:rsidRPr="00EA354E">
        <w:rPr>
          <w:position w:val="-10"/>
          <w:lang w:val="kk-KZ"/>
        </w:rPr>
        <w:object w:dxaOrig="180" w:dyaOrig="340">
          <v:shape id="_x0000_i1081" type="#_x0000_t75" style="width:8.4pt;height:16.85pt" o:ole="">
            <v:imagedata r:id="rId26" o:title=""/>
          </v:shape>
          <o:OLEObject Type="Embed" ProgID="Equation.3" ShapeID="_x0000_i1081" DrawAspect="Content" ObjectID="_1419756509" r:id="rId118"/>
        </w:object>
      </w:r>
      <w:r w:rsidR="00EA354E" w:rsidRPr="00EA354E">
        <w:rPr>
          <w:lang w:val="kk-KZ"/>
        </w:rPr>
        <w:t xml:space="preserve">            </w:t>
      </w:r>
      <w:r w:rsidR="00EA354E" w:rsidRPr="00EA354E">
        <w:rPr>
          <w:position w:val="-6"/>
          <w:lang w:val="kk-KZ"/>
        </w:rPr>
        <w:object w:dxaOrig="340" w:dyaOrig="279">
          <v:shape id="_x0000_i1082" type="#_x0000_t75" style="width:16.85pt;height:14.05pt" o:ole="">
            <v:imagedata r:id="rId119" o:title=""/>
          </v:shape>
          <o:OLEObject Type="Embed" ProgID="Equation.3" ShapeID="_x0000_i1082" DrawAspect="Content" ObjectID="_1419756510" r:id="rId120"/>
        </w:object>
      </w:r>
      <w:r w:rsidR="00EA354E" w:rsidRPr="00EA354E">
        <w:rPr>
          <w:lang w:val="kk-KZ"/>
        </w:rPr>
        <w:t xml:space="preserve">       </w:t>
      </w:r>
    </w:p>
    <w:p w:rsidR="00EA354E" w:rsidRPr="00EA354E" w:rsidRDefault="00EA354E" w:rsidP="00EA354E">
      <w:pPr>
        <w:spacing w:after="0" w:line="240" w:lineRule="auto"/>
        <w:ind w:firstLine="567"/>
        <w:jc w:val="both"/>
        <w:rPr>
          <w:lang w:val="kk-KZ"/>
        </w:rPr>
      </w:pPr>
      <w:r w:rsidRPr="00EA354E">
        <w:rPr>
          <w:lang w:val="kk-KZ"/>
        </w:rPr>
        <w:tab/>
      </w:r>
      <w:r w:rsidRPr="00EA354E">
        <w:rPr>
          <w:lang w:val="kk-KZ"/>
        </w:rPr>
        <w:tab/>
        <w:t xml:space="preserve">                     </w:t>
      </w:r>
      <w:r w:rsidRPr="00EA354E">
        <w:rPr>
          <w:position w:val="-30"/>
          <w:lang w:val="kk-KZ"/>
        </w:rPr>
        <w:object w:dxaOrig="1740" w:dyaOrig="720">
          <v:shape id="_x0000_i1083" type="#_x0000_t75" style="width:86.95pt;height:36.45pt" o:ole="">
            <v:imagedata r:id="rId121" o:title=""/>
          </v:shape>
          <o:OLEObject Type="Embed" ProgID="Equation.3" ShapeID="_x0000_i1083" DrawAspect="Content" ObjectID="_1419756511" r:id="rId122"/>
        </w:object>
      </w:r>
      <w:r w:rsidRPr="00EA354E">
        <w:rPr>
          <w:lang w:val="kk-KZ"/>
        </w:rPr>
        <w:t xml:space="preserve">                </w:t>
      </w:r>
      <w:r w:rsidRPr="00EA354E">
        <w:rPr>
          <w:position w:val="-10"/>
          <w:lang w:val="kk-KZ"/>
        </w:rPr>
        <w:object w:dxaOrig="320" w:dyaOrig="320">
          <v:shape id="_x0000_i1084" type="#_x0000_t75" style="width:15.9pt;height:15.9pt" o:ole="">
            <v:imagedata r:id="rId123" o:title=""/>
          </v:shape>
          <o:OLEObject Type="Embed" ProgID="Equation.3" ShapeID="_x0000_i1084" DrawAspect="Content" ObjectID="_1419756512" r:id="rId124"/>
        </w:object>
      </w:r>
      <w:r w:rsidRPr="00EA354E">
        <w:rPr>
          <w:lang w:val="kk-KZ"/>
        </w:rPr>
        <w:t xml:space="preserve">                     </w:t>
      </w:r>
    </w:p>
    <w:p w:rsidR="00EA354E" w:rsidRPr="00EA354E" w:rsidRDefault="00EA354E" w:rsidP="00EA354E">
      <w:pPr>
        <w:spacing w:after="0" w:line="240" w:lineRule="auto"/>
        <w:ind w:firstLine="567"/>
        <w:jc w:val="both"/>
        <w:rPr>
          <w:lang w:val="kk-KZ"/>
        </w:rPr>
      </w:pPr>
      <w:r w:rsidRPr="00EA354E">
        <w:rPr>
          <w:lang w:val="kk-KZ"/>
        </w:rPr>
        <w:tab/>
      </w:r>
      <w:r w:rsidRPr="00EA354E">
        <w:rPr>
          <w:lang w:val="kk-KZ"/>
        </w:rPr>
        <w:tab/>
        <w:t xml:space="preserve">                 </w:t>
      </w:r>
      <w:r w:rsidR="00F55AB4">
        <w:rPr>
          <w:lang w:val="en-US"/>
        </w:rPr>
        <w:t xml:space="preserve"> </w:t>
      </w:r>
      <w:r w:rsidRPr="00EA354E">
        <w:rPr>
          <w:lang w:val="kk-KZ"/>
        </w:rPr>
        <w:t xml:space="preserve">   </w:t>
      </w:r>
      <w:r w:rsidRPr="00EA354E">
        <w:rPr>
          <w:position w:val="-28"/>
          <w:lang w:val="kk-KZ"/>
        </w:rPr>
        <w:object w:dxaOrig="1719" w:dyaOrig="700">
          <v:shape id="_x0000_i1085" type="#_x0000_t75" style="width:86.05pt;height:35.55pt" o:ole="">
            <v:imagedata r:id="rId125" o:title=""/>
          </v:shape>
          <o:OLEObject Type="Embed" ProgID="Equation.3" ShapeID="_x0000_i1085" DrawAspect="Content" ObjectID="_1419756513" r:id="rId126"/>
        </w:object>
      </w:r>
      <w:r w:rsidRPr="00EA354E">
        <w:rPr>
          <w:lang w:val="kk-KZ"/>
        </w:rPr>
        <w:t xml:space="preserve">                 </w:t>
      </w:r>
      <w:r w:rsidRPr="00EA354E">
        <w:rPr>
          <w:position w:val="-6"/>
          <w:lang w:val="kk-KZ"/>
        </w:rPr>
        <w:object w:dxaOrig="320" w:dyaOrig="279">
          <v:shape id="_x0000_i1086" type="#_x0000_t75" style="width:15.9pt;height:14.05pt" o:ole="">
            <v:imagedata r:id="rId114" o:title=""/>
          </v:shape>
          <o:OLEObject Type="Embed" ProgID="Equation.3" ShapeID="_x0000_i1086" DrawAspect="Content" ObjectID="_1419756514" r:id="rId127"/>
        </w:object>
      </w:r>
      <w:r w:rsidRPr="00EA354E">
        <w:rPr>
          <w:lang w:val="kk-KZ"/>
        </w:rPr>
        <w:t xml:space="preserve">       </w:t>
      </w:r>
    </w:p>
    <w:p w:rsidR="00EA354E" w:rsidRPr="00EA354E" w:rsidRDefault="00EA354E" w:rsidP="00EA354E">
      <w:pPr>
        <w:spacing w:after="0" w:line="240" w:lineRule="auto"/>
        <w:ind w:firstLine="567"/>
        <w:jc w:val="both"/>
        <w:rPr>
          <w:lang w:val="kk-KZ"/>
        </w:rPr>
      </w:pPr>
      <w:r w:rsidRPr="00EA354E">
        <w:rPr>
          <w:lang w:val="kk-KZ"/>
        </w:rPr>
        <w:t xml:space="preserve">Тогда </w:t>
      </w:r>
    </w:p>
    <w:p w:rsidR="00EA354E" w:rsidRDefault="00EA354E" w:rsidP="00EA354E">
      <w:pPr>
        <w:spacing w:after="0" w:line="240" w:lineRule="auto"/>
        <w:ind w:firstLine="567"/>
        <w:jc w:val="center"/>
        <w:rPr>
          <w:lang w:val="kk-KZ"/>
        </w:rPr>
      </w:pPr>
      <w:r>
        <w:rPr>
          <w:lang w:val="kk-KZ"/>
        </w:rPr>
        <w:t xml:space="preserve">              </w:t>
      </w:r>
      <w:r w:rsidRPr="00EA354E">
        <w:rPr>
          <w:position w:val="-32"/>
          <w:lang w:val="kk-KZ"/>
        </w:rPr>
        <w:object w:dxaOrig="6039" w:dyaOrig="780">
          <v:shape id="_x0000_i1087" type="#_x0000_t75" style="width:302.05pt;height:38.35pt" o:ole="">
            <v:imagedata r:id="rId128" o:title=""/>
          </v:shape>
          <o:OLEObject Type="Embed" ProgID="Equation.3" ShapeID="_x0000_i1087" DrawAspect="Content" ObjectID="_1419756515" r:id="rId129"/>
        </w:object>
      </w:r>
      <w:r>
        <w:rPr>
          <w:lang w:val="kk-KZ"/>
        </w:rPr>
        <w:t xml:space="preserve">                     (3.1)</w:t>
      </w:r>
    </w:p>
    <w:p w:rsidR="00EA354E" w:rsidRPr="00EA354E" w:rsidRDefault="00EA354E" w:rsidP="00EA354E">
      <w:pPr>
        <w:spacing w:after="0" w:line="240" w:lineRule="auto"/>
        <w:ind w:firstLine="567"/>
        <w:jc w:val="center"/>
        <w:rPr>
          <w:lang w:val="kk-KZ"/>
        </w:rPr>
      </w:pPr>
    </w:p>
    <w:p w:rsidR="00EA354E" w:rsidRDefault="00EA354E" w:rsidP="00EA354E">
      <w:pPr>
        <w:spacing w:after="0" w:line="240" w:lineRule="auto"/>
        <w:ind w:firstLine="567"/>
        <w:jc w:val="both"/>
        <w:rPr>
          <w:lang w:val="kk-KZ"/>
        </w:rPr>
      </w:pPr>
      <w:r w:rsidRPr="00EA354E">
        <w:rPr>
          <w:lang w:val="kk-KZ"/>
        </w:rPr>
        <w:t xml:space="preserve">В этом уравнении величина </w:t>
      </w:r>
      <w:r w:rsidRPr="00EA354E">
        <w:rPr>
          <w:b/>
          <w:i/>
          <w:lang w:val="kk-KZ"/>
        </w:rPr>
        <w:t>Р</w:t>
      </w:r>
      <w:r w:rsidRPr="00EA354E">
        <w:rPr>
          <w:lang w:val="kk-KZ"/>
        </w:rPr>
        <w:t xml:space="preserve"> – полный дифференциал</w:t>
      </w:r>
    </w:p>
    <w:p w:rsidR="00EA354E" w:rsidRPr="00EA354E" w:rsidRDefault="00EA354E" w:rsidP="00EA354E">
      <w:pPr>
        <w:spacing w:after="0" w:line="240" w:lineRule="auto"/>
        <w:ind w:firstLine="567"/>
        <w:jc w:val="both"/>
        <w:rPr>
          <w:lang w:val="kk-KZ"/>
        </w:rPr>
      </w:pPr>
    </w:p>
    <w:p w:rsidR="00EA354E" w:rsidRDefault="00EA354E" w:rsidP="00EA354E">
      <w:pPr>
        <w:spacing w:after="0" w:line="240" w:lineRule="auto"/>
        <w:ind w:firstLine="567"/>
        <w:jc w:val="center"/>
        <w:rPr>
          <w:lang w:val="kk-KZ"/>
        </w:rPr>
      </w:pPr>
      <w:r w:rsidRPr="00EA354E">
        <w:rPr>
          <w:position w:val="-30"/>
          <w:lang w:val="kk-KZ"/>
        </w:rPr>
        <w:object w:dxaOrig="3080" w:dyaOrig="720">
          <v:shape id="_x0000_i1088" type="#_x0000_t75" style="width:153.35pt;height:36.45pt" o:ole="">
            <v:imagedata r:id="rId130" o:title=""/>
          </v:shape>
          <o:OLEObject Type="Embed" ProgID="Equation.3" ShapeID="_x0000_i1088" DrawAspect="Content" ObjectID="_1419756516" r:id="rId131"/>
        </w:object>
      </w:r>
      <w:r w:rsidRPr="00EA354E">
        <w:rPr>
          <w:lang w:val="kk-KZ"/>
        </w:rPr>
        <w:t>,</w:t>
      </w:r>
    </w:p>
    <w:p w:rsidR="00EA354E" w:rsidRPr="00EA354E" w:rsidRDefault="00EA354E" w:rsidP="00EA354E">
      <w:pPr>
        <w:spacing w:after="0" w:line="240" w:lineRule="auto"/>
        <w:ind w:firstLine="567"/>
        <w:jc w:val="center"/>
        <w:rPr>
          <w:lang w:val="kk-KZ"/>
        </w:rPr>
      </w:pPr>
    </w:p>
    <w:p w:rsidR="00EA354E" w:rsidRPr="00EA354E" w:rsidRDefault="00EA354E" w:rsidP="00EA354E">
      <w:pPr>
        <w:spacing w:after="0" w:line="240" w:lineRule="auto"/>
        <w:ind w:firstLine="567"/>
        <w:jc w:val="both"/>
        <w:rPr>
          <w:lang w:val="kk-KZ"/>
        </w:rPr>
      </w:pPr>
      <w:r w:rsidRPr="00EA354E">
        <w:rPr>
          <w:lang w:val="kk-KZ"/>
        </w:rPr>
        <w:t>Поэтому</w:t>
      </w:r>
      <w:r w:rsidRPr="00EA354E">
        <w:rPr>
          <w:lang w:val="kk-KZ"/>
        </w:rPr>
        <w:tab/>
      </w:r>
      <w:r>
        <w:rPr>
          <w:lang w:val="kk-KZ"/>
        </w:rPr>
        <w:t xml:space="preserve">   </w:t>
      </w:r>
      <w:r w:rsidR="00FF577F">
        <w:rPr>
          <w:lang w:val="kk-KZ"/>
        </w:rPr>
        <w:t xml:space="preserve">   </w:t>
      </w:r>
      <w:r w:rsidRPr="00EA354E">
        <w:rPr>
          <w:lang w:val="kk-KZ"/>
        </w:rPr>
        <w:tab/>
      </w:r>
      <w:r w:rsidRPr="00EA354E">
        <w:rPr>
          <w:position w:val="-14"/>
          <w:lang w:val="kk-KZ"/>
        </w:rPr>
        <w:object w:dxaOrig="3720" w:dyaOrig="400">
          <v:shape id="_x0000_i1089" type="#_x0000_t75" style="width:186.1pt;height:20.55pt" o:ole="">
            <v:imagedata r:id="rId132" o:title=""/>
          </v:shape>
          <o:OLEObject Type="Embed" ProgID="Equation.3" ShapeID="_x0000_i1089" DrawAspect="Content" ObjectID="_1419756517" r:id="rId133"/>
        </w:object>
      </w:r>
      <w:r w:rsidRPr="00EA354E">
        <w:rPr>
          <w:lang w:val="kk-KZ"/>
        </w:rPr>
        <w:tab/>
      </w:r>
      <w:r>
        <w:rPr>
          <w:lang w:val="kk-KZ"/>
        </w:rPr>
        <w:t xml:space="preserve">         </w:t>
      </w:r>
      <w:r w:rsidR="00FF577F">
        <w:rPr>
          <w:lang w:val="kk-KZ"/>
        </w:rPr>
        <w:t xml:space="preserve">   </w:t>
      </w:r>
      <w:r>
        <w:rPr>
          <w:lang w:val="kk-KZ"/>
        </w:rPr>
        <w:t xml:space="preserve">   </w:t>
      </w:r>
      <w:r w:rsidRPr="00EA354E">
        <w:rPr>
          <w:lang w:val="kk-KZ"/>
        </w:rPr>
        <w:t xml:space="preserve">         </w:t>
      </w:r>
      <w:r>
        <w:rPr>
          <w:lang w:val="kk-KZ"/>
        </w:rPr>
        <w:t xml:space="preserve">   </w:t>
      </w:r>
      <w:r w:rsidRPr="00EA354E">
        <w:rPr>
          <w:lang w:val="kk-KZ"/>
        </w:rPr>
        <w:t xml:space="preserve"> (</w:t>
      </w:r>
      <w:r>
        <w:rPr>
          <w:lang w:val="kk-KZ"/>
        </w:rPr>
        <w:t>3.2</w:t>
      </w:r>
      <w:r w:rsidRPr="00EA354E">
        <w:rPr>
          <w:lang w:val="kk-KZ"/>
        </w:rPr>
        <w:t>)</w:t>
      </w:r>
    </w:p>
    <w:p w:rsidR="00EA354E" w:rsidRPr="00EA354E" w:rsidRDefault="00EA354E" w:rsidP="00EA354E">
      <w:pPr>
        <w:spacing w:after="0" w:line="240" w:lineRule="auto"/>
        <w:ind w:firstLine="567"/>
        <w:jc w:val="both"/>
        <w:rPr>
          <w:lang w:val="kk-KZ"/>
        </w:rPr>
      </w:pPr>
    </w:p>
    <w:p w:rsidR="00EA354E" w:rsidRPr="00EA354E" w:rsidRDefault="00EA354E" w:rsidP="00EA354E">
      <w:pPr>
        <w:spacing w:after="0" w:line="240" w:lineRule="auto"/>
        <w:ind w:firstLine="567"/>
        <w:jc w:val="both"/>
        <w:rPr>
          <w:lang w:val="kk-KZ"/>
        </w:rPr>
      </w:pPr>
      <w:r>
        <w:rPr>
          <w:lang w:val="kk-KZ"/>
        </w:rPr>
        <w:t>Д</w:t>
      </w:r>
      <w:r w:rsidRPr="00EA354E">
        <w:rPr>
          <w:lang w:val="kk-KZ"/>
        </w:rPr>
        <w:t>анное уравнение (</w:t>
      </w:r>
      <w:r>
        <w:rPr>
          <w:lang w:val="kk-KZ"/>
        </w:rPr>
        <w:t>3.2</w:t>
      </w:r>
      <w:r w:rsidRPr="00EA354E">
        <w:rPr>
          <w:lang w:val="kk-KZ"/>
        </w:rPr>
        <w:t>) является основным уравнением гидростатики, написанное через полный дифференциал.</w:t>
      </w:r>
    </w:p>
    <w:p w:rsidR="00EA354E" w:rsidRDefault="00EA354E" w:rsidP="00EA354E">
      <w:pPr>
        <w:spacing w:after="0" w:line="240" w:lineRule="auto"/>
        <w:ind w:firstLine="567"/>
        <w:jc w:val="both"/>
        <w:rPr>
          <w:lang w:val="kk-KZ"/>
        </w:rPr>
      </w:pPr>
      <w:r w:rsidRPr="00EA354E">
        <w:rPr>
          <w:lang w:val="kk-KZ"/>
        </w:rPr>
        <w:t xml:space="preserve">Если сосуд, куда налита покоящаяся жидкость, тоже будет находиться в покое, то </w:t>
      </w:r>
    </w:p>
    <w:p w:rsidR="00EA354E" w:rsidRPr="00EA354E" w:rsidRDefault="00EA354E" w:rsidP="00EA354E">
      <w:pPr>
        <w:spacing w:after="0" w:line="240" w:lineRule="auto"/>
        <w:ind w:firstLine="567"/>
        <w:jc w:val="center"/>
        <w:rPr>
          <w:lang w:val="kk-KZ"/>
        </w:rPr>
      </w:pPr>
      <w:r w:rsidRPr="00EA354E">
        <w:rPr>
          <w:position w:val="-26"/>
          <w:lang w:val="kk-KZ"/>
        </w:rPr>
        <w:object w:dxaOrig="4239" w:dyaOrig="680">
          <v:shape id="_x0000_i1090" type="#_x0000_t75" style="width:211.3pt;height:33.65pt" o:ole="">
            <v:imagedata r:id="rId134" o:title=""/>
          </v:shape>
          <o:OLEObject Type="Embed" ProgID="Equation.3" ShapeID="_x0000_i1090" DrawAspect="Content" ObjectID="_1419756518" r:id="rId135"/>
        </w:object>
      </w:r>
      <w:r w:rsidRPr="00EA354E">
        <w:rPr>
          <w:lang w:val="kk-KZ"/>
        </w:rPr>
        <w:t>,</w:t>
      </w:r>
    </w:p>
    <w:p w:rsidR="00EA354E" w:rsidRPr="00EA354E" w:rsidRDefault="00EA354E" w:rsidP="00EA354E">
      <w:pPr>
        <w:spacing w:after="0" w:line="240" w:lineRule="auto"/>
        <w:ind w:firstLine="567"/>
        <w:jc w:val="both"/>
        <w:rPr>
          <w:lang w:val="kk-KZ"/>
        </w:rPr>
      </w:pPr>
      <w:r w:rsidRPr="00EA354E">
        <w:rPr>
          <w:lang w:val="kk-KZ"/>
        </w:rPr>
        <w:t xml:space="preserve">где  </w:t>
      </w:r>
      <w:r w:rsidRPr="00EA354E">
        <w:rPr>
          <w:position w:val="-6"/>
          <w:lang w:val="kk-KZ"/>
        </w:rPr>
        <w:object w:dxaOrig="260" w:dyaOrig="279">
          <v:shape id="_x0000_i1091" type="#_x0000_t75" style="width:13.1pt;height:14.05pt" o:ole="">
            <v:imagedata r:id="rId136" o:title=""/>
          </v:shape>
          <o:OLEObject Type="Embed" ProgID="Equation.3" ShapeID="_x0000_i1091" DrawAspect="Content" ObjectID="_1419756519" r:id="rId137"/>
        </w:object>
      </w:r>
      <w:r w:rsidRPr="00EA354E">
        <w:rPr>
          <w:lang w:val="kk-KZ"/>
        </w:rPr>
        <w:t xml:space="preserve"> - вес.</w:t>
      </w:r>
    </w:p>
    <w:p w:rsidR="00EA354E" w:rsidRDefault="00EA354E" w:rsidP="00EA354E">
      <w:pPr>
        <w:spacing w:after="0" w:line="240" w:lineRule="auto"/>
        <w:ind w:firstLine="567"/>
        <w:jc w:val="both"/>
        <w:rPr>
          <w:lang w:val="kk-KZ"/>
        </w:rPr>
      </w:pPr>
      <w:r w:rsidRPr="00EA354E">
        <w:rPr>
          <w:lang w:val="kk-KZ"/>
        </w:rPr>
        <w:t>Учитывая значения массовых сил, уравнение (</w:t>
      </w:r>
      <w:r>
        <w:rPr>
          <w:lang w:val="kk-KZ"/>
        </w:rPr>
        <w:t>3.2</w:t>
      </w:r>
      <w:r w:rsidRPr="00EA354E">
        <w:rPr>
          <w:lang w:val="kk-KZ"/>
        </w:rPr>
        <w:t xml:space="preserve">) можно переписать  </w:t>
      </w:r>
      <w:r w:rsidRPr="00EA354E">
        <w:rPr>
          <w:lang w:val="kk-KZ"/>
        </w:rPr>
        <w:tab/>
      </w:r>
    </w:p>
    <w:p w:rsidR="00EA354E" w:rsidRDefault="00EA354E" w:rsidP="00EA354E">
      <w:pPr>
        <w:spacing w:after="0" w:line="240" w:lineRule="auto"/>
        <w:ind w:firstLine="567"/>
        <w:jc w:val="both"/>
        <w:rPr>
          <w:lang w:val="kk-KZ"/>
        </w:rPr>
      </w:pPr>
    </w:p>
    <w:p w:rsidR="00EA354E" w:rsidRPr="00EA354E" w:rsidRDefault="00EA354E" w:rsidP="00EA354E">
      <w:pPr>
        <w:spacing w:after="0" w:line="240" w:lineRule="auto"/>
        <w:ind w:firstLine="567"/>
        <w:jc w:val="both"/>
        <w:rPr>
          <w:lang w:val="kk-KZ"/>
        </w:rPr>
      </w:pPr>
      <w:r w:rsidRPr="00EA354E">
        <w:rPr>
          <w:lang w:val="kk-KZ"/>
        </w:rPr>
        <w:tab/>
      </w:r>
      <w:r w:rsidRPr="00EA354E">
        <w:rPr>
          <w:lang w:val="kk-KZ"/>
        </w:rPr>
        <w:tab/>
      </w:r>
      <w:r w:rsidRPr="00EA354E">
        <w:rPr>
          <w:lang w:val="kk-KZ"/>
        </w:rPr>
        <w:tab/>
        <w:t xml:space="preserve">                        </w:t>
      </w:r>
      <w:r w:rsidR="00FF577F">
        <w:rPr>
          <w:lang w:val="kk-KZ"/>
        </w:rPr>
        <w:t xml:space="preserve">  </w:t>
      </w:r>
      <w:r w:rsidRPr="00EA354E">
        <w:rPr>
          <w:lang w:val="kk-KZ"/>
        </w:rPr>
        <w:t xml:space="preserve">   </w:t>
      </w:r>
      <w:r w:rsidRPr="00EA354E">
        <w:rPr>
          <w:position w:val="-10"/>
          <w:lang w:val="kk-KZ"/>
        </w:rPr>
        <w:object w:dxaOrig="1780" w:dyaOrig="320">
          <v:shape id="_x0000_i1092" type="#_x0000_t75" style="width:88.85pt;height:15.9pt" o:ole="">
            <v:imagedata r:id="rId138" o:title=""/>
          </v:shape>
          <o:OLEObject Type="Embed" ProgID="Equation.3" ShapeID="_x0000_i1092" DrawAspect="Content" ObjectID="_1419756520" r:id="rId139"/>
        </w:object>
      </w:r>
      <w:r w:rsidRPr="00EA354E">
        <w:rPr>
          <w:lang w:val="kk-KZ"/>
        </w:rPr>
        <w:tab/>
      </w:r>
      <w:r>
        <w:rPr>
          <w:lang w:val="kk-KZ"/>
        </w:rPr>
        <w:t xml:space="preserve">    </w:t>
      </w:r>
      <w:r w:rsidRPr="00EA354E">
        <w:rPr>
          <w:lang w:val="kk-KZ"/>
        </w:rPr>
        <w:tab/>
      </w:r>
      <w:r w:rsidRPr="00EA354E">
        <w:rPr>
          <w:lang w:val="kk-KZ"/>
        </w:rPr>
        <w:tab/>
        <w:t xml:space="preserve">    </w:t>
      </w:r>
      <w:r w:rsidR="00FF577F">
        <w:rPr>
          <w:lang w:val="kk-KZ"/>
        </w:rPr>
        <w:t xml:space="preserve"> </w:t>
      </w:r>
      <w:r w:rsidRPr="00EA354E">
        <w:rPr>
          <w:lang w:val="kk-KZ"/>
        </w:rPr>
        <w:t xml:space="preserve">    </w:t>
      </w:r>
      <w:r>
        <w:rPr>
          <w:lang w:val="kk-KZ"/>
        </w:rPr>
        <w:t xml:space="preserve">   </w:t>
      </w:r>
      <w:r w:rsidR="003F676E">
        <w:rPr>
          <w:lang w:val="kk-KZ"/>
        </w:rPr>
        <w:t xml:space="preserve">   </w:t>
      </w:r>
      <w:r>
        <w:rPr>
          <w:lang w:val="kk-KZ"/>
        </w:rPr>
        <w:t xml:space="preserve"> </w:t>
      </w:r>
      <w:r w:rsidRPr="00EA354E">
        <w:rPr>
          <w:lang w:val="kk-KZ"/>
        </w:rPr>
        <w:t xml:space="preserve">  (</w:t>
      </w:r>
      <w:r>
        <w:rPr>
          <w:lang w:val="kk-KZ"/>
        </w:rPr>
        <w:t>3.3</w:t>
      </w:r>
      <w:r w:rsidRPr="00EA354E">
        <w:rPr>
          <w:lang w:val="kk-KZ"/>
        </w:rPr>
        <w:t>)</w:t>
      </w:r>
    </w:p>
    <w:p w:rsidR="00EA354E" w:rsidRDefault="00EA354E" w:rsidP="00EA354E">
      <w:pPr>
        <w:spacing w:after="0" w:line="240" w:lineRule="auto"/>
        <w:ind w:firstLine="567"/>
        <w:jc w:val="both"/>
        <w:rPr>
          <w:lang w:val="kk-KZ"/>
        </w:rPr>
      </w:pPr>
      <w:r w:rsidRPr="00EA354E">
        <w:rPr>
          <w:lang w:val="kk-KZ"/>
        </w:rPr>
        <w:t xml:space="preserve">После интегрирования </w:t>
      </w:r>
    </w:p>
    <w:p w:rsidR="00EA354E" w:rsidRPr="00EA354E" w:rsidRDefault="00EA354E" w:rsidP="00EA354E">
      <w:pPr>
        <w:spacing w:after="0" w:line="240" w:lineRule="auto"/>
        <w:ind w:firstLine="567"/>
        <w:jc w:val="both"/>
        <w:rPr>
          <w:lang w:val="kk-KZ"/>
        </w:rPr>
      </w:pPr>
    </w:p>
    <w:p w:rsidR="00EA354E" w:rsidRPr="00EA354E" w:rsidRDefault="00EA354E" w:rsidP="00EA354E">
      <w:pPr>
        <w:spacing w:after="0" w:line="240" w:lineRule="auto"/>
        <w:ind w:firstLine="567"/>
        <w:jc w:val="both"/>
        <w:rPr>
          <w:lang w:val="kk-KZ"/>
        </w:rPr>
      </w:pPr>
      <w:r w:rsidRPr="00EA354E">
        <w:rPr>
          <w:lang w:val="kk-KZ"/>
        </w:rPr>
        <w:tab/>
      </w:r>
      <w:r w:rsidRPr="00EA354E">
        <w:rPr>
          <w:lang w:val="kk-KZ"/>
        </w:rPr>
        <w:tab/>
      </w:r>
      <w:r w:rsidRPr="00EA354E">
        <w:rPr>
          <w:lang w:val="kk-KZ"/>
        </w:rPr>
        <w:tab/>
      </w:r>
      <w:r w:rsidRPr="00EA354E">
        <w:rPr>
          <w:lang w:val="kk-KZ"/>
        </w:rPr>
        <w:tab/>
        <w:t xml:space="preserve">   </w:t>
      </w:r>
      <w:r>
        <w:rPr>
          <w:lang w:val="kk-KZ"/>
        </w:rPr>
        <w:t xml:space="preserve">              </w:t>
      </w:r>
      <w:r w:rsidRPr="00EA354E">
        <w:rPr>
          <w:lang w:val="kk-KZ"/>
        </w:rPr>
        <w:t xml:space="preserve"> </w:t>
      </w:r>
      <w:r w:rsidRPr="00EA354E">
        <w:rPr>
          <w:position w:val="-10"/>
          <w:lang w:val="kk-KZ"/>
        </w:rPr>
        <w:object w:dxaOrig="1320" w:dyaOrig="320">
          <v:shape id="_x0000_i1093" type="#_x0000_t75" style="width:66.4pt;height:15.9pt" o:ole="">
            <v:imagedata r:id="rId140" o:title=""/>
          </v:shape>
          <o:OLEObject Type="Embed" ProgID="Equation.3" ShapeID="_x0000_i1093" DrawAspect="Content" ObjectID="_1419756521" r:id="rId141"/>
        </w:object>
      </w:r>
      <w:r w:rsidRPr="00EA354E">
        <w:rPr>
          <w:lang w:val="kk-KZ"/>
        </w:rPr>
        <w:tab/>
      </w:r>
      <w:r w:rsidRPr="00EA354E">
        <w:rPr>
          <w:lang w:val="kk-KZ"/>
        </w:rPr>
        <w:tab/>
      </w:r>
      <w:r w:rsidRPr="00EA354E">
        <w:rPr>
          <w:lang w:val="kk-KZ"/>
        </w:rPr>
        <w:tab/>
      </w:r>
      <w:r w:rsidRPr="00EA354E">
        <w:rPr>
          <w:lang w:val="kk-KZ"/>
        </w:rPr>
        <w:tab/>
        <w:t xml:space="preserve">        </w:t>
      </w:r>
      <w:r w:rsidR="003F676E">
        <w:rPr>
          <w:lang w:val="kk-KZ"/>
        </w:rPr>
        <w:t xml:space="preserve">        </w:t>
      </w:r>
      <w:r w:rsidRPr="00EA354E">
        <w:rPr>
          <w:lang w:val="kk-KZ"/>
        </w:rPr>
        <w:t xml:space="preserve">  (</w:t>
      </w:r>
      <w:r>
        <w:rPr>
          <w:lang w:val="kk-KZ"/>
        </w:rPr>
        <w:t>3.4</w:t>
      </w:r>
      <w:r w:rsidRPr="00EA354E">
        <w:rPr>
          <w:lang w:val="kk-KZ"/>
        </w:rPr>
        <w:t>)</w:t>
      </w:r>
    </w:p>
    <w:p w:rsidR="00EA354E" w:rsidRPr="00EA354E" w:rsidRDefault="00EA354E" w:rsidP="00EA354E">
      <w:pPr>
        <w:spacing w:after="0" w:line="240" w:lineRule="auto"/>
        <w:ind w:firstLine="567"/>
        <w:jc w:val="both"/>
        <w:rPr>
          <w:lang w:val="kk-KZ"/>
        </w:rPr>
      </w:pPr>
      <w:r w:rsidRPr="00EA354E">
        <w:rPr>
          <w:lang w:val="kk-KZ"/>
        </w:rPr>
        <w:t xml:space="preserve">где  </w:t>
      </w:r>
      <w:r w:rsidRPr="00EA354E">
        <w:rPr>
          <w:position w:val="-6"/>
          <w:lang w:val="kk-KZ"/>
        </w:rPr>
        <w:object w:dxaOrig="200" w:dyaOrig="240">
          <v:shape id="_x0000_i1094" type="#_x0000_t75" style="width:9.35pt;height:12.15pt" o:ole="">
            <v:imagedata r:id="rId142" o:title=""/>
          </v:shape>
          <o:OLEObject Type="Embed" ProgID="Equation.3" ShapeID="_x0000_i1094" DrawAspect="Content" ObjectID="_1419756522" r:id="rId143"/>
        </w:object>
      </w:r>
      <w:r w:rsidRPr="00EA354E">
        <w:rPr>
          <w:lang w:val="kk-KZ"/>
        </w:rPr>
        <w:t xml:space="preserve"> - постоянная величина.</w:t>
      </w:r>
    </w:p>
    <w:p w:rsidR="00EA354E" w:rsidRPr="00EA354E" w:rsidRDefault="00EA354E" w:rsidP="00EA354E">
      <w:pPr>
        <w:spacing w:after="0" w:line="240" w:lineRule="auto"/>
        <w:ind w:firstLine="567"/>
        <w:jc w:val="both"/>
        <w:rPr>
          <w:lang w:val="kk-KZ"/>
        </w:rPr>
      </w:pPr>
      <w:r w:rsidRPr="00EA354E">
        <w:rPr>
          <w:lang w:val="kk-KZ"/>
        </w:rPr>
        <w:t>Разделим уравнение (</w:t>
      </w:r>
      <w:r w:rsidR="003F676E">
        <w:rPr>
          <w:lang w:val="kk-KZ"/>
        </w:rPr>
        <w:t>3.4</w:t>
      </w:r>
      <w:r w:rsidRPr="00EA354E">
        <w:rPr>
          <w:lang w:val="kk-KZ"/>
        </w:rPr>
        <w:t>), тогда</w:t>
      </w:r>
    </w:p>
    <w:p w:rsidR="003F676E" w:rsidRDefault="003F676E" w:rsidP="00EA354E">
      <w:pPr>
        <w:spacing w:after="0" w:line="240" w:lineRule="auto"/>
        <w:ind w:firstLine="567"/>
        <w:rPr>
          <w:lang w:val="kk-KZ"/>
        </w:rPr>
      </w:pPr>
      <w:r>
        <w:rPr>
          <w:lang w:val="kk-KZ"/>
        </w:rPr>
        <w:lastRenderedPageBreak/>
        <w:t xml:space="preserve">                                           </w:t>
      </w:r>
      <w:r w:rsidR="00EA354E" w:rsidRPr="00EA354E">
        <w:rPr>
          <w:position w:val="-30"/>
          <w:lang w:val="kk-KZ"/>
        </w:rPr>
        <w:object w:dxaOrig="2260" w:dyaOrig="720">
          <v:shape id="_x0000_i1095" type="#_x0000_t75" style="width:113.15pt;height:36.45pt" o:ole="">
            <v:imagedata r:id="rId144" o:title=""/>
          </v:shape>
          <o:OLEObject Type="Embed" ProgID="Equation.3" ShapeID="_x0000_i1095" DrawAspect="Content" ObjectID="_1419756523" r:id="rId145"/>
        </w:object>
      </w:r>
      <w:r w:rsidR="00EA354E" w:rsidRPr="00EA354E">
        <w:rPr>
          <w:lang w:val="kk-KZ"/>
        </w:rPr>
        <w:t xml:space="preserve">,      </w:t>
      </w:r>
      <w:r>
        <w:rPr>
          <w:lang w:val="kk-KZ"/>
        </w:rPr>
        <w:t xml:space="preserve">                                       (3.5)</w:t>
      </w:r>
    </w:p>
    <w:p w:rsidR="00FF577F" w:rsidRDefault="00EA354E" w:rsidP="00EA354E">
      <w:pPr>
        <w:spacing w:after="0" w:line="240" w:lineRule="auto"/>
        <w:ind w:firstLine="567"/>
        <w:rPr>
          <w:lang w:val="kk-KZ"/>
        </w:rPr>
      </w:pPr>
      <w:r w:rsidRPr="00EA354E">
        <w:rPr>
          <w:lang w:val="kk-KZ"/>
        </w:rPr>
        <w:t xml:space="preserve"> или      </w:t>
      </w:r>
    </w:p>
    <w:p w:rsidR="00EA354E" w:rsidRPr="00EA354E" w:rsidRDefault="00FF577F" w:rsidP="00EA354E">
      <w:pPr>
        <w:spacing w:after="0" w:line="240" w:lineRule="auto"/>
        <w:ind w:firstLine="567"/>
        <w:rPr>
          <w:lang w:val="kk-KZ"/>
        </w:rPr>
      </w:pPr>
      <w:r>
        <w:rPr>
          <w:lang w:val="kk-KZ"/>
        </w:rPr>
        <w:t xml:space="preserve">             </w:t>
      </w:r>
      <w:r w:rsidR="00EA354E" w:rsidRPr="00EA354E">
        <w:rPr>
          <w:lang w:val="kk-KZ"/>
        </w:rPr>
        <w:t xml:space="preserve"> </w:t>
      </w:r>
      <w:r w:rsidR="003F676E">
        <w:rPr>
          <w:lang w:val="kk-KZ"/>
        </w:rPr>
        <w:t xml:space="preserve">                    </w:t>
      </w:r>
      <w:r w:rsidR="00EA354E" w:rsidRPr="00EA354E">
        <w:rPr>
          <w:lang w:val="kk-KZ"/>
        </w:rPr>
        <w:t xml:space="preserve">         </w:t>
      </w:r>
      <w:r w:rsidR="00EA354E" w:rsidRPr="00EA354E">
        <w:rPr>
          <w:position w:val="-30"/>
          <w:lang w:val="kk-KZ"/>
        </w:rPr>
        <w:object w:dxaOrig="1560" w:dyaOrig="720">
          <v:shape id="_x0000_i1096" type="#_x0000_t75" style="width:77.6pt;height:36.45pt" o:ole="">
            <v:imagedata r:id="rId146" o:title=""/>
          </v:shape>
          <o:OLEObject Type="Embed" ProgID="Equation.3" ShapeID="_x0000_i1096" DrawAspect="Content" ObjectID="_1419756524" r:id="rId147"/>
        </w:object>
      </w:r>
      <w:r w:rsidR="00EA354E" w:rsidRPr="00EA354E">
        <w:rPr>
          <w:lang w:val="kk-KZ"/>
        </w:rPr>
        <w:t>.</w:t>
      </w:r>
      <w:r w:rsidR="00EA354E" w:rsidRPr="00EA354E">
        <w:rPr>
          <w:lang w:val="kk-KZ"/>
        </w:rPr>
        <w:tab/>
      </w:r>
      <w:r w:rsidR="00EA354E" w:rsidRPr="00EA354E">
        <w:rPr>
          <w:lang w:val="kk-KZ"/>
        </w:rPr>
        <w:tab/>
      </w:r>
      <w:r w:rsidR="00EA354E" w:rsidRPr="00EA354E">
        <w:rPr>
          <w:lang w:val="kk-KZ"/>
        </w:rPr>
        <w:tab/>
      </w:r>
      <w:r w:rsidR="00EA354E" w:rsidRPr="00EA354E">
        <w:rPr>
          <w:lang w:val="kk-KZ"/>
        </w:rPr>
        <w:tab/>
        <w:t xml:space="preserve">        </w:t>
      </w:r>
      <w:r w:rsidR="003F676E">
        <w:rPr>
          <w:lang w:val="kk-KZ"/>
        </w:rPr>
        <w:t xml:space="preserve">        </w:t>
      </w:r>
      <w:r w:rsidR="00EA354E" w:rsidRPr="00EA354E">
        <w:rPr>
          <w:lang w:val="kk-KZ"/>
        </w:rPr>
        <w:t xml:space="preserve">  (</w:t>
      </w:r>
      <w:r w:rsidR="003F676E">
        <w:rPr>
          <w:lang w:val="kk-KZ"/>
        </w:rPr>
        <w:t>3.5'</w:t>
      </w:r>
      <w:r w:rsidR="00EA354E" w:rsidRPr="00EA354E">
        <w:rPr>
          <w:lang w:val="kk-KZ"/>
        </w:rPr>
        <w:t>)</w:t>
      </w:r>
    </w:p>
    <w:p w:rsidR="00EA354E" w:rsidRPr="00EA354E" w:rsidRDefault="00EA354E" w:rsidP="003C6502">
      <w:pPr>
        <w:spacing w:after="0" w:line="240" w:lineRule="auto"/>
        <w:ind w:firstLine="567"/>
        <w:jc w:val="both"/>
        <w:rPr>
          <w:lang w:val="kk-KZ"/>
        </w:rPr>
      </w:pPr>
      <w:r w:rsidRPr="00EA354E">
        <w:rPr>
          <w:lang w:val="kk-KZ"/>
        </w:rPr>
        <w:t>Это уравнение (</w:t>
      </w:r>
      <w:r w:rsidR="003F676E" w:rsidRPr="003F676E">
        <w:t>3.5</w:t>
      </w:r>
      <w:r w:rsidRPr="00EA354E">
        <w:rPr>
          <w:lang w:val="kk-KZ"/>
        </w:rPr>
        <w:t>)</w:t>
      </w:r>
      <w:r w:rsidR="003C6502">
        <w:rPr>
          <w:lang w:val="kk-KZ"/>
        </w:rPr>
        <w:t xml:space="preserve"> и</w:t>
      </w:r>
      <w:r w:rsidRPr="00EA354E">
        <w:rPr>
          <w:lang w:val="kk-KZ"/>
        </w:rPr>
        <w:t xml:space="preserve"> </w:t>
      </w:r>
      <w:r w:rsidR="003F676E" w:rsidRPr="003F676E">
        <w:t>(</w:t>
      </w:r>
      <w:r w:rsidR="003F676E">
        <w:t>3</w:t>
      </w:r>
      <w:r w:rsidR="003F676E" w:rsidRPr="003F676E">
        <w:t xml:space="preserve">.5’) </w:t>
      </w:r>
      <w:r w:rsidRPr="00EA354E">
        <w:rPr>
          <w:lang w:val="kk-KZ"/>
        </w:rPr>
        <w:t xml:space="preserve">называется основным уравнением гидростатики. </w:t>
      </w:r>
    </w:p>
    <w:p w:rsidR="00EA354E" w:rsidRPr="00EA354E" w:rsidRDefault="00EA354E" w:rsidP="00FF577F">
      <w:pPr>
        <w:spacing w:after="0" w:line="240" w:lineRule="auto"/>
        <w:ind w:firstLine="567"/>
        <w:jc w:val="both"/>
        <w:rPr>
          <w:b/>
          <w:lang w:val="kk-KZ"/>
        </w:rPr>
      </w:pPr>
      <w:r w:rsidRPr="00EA354E">
        <w:rPr>
          <w:b/>
          <w:lang w:val="kk-KZ"/>
        </w:rPr>
        <w:t xml:space="preserve">Из этого уравнения следует, что для всех точек объема покоящейся жидкости сумма двух величин  </w:t>
      </w:r>
      <w:r w:rsidRPr="00EA354E">
        <w:rPr>
          <w:b/>
          <w:position w:val="-6"/>
          <w:lang w:val="kk-KZ"/>
        </w:rPr>
        <w:object w:dxaOrig="200" w:dyaOrig="220">
          <v:shape id="_x0000_i1097" type="#_x0000_t75" style="width:9.35pt;height:11.2pt" o:ole="">
            <v:imagedata r:id="rId148" o:title=""/>
          </v:shape>
          <o:OLEObject Type="Embed" ProgID="Equation.3" ShapeID="_x0000_i1097" DrawAspect="Content" ObjectID="_1419756525" r:id="rId149"/>
        </w:object>
      </w:r>
      <w:r w:rsidRPr="00EA354E">
        <w:rPr>
          <w:b/>
          <w:lang w:val="kk-KZ"/>
        </w:rPr>
        <w:t xml:space="preserve"> и </w:t>
      </w:r>
      <w:r w:rsidRPr="00EA354E">
        <w:rPr>
          <w:b/>
          <w:position w:val="-30"/>
          <w:lang w:val="kk-KZ"/>
        </w:rPr>
        <w:object w:dxaOrig="300" w:dyaOrig="720">
          <v:shape id="_x0000_i1098" type="#_x0000_t75" style="width:14.95pt;height:36.45pt" o:ole="">
            <v:imagedata r:id="rId150" o:title=""/>
          </v:shape>
          <o:OLEObject Type="Embed" ProgID="Equation.3" ShapeID="_x0000_i1098" DrawAspect="Content" ObjectID="_1419756526" r:id="rId151"/>
        </w:object>
      </w:r>
      <w:r w:rsidRPr="00EA354E">
        <w:rPr>
          <w:b/>
          <w:lang w:val="kk-KZ"/>
        </w:rPr>
        <w:t xml:space="preserve">  будет величиной неизменной. </w:t>
      </w:r>
    </w:p>
    <w:p w:rsidR="00EA354E" w:rsidRPr="00EA354E" w:rsidRDefault="003C6502" w:rsidP="00EA354E">
      <w:pPr>
        <w:spacing w:after="0" w:line="240" w:lineRule="auto"/>
        <w:ind w:firstLine="567"/>
        <w:jc w:val="both"/>
        <w:rPr>
          <w:lang w:val="kk-KZ"/>
        </w:rPr>
      </w:pPr>
      <w:r>
        <w:t>Значит,</w:t>
      </w:r>
      <w:r w:rsidR="00EA354E" w:rsidRPr="00EA354E">
        <w:rPr>
          <w:lang w:val="kk-KZ"/>
        </w:rPr>
        <w:tab/>
      </w:r>
      <w:r>
        <w:rPr>
          <w:lang w:val="kk-KZ"/>
        </w:rPr>
        <w:t xml:space="preserve">для </w:t>
      </w:r>
      <w:r w:rsidR="00EA354E" w:rsidRPr="00EA354E">
        <w:rPr>
          <w:lang w:val="kk-KZ"/>
        </w:rPr>
        <w:t>любых двух точек покоящейся жидкости основное уравнение гидростатики можно записать</w:t>
      </w:r>
      <w:r>
        <w:rPr>
          <w:lang w:val="kk-KZ"/>
        </w:rPr>
        <w:t xml:space="preserve"> в следующем виде</w:t>
      </w:r>
      <w:r w:rsidR="00EA354E" w:rsidRPr="00EA354E">
        <w:rPr>
          <w:lang w:val="kk-KZ"/>
        </w:rPr>
        <w:t>:</w:t>
      </w:r>
    </w:p>
    <w:p w:rsidR="00EA354E" w:rsidRPr="00EA354E" w:rsidRDefault="00EA354E" w:rsidP="00EA354E">
      <w:pPr>
        <w:spacing w:after="0" w:line="240" w:lineRule="auto"/>
        <w:ind w:firstLine="567"/>
        <w:jc w:val="center"/>
        <w:rPr>
          <w:lang w:val="kk-KZ"/>
        </w:rPr>
      </w:pPr>
      <w:r w:rsidRPr="00EA354E">
        <w:rPr>
          <w:position w:val="-30"/>
          <w:lang w:val="kk-KZ"/>
        </w:rPr>
        <w:object w:dxaOrig="1980" w:dyaOrig="720">
          <v:shape id="_x0000_i1099" type="#_x0000_t75" style="width:99.1pt;height:36.45pt" o:ole="">
            <v:imagedata r:id="rId152" o:title=""/>
          </v:shape>
          <o:OLEObject Type="Embed" ProgID="Equation.3" ShapeID="_x0000_i1099" DrawAspect="Content" ObjectID="_1419756527" r:id="rId153"/>
        </w:object>
      </w:r>
      <w:r w:rsidRPr="00EA354E">
        <w:rPr>
          <w:lang w:val="kk-KZ"/>
        </w:rPr>
        <w:t>,</w:t>
      </w:r>
    </w:p>
    <w:p w:rsidR="00EA354E" w:rsidRPr="00EA354E" w:rsidRDefault="00EA354E" w:rsidP="003C6502">
      <w:pPr>
        <w:spacing w:after="0" w:line="240" w:lineRule="auto"/>
        <w:jc w:val="both"/>
        <w:rPr>
          <w:lang w:val="kk-KZ"/>
        </w:rPr>
      </w:pPr>
      <w:r w:rsidRPr="00EA354E">
        <w:rPr>
          <w:lang w:val="kk-KZ"/>
        </w:rPr>
        <w:t>т.к.</w:t>
      </w:r>
      <w:r w:rsidR="003C6502">
        <w:rPr>
          <w:lang w:val="kk-KZ"/>
        </w:rPr>
        <w:t xml:space="preserve">, </w:t>
      </w:r>
      <w:r w:rsidRPr="00EA354E">
        <w:rPr>
          <w:lang w:val="kk-KZ"/>
        </w:rPr>
        <w:t xml:space="preserve"> как было ранее сказано, сумма величин </w:t>
      </w:r>
      <w:r w:rsidRPr="00EA354E">
        <w:rPr>
          <w:position w:val="-6"/>
          <w:lang w:val="kk-KZ"/>
        </w:rPr>
        <w:object w:dxaOrig="200" w:dyaOrig="220">
          <v:shape id="_x0000_i1100" type="#_x0000_t75" style="width:9.35pt;height:11.2pt" o:ole="">
            <v:imagedata r:id="rId154" o:title=""/>
          </v:shape>
          <o:OLEObject Type="Embed" ProgID="Equation.3" ShapeID="_x0000_i1100" DrawAspect="Content" ObjectID="_1419756528" r:id="rId155"/>
        </w:object>
      </w:r>
      <w:r w:rsidRPr="00EA354E">
        <w:rPr>
          <w:lang w:val="kk-KZ"/>
        </w:rPr>
        <w:t xml:space="preserve"> и </w:t>
      </w:r>
      <w:r w:rsidRPr="00EA354E">
        <w:rPr>
          <w:position w:val="-24"/>
          <w:lang w:val="kk-KZ"/>
        </w:rPr>
        <w:object w:dxaOrig="440" w:dyaOrig="560">
          <v:shape id="_x0000_i1101" type="#_x0000_t75" style="width:21.5pt;height:28.05pt" o:ole="">
            <v:imagedata r:id="rId156" o:title=""/>
          </v:shape>
          <o:OLEObject Type="Embed" ProgID="Equation.3" ShapeID="_x0000_i1101" DrawAspect="Content" ObjectID="_1419756529" r:id="rId157"/>
        </w:object>
      </w:r>
      <w:r w:rsidRPr="00EA354E">
        <w:rPr>
          <w:lang w:val="kk-KZ"/>
        </w:rPr>
        <w:t xml:space="preserve"> для любых двух точек есть величина постоянная. </w:t>
      </w:r>
    </w:p>
    <w:p w:rsidR="00EA354E" w:rsidRPr="00EA354E" w:rsidRDefault="00EA354E" w:rsidP="00EA354E">
      <w:pPr>
        <w:spacing w:after="0" w:line="240" w:lineRule="auto"/>
        <w:ind w:firstLine="567"/>
        <w:jc w:val="both"/>
        <w:rPr>
          <w:lang w:val="kk-KZ"/>
        </w:rPr>
      </w:pPr>
      <w:r w:rsidRPr="00EA354E">
        <w:rPr>
          <w:lang w:val="kk-KZ"/>
        </w:rPr>
        <w:t xml:space="preserve">Чтобы растолковать смысл каждого члена уравнения необходимо ввести некоторые понятия. </w:t>
      </w:r>
    </w:p>
    <w:p w:rsidR="00EA354E" w:rsidRDefault="00DF4690" w:rsidP="00EA354E">
      <w:pPr>
        <w:spacing w:after="0" w:line="240" w:lineRule="auto"/>
        <w:ind w:firstLine="567"/>
        <w:jc w:val="both"/>
        <w:rPr>
          <w:lang w:val="kk-KZ"/>
        </w:rPr>
      </w:pPr>
      <w:r>
        <w:rPr>
          <w:noProof/>
        </w:rPr>
        <w:pict>
          <v:rect id="_x0000_s1115" style="position:absolute;left:0;text-align:left;margin-left:27pt;margin-top:62.5pt;width:276.95pt;height:177.85pt;z-index:251664384;mso-wrap-style:none" stroked="f">
            <v:textbox>
              <w:txbxContent>
                <w:p w:rsidR="00343DA0" w:rsidRPr="00251B8A" w:rsidRDefault="00343DA0" w:rsidP="001D2983">
                  <w:pPr>
                    <w:jc w:val="center"/>
                  </w:pPr>
                  <w:r>
                    <w:rPr>
                      <w:noProof/>
                      <w:lang w:eastAsia="ru-RU"/>
                    </w:rPr>
                    <w:drawing>
                      <wp:inline distT="0" distB="0" distL="0" distR="0">
                        <wp:extent cx="3700129" cy="2371060"/>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8"/>
                                <a:srcRect/>
                                <a:stretch>
                                  <a:fillRect/>
                                </a:stretch>
                              </pic:blipFill>
                              <pic:spPr bwMode="auto">
                                <a:xfrm>
                                  <a:off x="0" y="0"/>
                                  <a:ext cx="3695890" cy="2368344"/>
                                </a:xfrm>
                                <a:prstGeom prst="rect">
                                  <a:avLst/>
                                </a:prstGeom>
                                <a:noFill/>
                                <a:ln w="9525">
                                  <a:noFill/>
                                  <a:miter lim="800000"/>
                                  <a:headEnd/>
                                  <a:tailEnd/>
                                </a:ln>
                              </pic:spPr>
                            </pic:pic>
                          </a:graphicData>
                        </a:graphic>
                      </wp:inline>
                    </w:drawing>
                  </w:r>
                </w:p>
              </w:txbxContent>
            </v:textbox>
          </v:rect>
        </w:pict>
      </w:r>
      <w:r w:rsidR="00EA354E" w:rsidRPr="00EA354E">
        <w:rPr>
          <w:lang w:val="kk-KZ"/>
        </w:rPr>
        <w:t>Как показано на рисунке</w:t>
      </w:r>
      <w:r w:rsidR="003C6502">
        <w:rPr>
          <w:lang w:val="kk-KZ"/>
        </w:rPr>
        <w:t xml:space="preserve"> </w:t>
      </w:r>
      <w:r w:rsidR="00FF577F">
        <w:rPr>
          <w:lang w:val="kk-KZ"/>
        </w:rPr>
        <w:t>3.1,</w:t>
      </w:r>
      <w:r w:rsidR="00EA354E" w:rsidRPr="00EA354E">
        <w:rPr>
          <w:lang w:val="kk-KZ"/>
        </w:rPr>
        <w:t xml:space="preserve"> выберем две точки на разной глубине, на уровне каждой установим пьезометр. </w:t>
      </w:r>
      <w:r w:rsidR="00EA354E" w:rsidRPr="00BB2BF5">
        <w:rPr>
          <w:u w:val="single"/>
          <w:lang w:val="kk-KZ"/>
        </w:rPr>
        <w:t>Свободная поверхность</w:t>
      </w:r>
      <w:r w:rsidR="00EA354E" w:rsidRPr="00EA354E">
        <w:rPr>
          <w:lang w:val="kk-KZ"/>
        </w:rPr>
        <w:t xml:space="preserve"> – это граница между жидкой и газовой средами. Давление на св</w:t>
      </w:r>
      <w:r w:rsidR="003C6502">
        <w:rPr>
          <w:lang w:val="kk-KZ"/>
        </w:rPr>
        <w:t>о</w:t>
      </w:r>
      <w:r w:rsidR="00EA354E" w:rsidRPr="00EA354E">
        <w:rPr>
          <w:lang w:val="kk-KZ"/>
        </w:rPr>
        <w:t xml:space="preserve">бодной поверхности известно, если резервуар открыт, то оно равно атмосферному давлению. </w:t>
      </w:r>
    </w:p>
    <w:p w:rsidR="00BB2BF5" w:rsidRDefault="00BB2BF5" w:rsidP="00EA354E">
      <w:pPr>
        <w:spacing w:after="0" w:line="240" w:lineRule="auto"/>
        <w:ind w:firstLine="567"/>
        <w:jc w:val="both"/>
        <w:rPr>
          <w:lang w:val="kk-KZ"/>
        </w:rPr>
      </w:pPr>
    </w:p>
    <w:p w:rsidR="00BB2BF5" w:rsidRDefault="00BB2BF5" w:rsidP="00EA354E">
      <w:pPr>
        <w:spacing w:after="0" w:line="240" w:lineRule="auto"/>
        <w:ind w:firstLine="567"/>
        <w:jc w:val="both"/>
        <w:rPr>
          <w:lang w:val="kk-KZ"/>
        </w:rPr>
      </w:pPr>
    </w:p>
    <w:p w:rsidR="00BB2BF5" w:rsidRPr="00EA354E" w:rsidRDefault="00BB2BF5" w:rsidP="00EA354E">
      <w:pPr>
        <w:spacing w:after="0" w:line="240" w:lineRule="auto"/>
        <w:ind w:firstLine="567"/>
        <w:jc w:val="both"/>
        <w:rPr>
          <w:lang w:val="kk-KZ"/>
        </w:rPr>
      </w:pPr>
    </w:p>
    <w:p w:rsidR="00EA354E" w:rsidRPr="00EA354E" w:rsidRDefault="003C6502" w:rsidP="003C6502">
      <w:pPr>
        <w:spacing w:after="0" w:line="240" w:lineRule="auto"/>
        <w:rPr>
          <w:lang w:val="kk-KZ"/>
        </w:rPr>
      </w:pPr>
      <w:r>
        <w:rPr>
          <w:lang w:val="kk-KZ"/>
        </w:rPr>
        <w:t xml:space="preserve">   </w:t>
      </w:r>
    </w:p>
    <w:p w:rsidR="00EA354E" w:rsidRPr="00EA354E" w:rsidRDefault="00EA354E" w:rsidP="00EA354E">
      <w:pPr>
        <w:spacing w:after="0" w:line="240" w:lineRule="auto"/>
        <w:ind w:firstLine="567"/>
        <w:jc w:val="both"/>
        <w:rPr>
          <w:lang w:val="kk-KZ"/>
        </w:rPr>
      </w:pPr>
    </w:p>
    <w:p w:rsidR="00EA354E" w:rsidRPr="00EA354E" w:rsidRDefault="00EA354E" w:rsidP="00EA354E">
      <w:pPr>
        <w:spacing w:after="0" w:line="240" w:lineRule="auto"/>
        <w:ind w:left="5220" w:firstLine="567"/>
        <w:rPr>
          <w:lang w:val="kk-KZ"/>
        </w:rPr>
      </w:pPr>
    </w:p>
    <w:p w:rsidR="00EA354E" w:rsidRPr="00EA354E" w:rsidRDefault="00EA354E" w:rsidP="00EA354E">
      <w:pPr>
        <w:spacing w:after="0" w:line="240" w:lineRule="auto"/>
        <w:ind w:left="5220" w:firstLine="567"/>
        <w:rPr>
          <w:lang w:val="kk-KZ"/>
        </w:rPr>
      </w:pPr>
    </w:p>
    <w:p w:rsidR="00EA354E" w:rsidRPr="00EA354E" w:rsidRDefault="00EA354E" w:rsidP="00EA354E">
      <w:pPr>
        <w:spacing w:after="0" w:line="240" w:lineRule="auto"/>
        <w:ind w:left="5220" w:firstLine="567"/>
        <w:rPr>
          <w:lang w:val="kk-KZ"/>
        </w:rPr>
      </w:pPr>
    </w:p>
    <w:p w:rsidR="00EA354E" w:rsidRPr="00EA354E" w:rsidRDefault="00EA354E" w:rsidP="00EA354E">
      <w:pPr>
        <w:spacing w:after="0" w:line="240" w:lineRule="auto"/>
        <w:ind w:left="5220" w:firstLine="567"/>
        <w:rPr>
          <w:lang w:val="kk-KZ"/>
        </w:rPr>
      </w:pPr>
    </w:p>
    <w:p w:rsidR="00EA354E" w:rsidRPr="00EA354E" w:rsidRDefault="00EA354E" w:rsidP="00EA354E">
      <w:pPr>
        <w:spacing w:after="0" w:line="240" w:lineRule="auto"/>
        <w:ind w:left="5220" w:firstLine="567"/>
        <w:rPr>
          <w:lang w:val="kk-KZ"/>
        </w:rPr>
      </w:pPr>
    </w:p>
    <w:p w:rsidR="00EA354E" w:rsidRPr="00EA354E" w:rsidRDefault="00EA354E" w:rsidP="00EA354E">
      <w:pPr>
        <w:spacing w:after="0" w:line="240" w:lineRule="auto"/>
        <w:ind w:left="5220" w:firstLine="567"/>
        <w:rPr>
          <w:lang w:val="kk-KZ"/>
        </w:rPr>
      </w:pPr>
    </w:p>
    <w:p w:rsidR="00EA354E" w:rsidRPr="00EA354E" w:rsidRDefault="00EA354E" w:rsidP="00EA354E">
      <w:pPr>
        <w:spacing w:after="0" w:line="240" w:lineRule="auto"/>
        <w:ind w:left="5220" w:firstLine="567"/>
        <w:rPr>
          <w:lang w:val="kk-KZ"/>
        </w:rPr>
      </w:pPr>
    </w:p>
    <w:p w:rsidR="00FF577F" w:rsidRDefault="001D2983" w:rsidP="00FF577F">
      <w:pPr>
        <w:spacing w:after="0" w:line="240" w:lineRule="auto"/>
        <w:rPr>
          <w:lang w:val="kk-KZ"/>
        </w:rPr>
      </w:pPr>
      <w:r>
        <w:rPr>
          <w:lang w:val="kk-KZ"/>
        </w:rPr>
        <w:t xml:space="preserve">               </w:t>
      </w:r>
      <w:r w:rsidR="00FF577F">
        <w:rPr>
          <w:lang w:val="kk-KZ"/>
        </w:rPr>
        <w:t xml:space="preserve">                               </w:t>
      </w:r>
      <w:r>
        <w:rPr>
          <w:lang w:val="kk-KZ"/>
        </w:rPr>
        <w:t xml:space="preserve">  </w:t>
      </w:r>
      <w:r w:rsidR="003C6502">
        <w:rPr>
          <w:lang w:val="kk-KZ"/>
        </w:rPr>
        <w:t xml:space="preserve">Рисунок </w:t>
      </w:r>
      <w:r>
        <w:rPr>
          <w:lang w:val="kk-KZ"/>
        </w:rPr>
        <w:t>3.1</w:t>
      </w:r>
    </w:p>
    <w:p w:rsidR="00EA354E" w:rsidRPr="00EA354E" w:rsidRDefault="00A471A4" w:rsidP="00FF577F">
      <w:pPr>
        <w:spacing w:after="0" w:line="240" w:lineRule="auto"/>
        <w:rPr>
          <w:lang w:val="kk-KZ"/>
        </w:rPr>
      </w:pPr>
      <w:r>
        <w:rPr>
          <w:lang w:val="kk-KZ"/>
        </w:rPr>
        <w:t xml:space="preserve"> </w:t>
      </w:r>
    </w:p>
    <w:p w:rsidR="00EA354E" w:rsidRPr="00EA354E" w:rsidRDefault="00EA354E" w:rsidP="00EA354E">
      <w:pPr>
        <w:spacing w:after="0" w:line="240" w:lineRule="auto"/>
        <w:ind w:firstLine="567"/>
        <w:jc w:val="both"/>
        <w:rPr>
          <w:lang w:val="kk-KZ"/>
        </w:rPr>
      </w:pPr>
      <w:r w:rsidRPr="00EA354E">
        <w:rPr>
          <w:lang w:val="kk-KZ"/>
        </w:rPr>
        <w:t xml:space="preserve">Через </w:t>
      </w:r>
      <w:r w:rsidRPr="00EA354E">
        <w:rPr>
          <w:position w:val="-6"/>
          <w:lang w:val="kk-KZ"/>
        </w:rPr>
        <w:object w:dxaOrig="600" w:dyaOrig="279">
          <v:shape id="_x0000_i1102" type="#_x0000_t75" style="width:29.9pt;height:14.05pt" o:ole="">
            <v:imagedata r:id="rId159" o:title=""/>
          </v:shape>
          <o:OLEObject Type="Embed" ProgID="Equation.3" ShapeID="_x0000_i1102" DrawAspect="Content" ObjectID="_1419756530" r:id="rId160"/>
        </w:object>
      </w:r>
      <w:r w:rsidRPr="00EA354E">
        <w:rPr>
          <w:lang w:val="kk-KZ"/>
        </w:rPr>
        <w:t xml:space="preserve"> обозначена </w:t>
      </w:r>
      <w:r w:rsidRPr="00BB2BF5">
        <w:rPr>
          <w:u w:val="single"/>
          <w:lang w:val="kk-KZ"/>
        </w:rPr>
        <w:t>плоскость отчета</w:t>
      </w:r>
      <w:r w:rsidRPr="00EA354E">
        <w:rPr>
          <w:lang w:val="kk-KZ"/>
        </w:rPr>
        <w:t xml:space="preserve">, она должна быть горизонтальна, а ее положение </w:t>
      </w:r>
      <w:r w:rsidR="003C6502">
        <w:rPr>
          <w:lang w:val="kk-KZ"/>
        </w:rPr>
        <w:t>может быть произвольным</w:t>
      </w:r>
      <w:r w:rsidRPr="00EA354E">
        <w:rPr>
          <w:lang w:val="kk-KZ"/>
        </w:rPr>
        <w:t xml:space="preserve">. </w:t>
      </w:r>
    </w:p>
    <w:p w:rsidR="00EA354E" w:rsidRDefault="00BB2BF5" w:rsidP="00EA354E">
      <w:pPr>
        <w:spacing w:after="0" w:line="240" w:lineRule="auto"/>
        <w:ind w:firstLine="567"/>
        <w:jc w:val="both"/>
        <w:rPr>
          <w:lang w:val="kk-KZ"/>
        </w:rPr>
      </w:pPr>
      <w:r>
        <w:rPr>
          <w:lang w:val="kk-KZ"/>
        </w:rPr>
        <w:t xml:space="preserve">Так как все члены уравнения имеют линейную размерность, то уравнение имеет геометрический смысл. </w:t>
      </w:r>
      <w:r w:rsidR="00EA354E" w:rsidRPr="00EA354E">
        <w:rPr>
          <w:lang w:val="kk-KZ"/>
        </w:rPr>
        <w:t xml:space="preserve">Первый член основного уравнения гидростатики </w:t>
      </w:r>
      <w:r w:rsidR="00EA354E" w:rsidRPr="00EA354E">
        <w:rPr>
          <w:position w:val="-6"/>
          <w:lang w:val="kk-KZ"/>
        </w:rPr>
        <w:object w:dxaOrig="200" w:dyaOrig="220">
          <v:shape id="_x0000_i1103" type="#_x0000_t75" style="width:9.35pt;height:11.2pt" o:ole="">
            <v:imagedata r:id="rId154" o:title=""/>
          </v:shape>
          <o:OLEObject Type="Embed" ProgID="Equation.3" ShapeID="_x0000_i1103" DrawAspect="Content" ObjectID="_1419756531" r:id="rId161"/>
        </w:object>
      </w:r>
      <w:r w:rsidR="00EA354E" w:rsidRPr="00EA354E">
        <w:rPr>
          <w:lang w:val="kk-KZ"/>
        </w:rPr>
        <w:t xml:space="preserve"> </w:t>
      </w:r>
      <w:r w:rsidR="003C6502" w:rsidRPr="00EA354E">
        <w:rPr>
          <w:position w:val="-10"/>
          <w:lang w:val="kk-KZ"/>
        </w:rPr>
        <w:object w:dxaOrig="360" w:dyaOrig="340">
          <v:shape id="_x0000_i1104" type="#_x0000_t75" style="width:18.7pt;height:16.85pt" o:ole="">
            <v:imagedata r:id="rId162" o:title=""/>
          </v:shape>
          <o:OLEObject Type="Embed" ProgID="Equation.3" ShapeID="_x0000_i1104" DrawAspect="Content" ObjectID="_1419756532" r:id="rId163"/>
        </w:object>
      </w:r>
      <w:r w:rsidR="00EA354E" w:rsidRPr="00EA354E">
        <w:rPr>
          <w:lang w:val="kk-KZ"/>
        </w:rPr>
        <w:t xml:space="preserve"> - высота положения это расстояние от плоскости отчета до выбранной точки.  </w:t>
      </w:r>
    </w:p>
    <w:p w:rsidR="003100EB" w:rsidRDefault="00EA354E" w:rsidP="003100EB">
      <w:pPr>
        <w:spacing w:after="0" w:line="240" w:lineRule="auto"/>
        <w:ind w:firstLine="567"/>
        <w:jc w:val="both"/>
        <w:rPr>
          <w:lang w:val="kk-KZ"/>
        </w:rPr>
      </w:pPr>
      <w:r w:rsidRPr="00EA354E">
        <w:rPr>
          <w:lang w:val="kk-KZ"/>
        </w:rPr>
        <w:lastRenderedPageBreak/>
        <w:t xml:space="preserve">Второй член уравнения </w:t>
      </w:r>
      <w:r w:rsidRPr="00EA354E">
        <w:rPr>
          <w:position w:val="-24"/>
          <w:lang w:val="kk-KZ"/>
        </w:rPr>
        <w:object w:dxaOrig="440" w:dyaOrig="560">
          <v:shape id="_x0000_i1105" type="#_x0000_t75" style="width:21.5pt;height:28.05pt" o:ole="">
            <v:imagedata r:id="rId164" o:title=""/>
          </v:shape>
          <o:OLEObject Type="Embed" ProgID="Equation.3" ShapeID="_x0000_i1105" DrawAspect="Content" ObjectID="_1419756533" r:id="rId165"/>
        </w:object>
      </w:r>
      <w:r w:rsidRPr="00EA354E">
        <w:rPr>
          <w:lang w:val="kk-KZ"/>
        </w:rPr>
        <w:t xml:space="preserve"> </w:t>
      </w:r>
      <w:r w:rsidR="003C6502" w:rsidRPr="00EA354E">
        <w:rPr>
          <w:position w:val="-10"/>
          <w:lang w:val="kk-KZ"/>
        </w:rPr>
        <w:object w:dxaOrig="360" w:dyaOrig="340">
          <v:shape id="_x0000_i1106" type="#_x0000_t75" style="width:18.7pt;height:16.85pt" o:ole="">
            <v:imagedata r:id="rId166" o:title=""/>
          </v:shape>
          <o:OLEObject Type="Embed" ProgID="Equation.3" ShapeID="_x0000_i1106" DrawAspect="Content" ObjectID="_1419756534" r:id="rId167"/>
        </w:object>
      </w:r>
      <w:r w:rsidRPr="00EA354E">
        <w:rPr>
          <w:lang w:val="kk-KZ"/>
        </w:rPr>
        <w:t xml:space="preserve"> - пьезометрическая высота или пьезометрический напор, это высота поднятия жидкости в  пьезометре. Сумма двух членов уравнения называется гидростатической высотой или напором. </w:t>
      </w:r>
    </w:p>
    <w:p w:rsidR="001D2983" w:rsidRDefault="00EA354E" w:rsidP="003100EB">
      <w:pPr>
        <w:spacing w:after="0" w:line="240" w:lineRule="auto"/>
        <w:ind w:firstLine="567"/>
        <w:jc w:val="both"/>
        <w:rPr>
          <w:lang w:val="kk-KZ"/>
        </w:rPr>
      </w:pPr>
      <w:r w:rsidRPr="00EA354E">
        <w:rPr>
          <w:lang w:val="kk-KZ"/>
        </w:rPr>
        <w:t xml:space="preserve">Основное уравнение гидростатики имеет </w:t>
      </w:r>
      <w:r w:rsidR="00BB2BF5">
        <w:rPr>
          <w:lang w:val="kk-KZ"/>
        </w:rPr>
        <w:t xml:space="preserve">и </w:t>
      </w:r>
      <w:r w:rsidRPr="00EA354E">
        <w:rPr>
          <w:lang w:val="kk-KZ"/>
        </w:rPr>
        <w:t xml:space="preserve">энергетический смысл. Первый член уравнения </w:t>
      </w:r>
      <w:r w:rsidRPr="00EA354E">
        <w:rPr>
          <w:position w:val="-6"/>
          <w:lang w:val="kk-KZ"/>
        </w:rPr>
        <w:object w:dxaOrig="200" w:dyaOrig="220">
          <v:shape id="_x0000_i1107" type="#_x0000_t75" style="width:9.35pt;height:11.2pt" o:ole="">
            <v:imagedata r:id="rId154" o:title=""/>
          </v:shape>
          <o:OLEObject Type="Embed" ProgID="Equation.3" ShapeID="_x0000_i1107" DrawAspect="Content" ObjectID="_1419756535" r:id="rId168"/>
        </w:object>
      </w:r>
      <w:r w:rsidRPr="00EA354E">
        <w:rPr>
          <w:lang w:val="kk-KZ"/>
        </w:rPr>
        <w:t>- удельная энергия положения. Удельн</w:t>
      </w:r>
      <w:r w:rsidR="003100EB">
        <w:rPr>
          <w:lang w:val="kk-KZ"/>
        </w:rPr>
        <w:t>ой</w:t>
      </w:r>
      <w:r w:rsidRPr="00EA354E">
        <w:rPr>
          <w:lang w:val="kk-KZ"/>
        </w:rPr>
        <w:t xml:space="preserve"> энерги</w:t>
      </w:r>
      <w:r w:rsidR="003100EB">
        <w:rPr>
          <w:lang w:val="kk-KZ"/>
        </w:rPr>
        <w:t xml:space="preserve">ей называется </w:t>
      </w:r>
      <w:r w:rsidRPr="00EA354E">
        <w:rPr>
          <w:lang w:val="kk-KZ"/>
        </w:rPr>
        <w:t xml:space="preserve"> энергия, приходящаяся на единицу веса жидкости. Второй член уравнения</w:t>
      </w:r>
      <w:r w:rsidR="003100EB">
        <w:rPr>
          <w:lang w:val="kk-KZ"/>
        </w:rPr>
        <w:t xml:space="preserve"> </w:t>
      </w:r>
      <w:r w:rsidR="003100EB" w:rsidRPr="00EA354E">
        <w:rPr>
          <w:position w:val="-24"/>
          <w:lang w:val="kk-KZ"/>
        </w:rPr>
        <w:object w:dxaOrig="440" w:dyaOrig="560">
          <v:shape id="_x0000_i1108" type="#_x0000_t75" style="width:21.5pt;height:28.05pt" o:ole="">
            <v:imagedata r:id="rId164" o:title=""/>
          </v:shape>
          <o:OLEObject Type="Embed" ProgID="Equation.3" ShapeID="_x0000_i1108" DrawAspect="Content" ObjectID="_1419756536" r:id="rId169"/>
        </w:object>
      </w:r>
      <w:r w:rsidRPr="00EA354E">
        <w:rPr>
          <w:lang w:val="kk-KZ"/>
        </w:rPr>
        <w:t xml:space="preserve"> называется удельной энергией давления, а сумма двух членов – удельной потенциальной энергией.</w:t>
      </w:r>
      <w:r w:rsidRPr="00EA354E">
        <w:rPr>
          <w:lang w:val="kk-KZ"/>
        </w:rPr>
        <w:tab/>
      </w:r>
    </w:p>
    <w:p w:rsidR="00EA354E" w:rsidRPr="00EA354E" w:rsidRDefault="00EA354E" w:rsidP="00EA354E">
      <w:pPr>
        <w:spacing w:after="0" w:line="240" w:lineRule="auto"/>
        <w:ind w:firstLine="567"/>
        <w:jc w:val="both"/>
        <w:rPr>
          <w:lang w:val="kk-KZ"/>
        </w:rPr>
      </w:pPr>
      <w:r w:rsidRPr="00EA354E">
        <w:rPr>
          <w:lang w:val="kk-KZ"/>
        </w:rPr>
        <w:tab/>
      </w:r>
    </w:p>
    <w:p w:rsidR="00EA354E" w:rsidRPr="00EA354E" w:rsidRDefault="00EA354E" w:rsidP="00EA354E">
      <w:pPr>
        <w:spacing w:after="0" w:line="240" w:lineRule="auto"/>
        <w:ind w:firstLine="567"/>
        <w:jc w:val="both"/>
        <w:rPr>
          <w:lang w:val="kk-KZ"/>
        </w:rPr>
      </w:pPr>
      <w:r w:rsidRPr="003C6502">
        <w:rPr>
          <w:lang w:val="kk-KZ"/>
        </w:rPr>
        <w:t>2.</w:t>
      </w:r>
      <w:r w:rsidRPr="00EA354E">
        <w:rPr>
          <w:lang w:val="kk-KZ"/>
        </w:rPr>
        <w:t xml:space="preserve"> Выберем две точки в покоящейся жидкости. Одна точка пусть размещена на свободной поверхности, тогда на нее оказываемое давление </w:t>
      </w:r>
      <w:r w:rsidRPr="00EA354E">
        <w:rPr>
          <w:position w:val="-12"/>
          <w:lang w:val="kk-KZ"/>
        </w:rPr>
        <w:object w:dxaOrig="320" w:dyaOrig="380">
          <v:shape id="_x0000_i1109" type="#_x0000_t75" style="width:15.9pt;height:18.7pt" o:ole="">
            <v:imagedata r:id="rId170" o:title=""/>
          </v:shape>
          <o:OLEObject Type="Embed" ProgID="Equation.3" ShapeID="_x0000_i1109" DrawAspect="Content" ObjectID="_1419756537" r:id="rId171"/>
        </w:object>
      </w:r>
      <w:r w:rsidRPr="00EA354E">
        <w:rPr>
          <w:lang w:val="kk-KZ"/>
        </w:rPr>
        <w:t>.</w:t>
      </w:r>
    </w:p>
    <w:p w:rsidR="00EA354E" w:rsidRPr="00EA354E" w:rsidRDefault="00EA354E" w:rsidP="00EA354E">
      <w:pPr>
        <w:spacing w:after="0" w:line="240" w:lineRule="auto"/>
        <w:ind w:firstLine="567"/>
        <w:jc w:val="both"/>
        <w:rPr>
          <w:lang w:val="kk-KZ"/>
        </w:rPr>
      </w:pPr>
      <w:r w:rsidRPr="00EA354E">
        <w:rPr>
          <w:lang w:val="kk-KZ"/>
        </w:rPr>
        <w:t xml:space="preserve">Вторая точка находится в объеме покоящейся жидкости и давление </w:t>
      </w:r>
      <w:r w:rsidRPr="00EA354E">
        <w:rPr>
          <w:position w:val="-4"/>
          <w:lang w:val="kk-KZ"/>
        </w:rPr>
        <w:object w:dxaOrig="260" w:dyaOrig="260">
          <v:shape id="_x0000_i1110" type="#_x0000_t75" style="width:13.1pt;height:13.1pt" o:ole="">
            <v:imagedata r:id="rId172" o:title=""/>
          </v:shape>
          <o:OLEObject Type="Embed" ProgID="Equation.3" ShapeID="_x0000_i1110" DrawAspect="Content" ObjectID="_1419756538" r:id="rId173"/>
        </w:object>
      </w:r>
      <w:r w:rsidRPr="00EA354E">
        <w:rPr>
          <w:lang w:val="kk-KZ"/>
        </w:rPr>
        <w:t>, оказываемое на нее неизвестно</w:t>
      </w:r>
      <w:r w:rsidR="001D2983">
        <w:rPr>
          <w:lang w:val="kk-KZ"/>
        </w:rPr>
        <w:t xml:space="preserve"> (рисунок </w:t>
      </w:r>
      <w:r w:rsidR="00FF577F">
        <w:rPr>
          <w:lang w:val="kk-KZ"/>
        </w:rPr>
        <w:t>3.2</w:t>
      </w:r>
      <w:r w:rsidR="001D2983">
        <w:rPr>
          <w:lang w:val="kk-KZ"/>
        </w:rPr>
        <w:t>)</w:t>
      </w:r>
      <w:r w:rsidRPr="00EA354E">
        <w:rPr>
          <w:lang w:val="kk-KZ"/>
        </w:rPr>
        <w:t>. Для этих двух точек запишем основное уравнение  гидростатики:</w:t>
      </w:r>
    </w:p>
    <w:p w:rsidR="00EA354E" w:rsidRPr="00EA354E" w:rsidRDefault="00EA354E" w:rsidP="00EA354E">
      <w:pPr>
        <w:spacing w:after="0" w:line="240" w:lineRule="auto"/>
        <w:ind w:firstLine="567"/>
        <w:jc w:val="center"/>
        <w:rPr>
          <w:lang w:val="kk-KZ"/>
        </w:rPr>
      </w:pPr>
      <w:r w:rsidRPr="00EA354E">
        <w:rPr>
          <w:position w:val="-30"/>
          <w:lang w:val="kk-KZ"/>
        </w:rPr>
        <w:object w:dxaOrig="1780" w:dyaOrig="740">
          <v:shape id="_x0000_i1111" type="#_x0000_t75" style="width:88.85pt;height:36.45pt" o:ole="">
            <v:imagedata r:id="rId174" o:title=""/>
          </v:shape>
          <o:OLEObject Type="Embed" ProgID="Equation.3" ShapeID="_x0000_i1111" DrawAspect="Content" ObjectID="_1419756539" r:id="rId175"/>
        </w:object>
      </w:r>
      <w:r w:rsidRPr="00EA354E">
        <w:rPr>
          <w:lang w:val="kk-KZ"/>
        </w:rPr>
        <w:t>,</w:t>
      </w:r>
    </w:p>
    <w:p w:rsidR="00EA354E" w:rsidRPr="00EA354E" w:rsidRDefault="00DF4690" w:rsidP="00EA354E">
      <w:pPr>
        <w:spacing w:after="0" w:line="240" w:lineRule="auto"/>
        <w:ind w:firstLine="567"/>
        <w:rPr>
          <w:lang w:val="kk-KZ"/>
        </w:rPr>
      </w:pPr>
      <w:r>
        <w:rPr>
          <w:noProof/>
        </w:rPr>
        <w:pict>
          <v:rect id="_x0000_s1116" style="position:absolute;left:0;text-align:left;margin-left:36pt;margin-top:14.5pt;width:286.3pt;height:179.6pt;z-index:251665408;mso-wrap-style:none" stroked="f">
            <v:textbox style="mso-next-textbox:#_x0000_s1116">
              <w:txbxContent>
                <w:p w:rsidR="00343DA0" w:rsidRPr="00251B8A" w:rsidRDefault="00343DA0" w:rsidP="00F10A13">
                  <w:pPr>
                    <w:jc w:val="center"/>
                  </w:pPr>
                  <w:r>
                    <w:rPr>
                      <w:noProof/>
                      <w:lang w:eastAsia="ru-RU"/>
                    </w:rPr>
                    <w:drawing>
                      <wp:inline distT="0" distB="0" distL="0" distR="0">
                        <wp:extent cx="3433682" cy="2200940"/>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6"/>
                                <a:srcRect l="4214" t="5263" b="3947"/>
                                <a:stretch>
                                  <a:fillRect/>
                                </a:stretch>
                              </pic:blipFill>
                              <pic:spPr bwMode="auto">
                                <a:xfrm>
                                  <a:off x="0" y="0"/>
                                  <a:ext cx="3433682" cy="2200940"/>
                                </a:xfrm>
                                <a:prstGeom prst="rect">
                                  <a:avLst/>
                                </a:prstGeom>
                                <a:noFill/>
                                <a:ln w="9525">
                                  <a:noFill/>
                                  <a:miter lim="800000"/>
                                  <a:headEnd/>
                                  <a:tailEnd/>
                                </a:ln>
                              </pic:spPr>
                            </pic:pic>
                          </a:graphicData>
                        </a:graphic>
                      </wp:inline>
                    </w:drawing>
                  </w:r>
                </w:p>
              </w:txbxContent>
            </v:textbox>
          </v:rect>
        </w:pict>
      </w:r>
    </w:p>
    <w:p w:rsidR="00EA354E" w:rsidRPr="00EA354E" w:rsidRDefault="00EA354E" w:rsidP="00EA354E">
      <w:pPr>
        <w:spacing w:after="0" w:line="240" w:lineRule="auto"/>
        <w:ind w:firstLine="567"/>
        <w:rPr>
          <w:lang w:val="kk-KZ"/>
        </w:rPr>
      </w:pPr>
    </w:p>
    <w:p w:rsidR="00EA354E" w:rsidRPr="00EA354E" w:rsidRDefault="00EA354E" w:rsidP="00EA354E">
      <w:pPr>
        <w:spacing w:after="0" w:line="240" w:lineRule="auto"/>
        <w:ind w:firstLine="567"/>
        <w:rPr>
          <w:lang w:val="kk-KZ"/>
        </w:rPr>
      </w:pPr>
    </w:p>
    <w:p w:rsidR="00EA354E" w:rsidRPr="00EA354E" w:rsidRDefault="00EA354E" w:rsidP="001D2983">
      <w:pPr>
        <w:spacing w:after="0" w:line="240" w:lineRule="auto"/>
        <w:ind w:firstLine="567"/>
        <w:jc w:val="center"/>
        <w:rPr>
          <w:lang w:val="kk-KZ"/>
        </w:rPr>
      </w:pPr>
    </w:p>
    <w:p w:rsidR="00EA354E" w:rsidRPr="00EA354E" w:rsidRDefault="00EA354E" w:rsidP="00EA354E">
      <w:pPr>
        <w:spacing w:after="0" w:line="240" w:lineRule="auto"/>
        <w:ind w:firstLine="567"/>
        <w:rPr>
          <w:lang w:val="kk-KZ"/>
        </w:rPr>
      </w:pPr>
    </w:p>
    <w:p w:rsidR="00EA354E" w:rsidRPr="00EA354E" w:rsidRDefault="00EA354E" w:rsidP="00EA354E">
      <w:pPr>
        <w:spacing w:after="0" w:line="240" w:lineRule="auto"/>
        <w:ind w:firstLine="567"/>
        <w:rPr>
          <w:lang w:val="kk-KZ"/>
        </w:rPr>
      </w:pPr>
      <w:r w:rsidRPr="00EA354E">
        <w:rPr>
          <w:lang w:val="kk-KZ"/>
        </w:rPr>
        <w:tab/>
      </w:r>
      <w:r w:rsidRPr="00EA354E">
        <w:rPr>
          <w:lang w:val="kk-KZ"/>
        </w:rPr>
        <w:tab/>
      </w:r>
    </w:p>
    <w:p w:rsidR="00EA354E" w:rsidRPr="00EA354E" w:rsidRDefault="00EA354E" w:rsidP="00EA354E">
      <w:pPr>
        <w:spacing w:after="0" w:line="240" w:lineRule="auto"/>
        <w:ind w:firstLine="567"/>
        <w:rPr>
          <w:lang w:val="kk-KZ"/>
        </w:rPr>
      </w:pPr>
    </w:p>
    <w:p w:rsidR="00EA354E" w:rsidRPr="00EA354E" w:rsidRDefault="00EA354E" w:rsidP="00EA354E">
      <w:pPr>
        <w:spacing w:after="0" w:line="240" w:lineRule="auto"/>
        <w:ind w:firstLine="567"/>
        <w:rPr>
          <w:lang w:val="kk-KZ"/>
        </w:rPr>
      </w:pPr>
    </w:p>
    <w:p w:rsidR="00EA354E" w:rsidRPr="00EA354E" w:rsidRDefault="00EA354E" w:rsidP="00EA354E">
      <w:pPr>
        <w:spacing w:after="0" w:line="240" w:lineRule="auto"/>
        <w:ind w:firstLine="567"/>
        <w:rPr>
          <w:lang w:val="kk-KZ"/>
        </w:rPr>
      </w:pPr>
    </w:p>
    <w:p w:rsidR="00EA354E" w:rsidRPr="00EA354E" w:rsidRDefault="00FF577F" w:rsidP="00FF577F">
      <w:pPr>
        <w:spacing w:after="0" w:line="240" w:lineRule="auto"/>
        <w:ind w:firstLine="567"/>
        <w:rPr>
          <w:lang w:val="kk-KZ"/>
        </w:rPr>
      </w:pPr>
      <w:r>
        <w:rPr>
          <w:lang w:val="kk-KZ"/>
        </w:rPr>
        <w:t xml:space="preserve">                                </w:t>
      </w:r>
      <w:r w:rsidR="00A55C6D">
        <w:rPr>
          <w:lang w:val="kk-KZ"/>
        </w:rPr>
        <w:t xml:space="preserve">Рисунок </w:t>
      </w:r>
      <w:r w:rsidR="001D2983">
        <w:rPr>
          <w:lang w:val="kk-KZ"/>
        </w:rPr>
        <w:t xml:space="preserve">3.2 </w:t>
      </w:r>
    </w:p>
    <w:p w:rsidR="00EA354E" w:rsidRPr="00EA354E" w:rsidRDefault="00EA354E" w:rsidP="00EA354E">
      <w:pPr>
        <w:spacing w:after="0" w:line="240" w:lineRule="auto"/>
        <w:ind w:firstLine="567"/>
        <w:jc w:val="center"/>
        <w:rPr>
          <w:lang w:val="kk-KZ"/>
        </w:rPr>
      </w:pPr>
    </w:p>
    <w:p w:rsidR="00F10A13" w:rsidRDefault="00F10A13" w:rsidP="00EA354E">
      <w:pPr>
        <w:spacing w:after="0" w:line="240" w:lineRule="auto"/>
        <w:ind w:firstLine="567"/>
        <w:jc w:val="both"/>
        <w:rPr>
          <w:lang w:val="kk-KZ"/>
        </w:rPr>
      </w:pPr>
    </w:p>
    <w:p w:rsidR="00F10A13" w:rsidRDefault="00F10A13" w:rsidP="00F10A13">
      <w:pPr>
        <w:spacing w:after="0" w:line="240" w:lineRule="auto"/>
        <w:ind w:firstLine="567"/>
        <w:rPr>
          <w:lang w:val="kk-KZ"/>
        </w:rPr>
      </w:pPr>
      <w:r>
        <w:rPr>
          <w:lang w:val="kk-KZ"/>
        </w:rPr>
        <w:t xml:space="preserve">                            Рисунок 3.2</w:t>
      </w:r>
    </w:p>
    <w:p w:rsidR="00F10A13" w:rsidRDefault="00F10A13" w:rsidP="00EA354E">
      <w:pPr>
        <w:spacing w:after="0" w:line="240" w:lineRule="auto"/>
        <w:ind w:firstLine="567"/>
        <w:jc w:val="both"/>
        <w:rPr>
          <w:lang w:val="kk-KZ"/>
        </w:rPr>
      </w:pPr>
    </w:p>
    <w:p w:rsidR="00EA354E" w:rsidRPr="00EA354E" w:rsidRDefault="00EA354E" w:rsidP="00EA354E">
      <w:pPr>
        <w:spacing w:after="0" w:line="240" w:lineRule="auto"/>
        <w:ind w:firstLine="567"/>
        <w:jc w:val="both"/>
        <w:rPr>
          <w:lang w:val="kk-KZ"/>
        </w:rPr>
      </w:pPr>
      <w:r w:rsidRPr="00EA354E">
        <w:rPr>
          <w:lang w:val="kk-KZ"/>
        </w:rPr>
        <w:t xml:space="preserve">Из этого уравнения найдем неизвестное давление </w:t>
      </w:r>
      <w:r w:rsidRPr="00EA354E">
        <w:rPr>
          <w:position w:val="-4"/>
          <w:lang w:val="kk-KZ"/>
        </w:rPr>
        <w:object w:dxaOrig="260" w:dyaOrig="260">
          <v:shape id="_x0000_i1112" type="#_x0000_t75" style="width:13.1pt;height:13.1pt" o:ole="">
            <v:imagedata r:id="rId172" o:title=""/>
          </v:shape>
          <o:OLEObject Type="Embed" ProgID="Equation.3" ShapeID="_x0000_i1112" DrawAspect="Content" ObjectID="_1419756540" r:id="rId177"/>
        </w:object>
      </w:r>
      <w:r w:rsidRPr="00EA354E">
        <w:rPr>
          <w:lang w:val="kk-KZ"/>
        </w:rPr>
        <w:t>:</w:t>
      </w:r>
    </w:p>
    <w:p w:rsidR="00EA354E" w:rsidRPr="00EA354E" w:rsidRDefault="00EA354E" w:rsidP="00EA354E">
      <w:pPr>
        <w:spacing w:after="0" w:line="240" w:lineRule="auto"/>
        <w:ind w:firstLine="567"/>
        <w:jc w:val="center"/>
        <w:rPr>
          <w:lang w:val="kk-KZ"/>
        </w:rPr>
      </w:pPr>
      <w:r w:rsidRPr="00EA354E">
        <w:rPr>
          <w:position w:val="-12"/>
          <w:lang w:val="kk-KZ"/>
        </w:rPr>
        <w:object w:dxaOrig="2020" w:dyaOrig="380">
          <v:shape id="_x0000_i1113" type="#_x0000_t75" style="width:101pt;height:18.7pt" o:ole="">
            <v:imagedata r:id="rId178" o:title=""/>
          </v:shape>
          <o:OLEObject Type="Embed" ProgID="Equation.3" ShapeID="_x0000_i1113" DrawAspect="Content" ObjectID="_1419756541" r:id="rId179"/>
        </w:object>
      </w:r>
      <w:r w:rsidRPr="00EA354E">
        <w:rPr>
          <w:lang w:val="kk-KZ"/>
        </w:rPr>
        <w:t>.</w:t>
      </w:r>
    </w:p>
    <w:p w:rsidR="00EA354E" w:rsidRPr="00EA354E" w:rsidRDefault="00EA354E" w:rsidP="00EA354E">
      <w:pPr>
        <w:spacing w:after="0" w:line="240" w:lineRule="auto"/>
        <w:ind w:firstLine="567"/>
        <w:jc w:val="both"/>
        <w:rPr>
          <w:lang w:val="kk-KZ"/>
        </w:rPr>
      </w:pPr>
      <w:r w:rsidRPr="00EA354E">
        <w:rPr>
          <w:lang w:val="kk-KZ"/>
        </w:rPr>
        <w:t xml:space="preserve">На рисунке видно, что  </w:t>
      </w:r>
      <w:r w:rsidRPr="00EA354E">
        <w:rPr>
          <w:position w:val="-12"/>
          <w:lang w:val="kk-KZ"/>
        </w:rPr>
        <w:object w:dxaOrig="1120" w:dyaOrig="380">
          <v:shape id="_x0000_i1114" type="#_x0000_t75" style="width:56.1pt;height:18.7pt" o:ole="">
            <v:imagedata r:id="rId180" o:title=""/>
          </v:shape>
          <o:OLEObject Type="Embed" ProgID="Equation.3" ShapeID="_x0000_i1114" DrawAspect="Content" ObjectID="_1419756542" r:id="rId181"/>
        </w:object>
      </w:r>
      <w:r w:rsidRPr="00EA354E">
        <w:rPr>
          <w:lang w:val="kk-KZ"/>
        </w:rPr>
        <w:t xml:space="preserve"> – глубина погружения точки. Тогда </w:t>
      </w:r>
    </w:p>
    <w:p w:rsidR="00EA354E" w:rsidRPr="00EA354E" w:rsidRDefault="00EA354E" w:rsidP="00EA354E">
      <w:pPr>
        <w:spacing w:after="0" w:line="240" w:lineRule="auto"/>
        <w:ind w:firstLine="567"/>
        <w:rPr>
          <w:lang w:val="kk-KZ"/>
        </w:rPr>
      </w:pPr>
      <w:r w:rsidRPr="00EA354E">
        <w:rPr>
          <w:lang w:val="kk-KZ"/>
        </w:rPr>
        <w:t xml:space="preserve">                                                           </w:t>
      </w:r>
      <w:r w:rsidRPr="00EA354E">
        <w:rPr>
          <w:position w:val="-12"/>
          <w:lang w:val="kk-KZ"/>
        </w:rPr>
        <w:object w:dxaOrig="1320" w:dyaOrig="380">
          <v:shape id="_x0000_i1115" type="#_x0000_t75" style="width:66.4pt;height:18.7pt" o:ole="">
            <v:imagedata r:id="rId182" o:title=""/>
          </v:shape>
          <o:OLEObject Type="Embed" ProgID="Equation.3" ShapeID="_x0000_i1115" DrawAspect="Content" ObjectID="_1419756543" r:id="rId183"/>
        </w:object>
      </w:r>
      <w:r w:rsidRPr="00EA354E">
        <w:rPr>
          <w:lang w:val="kk-KZ"/>
        </w:rPr>
        <w:tab/>
        <w:t xml:space="preserve">                                     (</w:t>
      </w:r>
      <w:r w:rsidR="00A55C6D">
        <w:rPr>
          <w:lang w:val="kk-KZ"/>
        </w:rPr>
        <w:t>3.6</w:t>
      </w:r>
      <w:r w:rsidRPr="00EA354E">
        <w:rPr>
          <w:lang w:val="kk-KZ"/>
        </w:rPr>
        <w:t>)</w:t>
      </w:r>
    </w:p>
    <w:p w:rsidR="00EA354E" w:rsidRPr="00EA354E" w:rsidRDefault="00EA354E" w:rsidP="00EA354E">
      <w:pPr>
        <w:spacing w:after="0" w:line="240" w:lineRule="auto"/>
        <w:ind w:firstLine="567"/>
        <w:rPr>
          <w:lang w:val="kk-KZ"/>
        </w:rPr>
      </w:pPr>
    </w:p>
    <w:p w:rsidR="00EA354E" w:rsidRPr="00EA354E" w:rsidRDefault="00EA354E" w:rsidP="00EA354E">
      <w:pPr>
        <w:spacing w:after="0" w:line="240" w:lineRule="auto"/>
        <w:ind w:firstLine="567"/>
        <w:jc w:val="both"/>
        <w:rPr>
          <w:b/>
          <w:lang w:val="kk-KZ"/>
        </w:rPr>
      </w:pPr>
      <w:r w:rsidRPr="00EA354E">
        <w:rPr>
          <w:i/>
          <w:lang w:val="kk-KZ"/>
        </w:rPr>
        <w:tab/>
      </w:r>
      <w:r w:rsidRPr="00EA354E">
        <w:rPr>
          <w:lang w:val="kk-KZ"/>
        </w:rPr>
        <w:t>Из этой формулы видно, что</w:t>
      </w:r>
      <w:r w:rsidRPr="00EA354E">
        <w:rPr>
          <w:b/>
          <w:lang w:val="kk-KZ"/>
        </w:rPr>
        <w:t xml:space="preserve"> давление в точке складывается из двух: внешнего </w:t>
      </w:r>
      <w:r w:rsidRPr="00EA354E">
        <w:rPr>
          <w:b/>
          <w:position w:val="-12"/>
          <w:lang w:val="kk-KZ"/>
        </w:rPr>
        <w:object w:dxaOrig="320" w:dyaOrig="380">
          <v:shape id="_x0000_i1116" type="#_x0000_t75" style="width:15.9pt;height:18.7pt" o:ole="">
            <v:imagedata r:id="rId184" o:title=""/>
          </v:shape>
          <o:OLEObject Type="Embed" ProgID="Equation.3" ShapeID="_x0000_i1116" DrawAspect="Content" ObjectID="_1419756544" r:id="rId185"/>
        </w:object>
      </w:r>
      <w:r w:rsidRPr="00EA354E">
        <w:rPr>
          <w:b/>
          <w:lang w:val="kk-KZ"/>
        </w:rPr>
        <w:t xml:space="preserve"> (давления на свободной поверхности) и давления толщи жидкости </w:t>
      </w:r>
      <w:r w:rsidRPr="00EA354E">
        <w:rPr>
          <w:b/>
          <w:position w:val="-10"/>
          <w:lang w:val="kk-KZ"/>
        </w:rPr>
        <w:object w:dxaOrig="320" w:dyaOrig="320">
          <v:shape id="_x0000_i1117" type="#_x0000_t75" style="width:15.9pt;height:15.9pt" o:ole="">
            <v:imagedata r:id="rId186" o:title=""/>
          </v:shape>
          <o:OLEObject Type="Embed" ProgID="Equation.3" ShapeID="_x0000_i1117" DrawAspect="Content" ObjectID="_1419756545" r:id="rId187"/>
        </w:object>
      </w:r>
      <w:r w:rsidRPr="00EA354E">
        <w:rPr>
          <w:b/>
          <w:lang w:val="kk-KZ"/>
        </w:rPr>
        <w:t xml:space="preserve">.   </w:t>
      </w:r>
    </w:p>
    <w:p w:rsidR="00EA354E" w:rsidRPr="00EA354E" w:rsidRDefault="00EA354E" w:rsidP="00EA354E">
      <w:pPr>
        <w:spacing w:after="0" w:line="240" w:lineRule="auto"/>
        <w:ind w:firstLine="567"/>
        <w:jc w:val="both"/>
        <w:rPr>
          <w:color w:val="000000"/>
        </w:rPr>
      </w:pPr>
      <w:r w:rsidRPr="00EA354E">
        <w:rPr>
          <w:lang w:val="kk-KZ"/>
        </w:rPr>
        <w:tab/>
      </w:r>
      <w:r w:rsidRPr="00EA354E">
        <w:rPr>
          <w:color w:val="000000"/>
        </w:rPr>
        <w:t>Различают давление абсолютное, избыточное и давление вакуума. Абсолютным дав</w:t>
      </w:r>
      <w:r w:rsidRPr="00EA354E">
        <w:rPr>
          <w:color w:val="000000"/>
        </w:rPr>
        <w:softHyphen/>
        <w:t xml:space="preserve">лением называется давление в точке измерения, отсчитанное от нуля. </w:t>
      </w:r>
    </w:p>
    <w:p w:rsidR="00EA354E" w:rsidRPr="00EA354E" w:rsidRDefault="00EA354E" w:rsidP="00EA354E">
      <w:pPr>
        <w:spacing w:after="0" w:line="240" w:lineRule="auto"/>
        <w:ind w:firstLine="567"/>
        <w:jc w:val="both"/>
        <w:rPr>
          <w:lang w:val="kk-KZ"/>
        </w:rPr>
      </w:pPr>
      <w:r w:rsidRPr="00EA354E">
        <w:rPr>
          <w:lang w:val="kk-KZ"/>
        </w:rPr>
        <w:lastRenderedPageBreak/>
        <w:t xml:space="preserve">Если резервуар открыт, величина  </w:t>
      </w:r>
      <w:r w:rsidRPr="00EA354E">
        <w:rPr>
          <w:position w:val="-10"/>
          <w:lang w:val="kk-KZ"/>
        </w:rPr>
        <w:object w:dxaOrig="320" w:dyaOrig="320">
          <v:shape id="_x0000_i1118" type="#_x0000_t75" style="width:15.9pt;height:15.9pt" o:ole="">
            <v:imagedata r:id="rId188" o:title=""/>
          </v:shape>
          <o:OLEObject Type="Embed" ProgID="Equation.3" ShapeID="_x0000_i1118" DrawAspect="Content" ObjectID="_1419756546" r:id="rId189"/>
        </w:object>
      </w:r>
      <w:r w:rsidRPr="00EA354E">
        <w:rPr>
          <w:lang w:val="kk-KZ"/>
        </w:rPr>
        <w:t xml:space="preserve"> называется манометрическим (избыточным) давлением.</w:t>
      </w:r>
    </w:p>
    <w:p w:rsidR="00EA354E" w:rsidRPr="00EA354E" w:rsidRDefault="00A55C6D" w:rsidP="00EA354E">
      <w:pPr>
        <w:spacing w:after="0" w:line="240" w:lineRule="auto"/>
        <w:ind w:firstLine="567"/>
        <w:jc w:val="center"/>
        <w:rPr>
          <w:lang w:val="kk-KZ"/>
        </w:rPr>
      </w:pPr>
      <w:r>
        <w:rPr>
          <w:lang w:val="kk-KZ"/>
        </w:rPr>
        <w:t xml:space="preserve">                                                 </w:t>
      </w:r>
      <w:r w:rsidR="001D2983">
        <w:rPr>
          <w:lang w:val="kk-KZ"/>
        </w:rPr>
        <w:t xml:space="preserve">   </w:t>
      </w:r>
      <w:r>
        <w:rPr>
          <w:lang w:val="kk-KZ"/>
        </w:rPr>
        <w:t xml:space="preserve"> </w:t>
      </w:r>
      <w:r w:rsidR="001D2983">
        <w:rPr>
          <w:lang w:val="kk-KZ"/>
        </w:rPr>
        <w:t xml:space="preserve"> </w:t>
      </w:r>
      <w:r>
        <w:rPr>
          <w:lang w:val="kk-KZ"/>
        </w:rPr>
        <w:t xml:space="preserve"> </w:t>
      </w:r>
      <w:r w:rsidR="00EA354E" w:rsidRPr="00EA354E">
        <w:rPr>
          <w:lang w:val="kk-KZ"/>
        </w:rPr>
        <w:t xml:space="preserve"> </w:t>
      </w:r>
      <w:r w:rsidRPr="00EA354E">
        <w:rPr>
          <w:position w:val="-12"/>
          <w:lang w:val="kk-KZ"/>
        </w:rPr>
        <w:object w:dxaOrig="780" w:dyaOrig="360">
          <v:shape id="_x0000_i1119" type="#_x0000_t75" style="width:38.35pt;height:18.7pt" o:ole="">
            <v:imagedata r:id="rId190" o:title=""/>
          </v:shape>
          <o:OLEObject Type="Embed" ProgID="Equation.3" ShapeID="_x0000_i1119" DrawAspect="Content" ObjectID="_1419756547" r:id="rId191"/>
        </w:object>
      </w:r>
      <w:r>
        <w:rPr>
          <w:lang w:val="kk-KZ"/>
        </w:rPr>
        <w:t xml:space="preserve">                                         </w:t>
      </w:r>
      <w:r w:rsidR="001D2983">
        <w:rPr>
          <w:lang w:val="kk-KZ"/>
        </w:rPr>
        <w:t xml:space="preserve">   </w:t>
      </w:r>
      <w:r>
        <w:rPr>
          <w:lang w:val="kk-KZ"/>
        </w:rPr>
        <w:t xml:space="preserve">       (3.7)</w:t>
      </w:r>
    </w:p>
    <w:p w:rsidR="00EA354E" w:rsidRPr="00EA354E" w:rsidRDefault="00EA354E" w:rsidP="00EA354E">
      <w:pPr>
        <w:spacing w:after="0" w:line="240" w:lineRule="auto"/>
        <w:ind w:firstLine="567"/>
        <w:jc w:val="both"/>
        <w:rPr>
          <w:lang w:val="kk-KZ"/>
        </w:rPr>
      </w:pPr>
      <w:r w:rsidRPr="00EA354E">
        <w:rPr>
          <w:lang w:val="kk-KZ"/>
        </w:rPr>
        <w:tab/>
        <w:t xml:space="preserve">Манометрическое давление показывает на сколько давление в точке больше атмосферного.  </w:t>
      </w:r>
    </w:p>
    <w:p w:rsidR="00EA354E" w:rsidRPr="00EA354E" w:rsidRDefault="00EA354E" w:rsidP="00EA354E">
      <w:pPr>
        <w:spacing w:after="0" w:line="240" w:lineRule="auto"/>
        <w:ind w:firstLine="567"/>
        <w:jc w:val="both"/>
        <w:rPr>
          <w:lang w:val="kk-KZ"/>
        </w:rPr>
      </w:pPr>
      <w:r w:rsidRPr="00EA354E">
        <w:rPr>
          <w:lang w:val="kk-KZ"/>
        </w:rPr>
        <w:tab/>
        <w:t xml:space="preserve">Если давление в точке меньше атмосферного величина </w:t>
      </w:r>
      <w:r w:rsidRPr="00EA354E">
        <w:rPr>
          <w:position w:val="-10"/>
          <w:lang w:val="kk-KZ"/>
        </w:rPr>
        <w:object w:dxaOrig="320" w:dyaOrig="320">
          <v:shape id="_x0000_i1120" type="#_x0000_t75" style="width:15.9pt;height:15.9pt" o:ole="">
            <v:imagedata r:id="rId192" o:title=""/>
          </v:shape>
          <o:OLEObject Type="Embed" ProgID="Equation.3" ShapeID="_x0000_i1120" DrawAspect="Content" ObjectID="_1419756548" r:id="rId193"/>
        </w:object>
      </w:r>
      <w:r w:rsidRPr="00EA354E">
        <w:rPr>
          <w:lang w:val="kk-KZ"/>
        </w:rPr>
        <w:t xml:space="preserve"> называется вакуумметрическим давлением.</w:t>
      </w:r>
    </w:p>
    <w:p w:rsidR="00EA354E" w:rsidRPr="00EA354E" w:rsidRDefault="00A55C6D" w:rsidP="00EA354E">
      <w:pPr>
        <w:spacing w:after="0" w:line="240" w:lineRule="auto"/>
        <w:ind w:firstLine="567"/>
        <w:jc w:val="center"/>
        <w:rPr>
          <w:lang w:val="kk-KZ"/>
        </w:rPr>
      </w:pPr>
      <w:r>
        <w:rPr>
          <w:lang w:val="kk-KZ"/>
        </w:rPr>
        <w:t xml:space="preserve">                                                 </w:t>
      </w:r>
      <w:r w:rsidR="001D2983">
        <w:rPr>
          <w:lang w:val="kk-KZ"/>
        </w:rPr>
        <w:t xml:space="preserve">        </w:t>
      </w:r>
      <w:r>
        <w:rPr>
          <w:lang w:val="kk-KZ"/>
        </w:rPr>
        <w:t xml:space="preserve"> </w:t>
      </w:r>
      <w:r w:rsidRPr="00EA354E">
        <w:rPr>
          <w:position w:val="-12"/>
          <w:lang w:val="kk-KZ"/>
        </w:rPr>
        <w:object w:dxaOrig="880" w:dyaOrig="360">
          <v:shape id="_x0000_i1121" type="#_x0000_t75" style="width:43.95pt;height:18.7pt" o:ole="">
            <v:imagedata r:id="rId194" o:title=""/>
          </v:shape>
          <o:OLEObject Type="Embed" ProgID="Equation.3" ShapeID="_x0000_i1121" DrawAspect="Content" ObjectID="_1419756549" r:id="rId195"/>
        </w:object>
      </w:r>
      <w:r>
        <w:rPr>
          <w:lang w:val="kk-KZ"/>
        </w:rPr>
        <w:t xml:space="preserve">                 </w:t>
      </w:r>
      <w:r w:rsidR="001D2983">
        <w:rPr>
          <w:lang w:val="kk-KZ"/>
        </w:rPr>
        <w:t xml:space="preserve">   </w:t>
      </w:r>
      <w:r>
        <w:rPr>
          <w:lang w:val="kk-KZ"/>
        </w:rPr>
        <w:t xml:space="preserve">                               (3.8)      </w:t>
      </w:r>
    </w:p>
    <w:p w:rsidR="00EA354E" w:rsidRDefault="00EA354E" w:rsidP="00EA354E">
      <w:pPr>
        <w:spacing w:after="0" w:line="240" w:lineRule="auto"/>
        <w:ind w:right="-1" w:firstLine="567"/>
        <w:jc w:val="both"/>
      </w:pPr>
      <w:r w:rsidRPr="00EA354E">
        <w:rPr>
          <w:lang w:val="kk-KZ"/>
        </w:rPr>
        <w:tab/>
        <w:t xml:space="preserve">Вакуумметрическое давление показывает на сколько давление в точке меньше атмосферного.  </w:t>
      </w:r>
      <w:r w:rsidRPr="00EA354E">
        <w:t>Чтобы не иметь дело с отрицательными величинами, величина вакуумметрического давления определяется как разность атмосферного и абсолютного давления:</w:t>
      </w:r>
    </w:p>
    <w:p w:rsidR="00A55C6D" w:rsidRPr="00EA354E" w:rsidRDefault="00A55C6D" w:rsidP="00EA354E">
      <w:pPr>
        <w:spacing w:after="0" w:line="240" w:lineRule="auto"/>
        <w:ind w:right="-1" w:firstLine="567"/>
        <w:jc w:val="both"/>
      </w:pPr>
    </w:p>
    <w:p w:rsidR="00EA354E" w:rsidRPr="00EA354E" w:rsidRDefault="00EA354E" w:rsidP="00EA354E">
      <w:pPr>
        <w:spacing w:after="0" w:line="240" w:lineRule="auto"/>
        <w:ind w:right="-1" w:firstLine="567"/>
        <w:jc w:val="both"/>
      </w:pPr>
      <w:r w:rsidRPr="00EA354E">
        <w:t xml:space="preserve">                                           </w:t>
      </w:r>
      <w:r w:rsidR="001D2983">
        <w:t xml:space="preserve">  </w:t>
      </w:r>
      <w:r w:rsidRPr="00EA354E">
        <w:t xml:space="preserve">   </w:t>
      </w:r>
      <w:r w:rsidRPr="00EA354E">
        <w:rPr>
          <w:position w:val="-16"/>
        </w:rPr>
        <w:object w:dxaOrig="2120" w:dyaOrig="420">
          <v:shape id="_x0000_i1122" type="#_x0000_t75" style="width:105.65pt;height:20.55pt" o:ole="">
            <v:imagedata r:id="rId196" o:title=""/>
          </v:shape>
          <o:OLEObject Type="Embed" ProgID="Equation.2" ShapeID="_x0000_i1122" DrawAspect="Content" ObjectID="_1419756550" r:id="rId197"/>
        </w:object>
      </w:r>
      <w:r w:rsidR="00A55C6D">
        <w:t xml:space="preserve">                                          (3.9)     </w:t>
      </w:r>
    </w:p>
    <w:p w:rsidR="00EA354E" w:rsidRPr="00EA354E" w:rsidRDefault="00EA354E" w:rsidP="00EA354E">
      <w:pPr>
        <w:spacing w:after="0" w:line="240" w:lineRule="auto"/>
        <w:ind w:firstLine="567"/>
        <w:jc w:val="both"/>
        <w:rPr>
          <w:i/>
          <w:iCs/>
          <w:color w:val="000000"/>
          <w:lang w:val="kk-KZ"/>
        </w:rPr>
      </w:pPr>
    </w:p>
    <w:p w:rsidR="00EA354E" w:rsidRPr="00EA354E" w:rsidRDefault="00EA354E" w:rsidP="00EA354E">
      <w:pPr>
        <w:spacing w:after="0" w:line="240" w:lineRule="auto"/>
        <w:ind w:firstLine="567"/>
        <w:jc w:val="both"/>
      </w:pPr>
      <w:r w:rsidRPr="00EA354E">
        <w:rPr>
          <w:color w:val="000000"/>
        </w:rPr>
        <w:t xml:space="preserve">Избыточное давление в жидкостях измеряется манометрами. Это весьма обширный набор измерительных приборов различной конструкции и различного исполнения. </w:t>
      </w:r>
    </w:p>
    <w:p w:rsidR="00EA354E" w:rsidRDefault="00EA354E" w:rsidP="00EA354E">
      <w:pPr>
        <w:spacing w:after="0" w:line="240" w:lineRule="auto"/>
        <w:ind w:firstLine="567"/>
      </w:pPr>
    </w:p>
    <w:p w:rsidR="00A471A4" w:rsidRDefault="00A471A4" w:rsidP="00EA354E">
      <w:pPr>
        <w:spacing w:after="0" w:line="240" w:lineRule="auto"/>
        <w:ind w:firstLine="567"/>
      </w:pPr>
      <w:r>
        <w:t>Вопросы для закрепления материала</w:t>
      </w:r>
      <w:r w:rsidR="00782410">
        <w:t>:</w:t>
      </w:r>
    </w:p>
    <w:p w:rsidR="00A471A4" w:rsidRDefault="00A471A4" w:rsidP="00EA354E">
      <w:pPr>
        <w:spacing w:after="0" w:line="240" w:lineRule="auto"/>
        <w:ind w:firstLine="567"/>
      </w:pPr>
      <w:r>
        <w:t>1. О чем гласит основное уравнение гидростатики?</w:t>
      </w:r>
    </w:p>
    <w:p w:rsidR="00A471A4" w:rsidRDefault="00A471A4" w:rsidP="00F92F15">
      <w:pPr>
        <w:spacing w:after="0" w:line="240" w:lineRule="auto"/>
        <w:ind w:firstLine="567"/>
        <w:jc w:val="both"/>
      </w:pPr>
      <w:r>
        <w:t xml:space="preserve">2. Формула для определения </w:t>
      </w:r>
      <w:r w:rsidR="00682C7D">
        <w:t>давления в любой точке покоящейся жидкости</w:t>
      </w:r>
    </w:p>
    <w:p w:rsidR="00682C7D" w:rsidRDefault="00682C7D" w:rsidP="00F92F15">
      <w:pPr>
        <w:spacing w:after="0" w:line="240" w:lineRule="auto"/>
        <w:ind w:firstLine="567"/>
        <w:jc w:val="both"/>
      </w:pPr>
      <w:r>
        <w:t>3. Что называется манометрическим, вакуум</w:t>
      </w:r>
      <w:r w:rsidR="00DE45BE">
        <w:t>м</w:t>
      </w:r>
      <w:r>
        <w:t>етрическим давлением?</w:t>
      </w:r>
    </w:p>
    <w:p w:rsidR="00682C7D" w:rsidRDefault="00682C7D" w:rsidP="00F92F15">
      <w:pPr>
        <w:spacing w:after="0" w:line="240" w:lineRule="auto"/>
        <w:ind w:firstLine="567"/>
        <w:jc w:val="both"/>
      </w:pPr>
      <w:r>
        <w:t>4.</w:t>
      </w:r>
      <w:r w:rsidR="00597199">
        <w:t xml:space="preserve"> </w:t>
      </w:r>
      <w:r w:rsidR="00F92F15">
        <w:t>Геометрический и энергетический смыслы основного уравнения гидростатики</w:t>
      </w:r>
      <w:r w:rsidR="001D2983">
        <w:t>?</w:t>
      </w:r>
    </w:p>
    <w:p w:rsidR="001D2983" w:rsidRDefault="001D2983" w:rsidP="00F92F15">
      <w:pPr>
        <w:spacing w:after="0" w:line="240" w:lineRule="auto"/>
        <w:ind w:firstLine="567"/>
        <w:jc w:val="both"/>
      </w:pPr>
      <w:r>
        <w:t>5. Какое давление измеряют приборы?</w:t>
      </w:r>
    </w:p>
    <w:p w:rsidR="00A55C6D" w:rsidRDefault="00A55C6D" w:rsidP="00EA354E">
      <w:pPr>
        <w:spacing w:after="0" w:line="240" w:lineRule="auto"/>
        <w:ind w:firstLine="567"/>
      </w:pPr>
    </w:p>
    <w:p w:rsidR="00597199" w:rsidRPr="00EA354E" w:rsidRDefault="00597199" w:rsidP="00EA354E">
      <w:pPr>
        <w:spacing w:after="0" w:line="240" w:lineRule="auto"/>
        <w:ind w:firstLine="567"/>
      </w:pPr>
    </w:p>
    <w:p w:rsidR="00A55C6D" w:rsidRPr="00A55C6D" w:rsidRDefault="00A55C6D" w:rsidP="00A55C6D">
      <w:pPr>
        <w:shd w:val="clear" w:color="auto" w:fill="FFFFFF"/>
        <w:tabs>
          <w:tab w:val="left" w:pos="180"/>
        </w:tabs>
        <w:spacing w:after="0" w:line="240" w:lineRule="auto"/>
        <w:ind w:firstLine="567"/>
        <w:jc w:val="both"/>
        <w:rPr>
          <w:color w:val="000000"/>
        </w:rPr>
      </w:pPr>
      <w:r w:rsidRPr="00A55C6D">
        <w:rPr>
          <w:b/>
          <w:color w:val="000000"/>
        </w:rPr>
        <w:t xml:space="preserve">Тема 4. </w:t>
      </w:r>
      <w:r w:rsidRPr="00A55C6D">
        <w:rPr>
          <w:b/>
        </w:rPr>
        <w:t>Сила давления  жидкости на плоские поверхности</w:t>
      </w:r>
    </w:p>
    <w:p w:rsidR="00A55C6D" w:rsidRPr="00A55C6D" w:rsidRDefault="00A55C6D" w:rsidP="00A55C6D">
      <w:pPr>
        <w:shd w:val="clear" w:color="auto" w:fill="FFFFFF"/>
        <w:tabs>
          <w:tab w:val="left" w:pos="180"/>
        </w:tabs>
        <w:spacing w:after="0" w:line="240" w:lineRule="auto"/>
        <w:ind w:firstLine="567"/>
        <w:jc w:val="both"/>
        <w:rPr>
          <w:color w:val="000000"/>
        </w:rPr>
      </w:pPr>
      <w:r w:rsidRPr="00A55C6D">
        <w:rPr>
          <w:color w:val="000000"/>
        </w:rPr>
        <w:t>Лекция 4.</w:t>
      </w:r>
    </w:p>
    <w:p w:rsidR="00A55C6D" w:rsidRPr="00A55C6D" w:rsidRDefault="00A55C6D" w:rsidP="00A55C6D">
      <w:pPr>
        <w:shd w:val="clear" w:color="auto" w:fill="FFFFFF"/>
        <w:tabs>
          <w:tab w:val="left" w:pos="180"/>
        </w:tabs>
        <w:spacing w:after="0" w:line="240" w:lineRule="auto"/>
        <w:ind w:left="567"/>
        <w:jc w:val="both"/>
        <w:rPr>
          <w:color w:val="000000"/>
        </w:rPr>
      </w:pPr>
      <w:r>
        <w:t xml:space="preserve">1. </w:t>
      </w:r>
      <w:r w:rsidRPr="00A55C6D">
        <w:t xml:space="preserve">Сила давления покоящейся  жидкости на плоские поверхности </w:t>
      </w:r>
    </w:p>
    <w:p w:rsidR="00A55C6D" w:rsidRPr="00A55C6D" w:rsidRDefault="00A55C6D" w:rsidP="00A55C6D">
      <w:pPr>
        <w:shd w:val="clear" w:color="auto" w:fill="FFFFFF"/>
        <w:tabs>
          <w:tab w:val="left" w:pos="180"/>
        </w:tabs>
        <w:spacing w:after="0" w:line="240" w:lineRule="auto"/>
        <w:jc w:val="both"/>
      </w:pPr>
      <w:r>
        <w:tab/>
        <w:t xml:space="preserve">     2. </w:t>
      </w:r>
      <w:r w:rsidRPr="00A55C6D">
        <w:t>Центр давления и его определение</w:t>
      </w:r>
    </w:p>
    <w:p w:rsidR="00A55C6D" w:rsidRDefault="00A55C6D" w:rsidP="00A55C6D">
      <w:pPr>
        <w:shd w:val="clear" w:color="auto" w:fill="FFFFFF"/>
        <w:tabs>
          <w:tab w:val="left" w:pos="180"/>
        </w:tabs>
        <w:spacing w:after="0" w:line="240" w:lineRule="auto"/>
        <w:ind w:left="360" w:firstLine="567"/>
        <w:jc w:val="both"/>
      </w:pPr>
    </w:p>
    <w:p w:rsidR="003100EB" w:rsidRDefault="00710CF1" w:rsidP="00494A4B">
      <w:pPr>
        <w:spacing w:after="0" w:line="240" w:lineRule="auto"/>
        <w:ind w:firstLine="567"/>
        <w:jc w:val="both"/>
      </w:pPr>
      <w:r w:rsidRPr="00710CF1">
        <w:t xml:space="preserve">1. </w:t>
      </w:r>
      <w:r>
        <w:t xml:space="preserve">Рассмотрим </w:t>
      </w:r>
      <w:r w:rsidR="00BA24B4">
        <w:t xml:space="preserve">некоторый объем покоящейся </w:t>
      </w:r>
      <w:r>
        <w:t>жидкости</w:t>
      </w:r>
      <w:r w:rsidR="00BA24B4">
        <w:t xml:space="preserve">, ограниченный по части периметра </w:t>
      </w:r>
      <w:r>
        <w:t>плоск</w:t>
      </w:r>
      <w:r w:rsidR="00BA24B4">
        <w:t xml:space="preserve">ой наклонной </w:t>
      </w:r>
      <w:r>
        <w:t>стенк</w:t>
      </w:r>
      <w:r w:rsidR="00BA24B4">
        <w:t>ой. Примем за начало координат точку</w:t>
      </w:r>
      <w:r w:rsidR="00494A4B">
        <w:t xml:space="preserve"> </w:t>
      </w:r>
      <w:r w:rsidR="00BA24B4" w:rsidRPr="00BA24B4">
        <w:rPr>
          <w:i/>
        </w:rPr>
        <w:t>О</w:t>
      </w:r>
      <w:r w:rsidR="00612DE7">
        <w:t xml:space="preserve"> (рисунок 4.1)</w:t>
      </w:r>
      <w:r w:rsidR="00BA24B4">
        <w:t xml:space="preserve">, ось </w:t>
      </w:r>
      <w:r w:rsidR="00BA24B4" w:rsidRPr="00BA24B4">
        <w:rPr>
          <w:i/>
        </w:rPr>
        <w:t>Ох</w:t>
      </w:r>
      <w:r w:rsidR="00BA24B4">
        <w:t>, совпадающая с линией уреза (линия пересечения свободной поверхности жидкости с наклонной стенкой), ось «</w:t>
      </w:r>
      <w:r w:rsidR="00BA24B4" w:rsidRPr="00BA24B4">
        <w:rPr>
          <w:i/>
        </w:rPr>
        <w:t>Оl</w:t>
      </w:r>
      <w:r w:rsidR="00BA24B4">
        <w:t>» (дополнительная), направленная вдоль наклонной стенки.</w:t>
      </w:r>
    </w:p>
    <w:p w:rsidR="003100EB" w:rsidRDefault="003100EB" w:rsidP="003100EB">
      <w:pPr>
        <w:spacing w:after="0" w:line="240" w:lineRule="auto"/>
        <w:ind w:firstLine="567"/>
        <w:jc w:val="both"/>
        <w:rPr>
          <w:color w:val="000000"/>
          <w:spacing w:val="7"/>
          <w:position w:val="-6"/>
        </w:rPr>
      </w:pPr>
      <w:r>
        <w:t xml:space="preserve">Пусть в пределах стенки расположена плоская фигура, силу давления на которую надо определить. Площадь фигуры - </w:t>
      </w:r>
      <w:r w:rsidRPr="00EC684C">
        <w:rPr>
          <w:color w:val="000000"/>
          <w:spacing w:val="7"/>
          <w:position w:val="-6"/>
        </w:rPr>
        <w:object w:dxaOrig="240" w:dyaOrig="220">
          <v:shape id="_x0000_i1123" type="#_x0000_t75" style="width:15.9pt;height:15.9pt" o:ole="">
            <v:imagedata r:id="rId57" o:title=""/>
          </v:shape>
          <o:OLEObject Type="Embed" ProgID="Equation.3" ShapeID="_x0000_i1123" DrawAspect="Content" ObjectID="_1419756551" r:id="rId198"/>
        </w:object>
      </w:r>
      <w:r>
        <w:rPr>
          <w:color w:val="000000"/>
          <w:spacing w:val="7"/>
          <w:position w:val="-6"/>
        </w:rPr>
        <w:t>.</w:t>
      </w:r>
      <w:r w:rsidRPr="00B32FC4">
        <w:rPr>
          <w:color w:val="000000"/>
          <w:spacing w:val="7"/>
          <w:position w:val="-6"/>
        </w:rPr>
        <w:t xml:space="preserve"> </w:t>
      </w:r>
      <w:r>
        <w:rPr>
          <w:color w:val="000000"/>
          <w:spacing w:val="7"/>
          <w:position w:val="-6"/>
        </w:rPr>
        <w:t xml:space="preserve">При выбранном направлении осей координат, рассматриваемая фигура вместе с наклонной </w:t>
      </w:r>
      <w:r>
        <w:rPr>
          <w:color w:val="000000"/>
          <w:spacing w:val="7"/>
          <w:position w:val="-6"/>
        </w:rPr>
        <w:lastRenderedPageBreak/>
        <w:t xml:space="preserve">стенкой, спроектируются на плоскость </w:t>
      </w:r>
      <w:r w:rsidRPr="00B32FC4">
        <w:rPr>
          <w:i/>
          <w:color w:val="000000"/>
          <w:spacing w:val="7"/>
          <w:position w:val="-6"/>
        </w:rPr>
        <w:t>zOy</w:t>
      </w:r>
      <w:r>
        <w:rPr>
          <w:color w:val="000000"/>
          <w:spacing w:val="7"/>
          <w:position w:val="-6"/>
        </w:rPr>
        <w:t xml:space="preserve">  в виде прямой линии с углом наклона к горизонту равным α. </w:t>
      </w:r>
    </w:p>
    <w:p w:rsidR="003100EB" w:rsidRDefault="003100EB" w:rsidP="003100EB">
      <w:pPr>
        <w:spacing w:after="0" w:line="240" w:lineRule="auto"/>
        <w:ind w:firstLine="567"/>
        <w:jc w:val="both"/>
        <w:rPr>
          <w:color w:val="000000"/>
          <w:spacing w:val="7"/>
          <w:position w:val="-6"/>
        </w:rPr>
      </w:pPr>
      <w:r>
        <w:rPr>
          <w:color w:val="000000"/>
          <w:spacing w:val="7"/>
          <w:position w:val="-6"/>
        </w:rPr>
        <w:t xml:space="preserve">Для некоторой точки </w:t>
      </w:r>
      <w:r w:rsidRPr="00B32FC4">
        <w:rPr>
          <w:i/>
          <w:color w:val="000000"/>
          <w:spacing w:val="7"/>
          <w:position w:val="-6"/>
        </w:rPr>
        <w:t>А</w:t>
      </w:r>
      <w:r>
        <w:rPr>
          <w:i/>
          <w:color w:val="000000"/>
          <w:spacing w:val="7"/>
          <w:position w:val="-6"/>
        </w:rPr>
        <w:t xml:space="preserve"> </w:t>
      </w:r>
      <w:r>
        <w:rPr>
          <w:color w:val="000000"/>
          <w:spacing w:val="7"/>
          <w:position w:val="-6"/>
        </w:rPr>
        <w:t>в пределах рассматриваемой фигуры, с учетом ранее полученных равенств, можно написать</w:t>
      </w:r>
    </w:p>
    <w:p w:rsidR="003100EB" w:rsidRDefault="003100EB" w:rsidP="003100EB">
      <w:pPr>
        <w:spacing w:after="0" w:line="240" w:lineRule="auto"/>
        <w:jc w:val="both"/>
        <w:rPr>
          <w:position w:val="-14"/>
        </w:rPr>
      </w:pPr>
    </w:p>
    <w:p w:rsidR="00BA24B4" w:rsidRDefault="003100EB" w:rsidP="003100EB">
      <w:pPr>
        <w:spacing w:after="0" w:line="240" w:lineRule="auto"/>
        <w:jc w:val="center"/>
      </w:pPr>
      <w:r>
        <w:rPr>
          <w:position w:val="-10"/>
          <w:lang w:val="kk-KZ"/>
        </w:rPr>
        <w:t xml:space="preserve">                                       </w:t>
      </w:r>
    </w:p>
    <w:p w:rsidR="00FF577F" w:rsidRDefault="00FF577F" w:rsidP="00FF577F">
      <w:pPr>
        <w:spacing w:after="0" w:line="240" w:lineRule="auto"/>
        <w:ind w:firstLine="567"/>
        <w:jc w:val="center"/>
      </w:pPr>
      <w:r w:rsidRPr="00FF577F">
        <w:rPr>
          <w:noProof/>
          <w:lang w:eastAsia="ru-RU"/>
        </w:rPr>
        <w:drawing>
          <wp:inline distT="0" distB="0" distL="0" distR="0">
            <wp:extent cx="3945428" cy="2785730"/>
            <wp:effectExtent l="19050" t="0" r="0" b="0"/>
            <wp:docPr id="6" name="Рисунок 236" descr="E:\рисунок для конспекта лекц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E:\рисунок для конспекта лекций.jpg"/>
                    <pic:cNvPicPr>
                      <a:picLocks noChangeAspect="1" noChangeArrowheads="1"/>
                    </pic:cNvPicPr>
                  </pic:nvPicPr>
                  <pic:blipFill>
                    <a:blip r:embed="rId199" cstate="print"/>
                    <a:srcRect/>
                    <a:stretch>
                      <a:fillRect/>
                    </a:stretch>
                  </pic:blipFill>
                  <pic:spPr bwMode="auto">
                    <a:xfrm>
                      <a:off x="0" y="0"/>
                      <a:ext cx="3954497" cy="2792133"/>
                    </a:xfrm>
                    <a:prstGeom prst="rect">
                      <a:avLst/>
                    </a:prstGeom>
                    <a:noFill/>
                    <a:ln w="9525">
                      <a:noFill/>
                      <a:miter lim="800000"/>
                      <a:headEnd/>
                      <a:tailEnd/>
                    </a:ln>
                  </pic:spPr>
                </pic:pic>
              </a:graphicData>
            </a:graphic>
          </wp:inline>
        </w:drawing>
      </w:r>
    </w:p>
    <w:p w:rsidR="00FF577F" w:rsidRDefault="00FF577F" w:rsidP="00FF577F">
      <w:pPr>
        <w:spacing w:after="0" w:line="240" w:lineRule="auto"/>
        <w:ind w:firstLine="567"/>
        <w:jc w:val="center"/>
      </w:pPr>
      <w:r>
        <w:t>Рисунок 4.1</w:t>
      </w:r>
    </w:p>
    <w:p w:rsidR="00FF577F" w:rsidRDefault="00FF577F" w:rsidP="00494A4B">
      <w:pPr>
        <w:spacing w:after="0" w:line="240" w:lineRule="auto"/>
        <w:ind w:firstLine="567"/>
        <w:jc w:val="both"/>
      </w:pPr>
    </w:p>
    <w:p w:rsidR="003100EB" w:rsidRDefault="003100EB" w:rsidP="003100EB">
      <w:pPr>
        <w:spacing w:after="0" w:line="240" w:lineRule="auto"/>
        <w:jc w:val="right"/>
        <w:rPr>
          <w:position w:val="-12"/>
          <w:lang w:val="kk-KZ"/>
        </w:rPr>
      </w:pPr>
      <w:r>
        <w:rPr>
          <w:position w:val="-10"/>
          <w:lang w:val="kk-KZ"/>
        </w:rPr>
        <w:t xml:space="preserve">         </w:t>
      </w:r>
      <w:r w:rsidRPr="00B32FC4">
        <w:rPr>
          <w:position w:val="-10"/>
          <w:lang w:val="kk-KZ"/>
        </w:rPr>
        <w:object w:dxaOrig="2079" w:dyaOrig="320">
          <v:shape id="_x0000_i1124" type="#_x0000_t75" style="width:119.7pt;height:18.7pt" o:ole="">
            <v:imagedata r:id="rId200" o:title=""/>
          </v:shape>
          <o:OLEObject Type="Embed" ProgID="Equation.3" ShapeID="_x0000_i1124" DrawAspect="Content" ObjectID="_1419756552" r:id="rId201"/>
        </w:object>
      </w:r>
      <w:r>
        <w:rPr>
          <w:position w:val="-10"/>
          <w:lang w:val="kk-KZ"/>
        </w:rPr>
        <w:t xml:space="preserve">                                           (4.1)</w:t>
      </w:r>
    </w:p>
    <w:p w:rsidR="00F17E0D" w:rsidRDefault="00F17E0D" w:rsidP="00F17E0D">
      <w:pPr>
        <w:spacing w:after="0" w:line="240" w:lineRule="auto"/>
        <w:jc w:val="both"/>
        <w:rPr>
          <w:position w:val="-12"/>
          <w:lang w:val="kk-KZ"/>
        </w:rPr>
      </w:pPr>
      <w:r>
        <w:rPr>
          <w:position w:val="-12"/>
          <w:lang w:val="kk-KZ"/>
        </w:rPr>
        <w:t xml:space="preserve">Выделив около точки </w:t>
      </w:r>
      <w:r w:rsidRPr="00F17E0D">
        <w:rPr>
          <w:i/>
          <w:position w:val="-12"/>
          <w:lang w:val="kk-KZ"/>
        </w:rPr>
        <w:t>А</w:t>
      </w:r>
      <w:r>
        <w:rPr>
          <w:position w:val="-12"/>
          <w:lang w:val="kk-KZ"/>
        </w:rPr>
        <w:t xml:space="preserve"> элементарную площадку </w:t>
      </w:r>
      <w:r w:rsidRPr="00494A4B">
        <w:rPr>
          <w:position w:val="-6"/>
          <w:vertAlign w:val="subscript"/>
          <w:lang w:val="kk-KZ"/>
        </w:rPr>
        <w:object w:dxaOrig="380" w:dyaOrig="279">
          <v:shape id="_x0000_i1125" type="#_x0000_t75" style="width:22.45pt;height:16.85pt" o:ole="">
            <v:imagedata r:id="rId202" o:title=""/>
          </v:shape>
          <o:OLEObject Type="Embed" ProgID="Equation.3" ShapeID="_x0000_i1125" DrawAspect="Content" ObjectID="_1419756553" r:id="rId203"/>
        </w:object>
      </w:r>
      <w:r w:rsidR="00494A4B">
        <w:rPr>
          <w:position w:val="-6"/>
          <w:vertAlign w:val="subscript"/>
          <w:lang w:val="kk-KZ"/>
        </w:rPr>
        <w:t xml:space="preserve">,  </w:t>
      </w:r>
      <w:r w:rsidR="00494A4B" w:rsidRPr="00494A4B">
        <w:rPr>
          <w:position w:val="-6"/>
          <w:lang w:val="kk-KZ"/>
        </w:rPr>
        <w:t>получим</w:t>
      </w:r>
    </w:p>
    <w:p w:rsidR="00F17E0D" w:rsidRDefault="00F17E0D" w:rsidP="00F17E0D">
      <w:pPr>
        <w:spacing w:after="0" w:line="240" w:lineRule="auto"/>
        <w:jc w:val="both"/>
        <w:rPr>
          <w:position w:val="-12"/>
          <w:lang w:val="kk-KZ"/>
        </w:rPr>
      </w:pPr>
    </w:p>
    <w:p w:rsidR="00F17E0D" w:rsidRDefault="00494A4B" w:rsidP="003100EB">
      <w:pPr>
        <w:spacing w:after="0" w:line="240" w:lineRule="auto"/>
        <w:jc w:val="right"/>
        <w:rPr>
          <w:position w:val="-12"/>
          <w:lang w:val="kk-KZ"/>
        </w:rPr>
      </w:pPr>
      <w:r>
        <w:rPr>
          <w:position w:val="-10"/>
          <w:lang w:val="kk-KZ"/>
        </w:rPr>
        <w:t xml:space="preserve">                                      </w:t>
      </w:r>
      <w:r w:rsidR="001D2983">
        <w:rPr>
          <w:position w:val="-10"/>
          <w:lang w:val="kk-KZ"/>
        </w:rPr>
        <w:t xml:space="preserve">    </w:t>
      </w:r>
      <w:r>
        <w:rPr>
          <w:position w:val="-10"/>
          <w:lang w:val="kk-KZ"/>
        </w:rPr>
        <w:t xml:space="preserve">   </w:t>
      </w:r>
      <w:r w:rsidR="00F17E0D" w:rsidRPr="00B32FC4">
        <w:rPr>
          <w:position w:val="-10"/>
          <w:lang w:val="kk-KZ"/>
        </w:rPr>
        <w:object w:dxaOrig="2620" w:dyaOrig="320">
          <v:shape id="_x0000_i1126" type="#_x0000_t75" style="width:149.6pt;height:18.7pt" o:ole="">
            <v:imagedata r:id="rId204" o:title=""/>
          </v:shape>
          <o:OLEObject Type="Embed" ProgID="Equation.3" ShapeID="_x0000_i1126" DrawAspect="Content" ObjectID="_1419756554" r:id="rId205"/>
        </w:object>
      </w:r>
      <w:r>
        <w:rPr>
          <w:position w:val="-10"/>
          <w:lang w:val="kk-KZ"/>
        </w:rPr>
        <w:t xml:space="preserve">                                       (4.2)                                       </w:t>
      </w:r>
    </w:p>
    <w:p w:rsidR="00494A4B" w:rsidRDefault="00F17E0D" w:rsidP="003100EB">
      <w:pPr>
        <w:spacing w:after="0" w:line="240" w:lineRule="auto"/>
        <w:ind w:firstLine="567"/>
        <w:jc w:val="both"/>
        <w:rPr>
          <w:color w:val="000000"/>
          <w:spacing w:val="7"/>
          <w:position w:val="-6"/>
        </w:rPr>
      </w:pPr>
      <w:r>
        <w:t>В соответствии с ранее сказанным</w:t>
      </w:r>
      <w:r w:rsidR="00494A4B">
        <w:t>, найденная элементарная сила давления, будет направлена по нормали к стенке. Точно так же, по нормали к стенке будет направлена и любая другая элементарная сила давления, действующая на любой элемент рассматриваемой площади</w:t>
      </w:r>
      <w:r>
        <w:t xml:space="preserve"> </w:t>
      </w:r>
      <w:r w:rsidR="00BA24B4">
        <w:t xml:space="preserve"> </w:t>
      </w:r>
      <w:r w:rsidR="00494A4B" w:rsidRPr="00494A4B">
        <w:rPr>
          <w:color w:val="000000"/>
          <w:spacing w:val="7"/>
          <w:position w:val="-6"/>
          <w:vertAlign w:val="subscript"/>
        </w:rPr>
        <w:object w:dxaOrig="240" w:dyaOrig="220">
          <v:shape id="_x0000_i1127" type="#_x0000_t75" style="width:15.9pt;height:15.9pt" o:ole="">
            <v:imagedata r:id="rId57" o:title=""/>
          </v:shape>
          <o:OLEObject Type="Embed" ProgID="Equation.3" ShapeID="_x0000_i1127" DrawAspect="Content" ObjectID="_1419756555" r:id="rId206"/>
        </w:object>
      </w:r>
      <w:r w:rsidR="00494A4B">
        <w:rPr>
          <w:color w:val="000000"/>
          <w:spacing w:val="7"/>
          <w:position w:val="-6"/>
        </w:rPr>
        <w:t xml:space="preserve">. Тогда сила давления Р на всю площадь </w:t>
      </w:r>
      <w:r w:rsidR="00494A4B" w:rsidRPr="00494A4B">
        <w:rPr>
          <w:color w:val="000000"/>
          <w:spacing w:val="7"/>
          <w:position w:val="-6"/>
          <w:vertAlign w:val="subscript"/>
        </w:rPr>
        <w:object w:dxaOrig="240" w:dyaOrig="220">
          <v:shape id="_x0000_i1128" type="#_x0000_t75" style="width:15.9pt;height:15.9pt" o:ole="">
            <v:imagedata r:id="rId57" o:title=""/>
          </v:shape>
          <o:OLEObject Type="Embed" ProgID="Equation.3" ShapeID="_x0000_i1128" DrawAspect="Content" ObjectID="_1419756556" r:id="rId207"/>
        </w:object>
      </w:r>
      <w:r w:rsidR="00494A4B">
        <w:rPr>
          <w:color w:val="000000"/>
          <w:spacing w:val="7"/>
          <w:position w:val="-6"/>
          <w:vertAlign w:val="subscript"/>
        </w:rPr>
        <w:t xml:space="preserve"> </w:t>
      </w:r>
      <w:r w:rsidR="00494A4B">
        <w:rPr>
          <w:color w:val="000000"/>
          <w:spacing w:val="7"/>
          <w:position w:val="-6"/>
        </w:rPr>
        <w:t>будет</w:t>
      </w:r>
      <w:r w:rsidR="00E70013">
        <w:rPr>
          <w:color w:val="000000"/>
          <w:spacing w:val="7"/>
          <w:position w:val="-6"/>
        </w:rPr>
        <w:t xml:space="preserve"> равнодействующей системы параллельных сил, направленных в одну сторону, и будет равна по величине сумме всех элементарных сил давления </w:t>
      </w:r>
      <w:r w:rsidR="00E70013" w:rsidRPr="00E70013">
        <w:rPr>
          <w:i/>
          <w:color w:val="000000"/>
          <w:spacing w:val="7"/>
          <w:position w:val="-6"/>
        </w:rPr>
        <w:t>dP.</w:t>
      </w:r>
    </w:p>
    <w:p w:rsidR="00E70013" w:rsidRDefault="00E70013" w:rsidP="00710CF1">
      <w:pPr>
        <w:spacing w:after="0" w:line="240" w:lineRule="auto"/>
        <w:jc w:val="both"/>
        <w:rPr>
          <w:color w:val="000000"/>
          <w:spacing w:val="7"/>
          <w:position w:val="-6"/>
        </w:rPr>
      </w:pPr>
      <w:r>
        <w:rPr>
          <w:color w:val="000000"/>
          <w:spacing w:val="7"/>
          <w:position w:val="-6"/>
        </w:rPr>
        <w:t>Следовательно</w:t>
      </w:r>
    </w:p>
    <w:p w:rsidR="00E70013" w:rsidRDefault="00E70013" w:rsidP="00710CF1">
      <w:pPr>
        <w:spacing w:after="0" w:line="240" w:lineRule="auto"/>
        <w:jc w:val="both"/>
        <w:rPr>
          <w:color w:val="000000"/>
          <w:spacing w:val="7"/>
          <w:position w:val="-6"/>
        </w:rPr>
      </w:pPr>
    </w:p>
    <w:p w:rsidR="00E70013" w:rsidRPr="00E70013" w:rsidRDefault="00E70013" w:rsidP="00E70013">
      <w:pPr>
        <w:spacing w:after="0" w:line="240" w:lineRule="auto"/>
        <w:jc w:val="center"/>
      </w:pPr>
      <w:r>
        <w:rPr>
          <w:position w:val="-36"/>
        </w:rPr>
        <w:t xml:space="preserve">                                 </w:t>
      </w:r>
      <w:r w:rsidRPr="00E70013">
        <w:rPr>
          <w:position w:val="-34"/>
        </w:rPr>
        <w:object w:dxaOrig="4200" w:dyaOrig="620">
          <v:shape id="_x0000_i1129" type="#_x0000_t75" style="width:238.45pt;height:35.55pt" o:ole="">
            <v:imagedata r:id="rId208" o:title=""/>
          </v:shape>
          <o:OLEObject Type="Embed" ProgID="Equation.3" ShapeID="_x0000_i1129" DrawAspect="Content" ObjectID="_1419756557" r:id="rId209"/>
        </w:object>
      </w:r>
      <w:r>
        <w:rPr>
          <w:position w:val="-36"/>
        </w:rPr>
        <w:t xml:space="preserve">                            (4.3)</w:t>
      </w:r>
    </w:p>
    <w:p w:rsidR="00FF35E7" w:rsidRDefault="00E70013" w:rsidP="00710CF1">
      <w:pPr>
        <w:spacing w:after="0" w:line="240" w:lineRule="auto"/>
        <w:jc w:val="both"/>
      </w:pPr>
      <w:r>
        <w:t xml:space="preserve">Но интеграл </w:t>
      </w:r>
      <w:r w:rsidR="0063280F" w:rsidRPr="00E70013">
        <w:rPr>
          <w:position w:val="-32"/>
        </w:rPr>
        <w:object w:dxaOrig="580" w:dyaOrig="600">
          <v:shape id="_x0000_i1130" type="#_x0000_t75" style="width:33.65pt;height:33.65pt" o:ole="">
            <v:imagedata r:id="rId210" o:title=""/>
          </v:shape>
          <o:OLEObject Type="Embed" ProgID="Equation.3" ShapeID="_x0000_i1130" DrawAspect="Content" ObjectID="_1419756558" r:id="rId211"/>
        </w:object>
      </w:r>
      <w:r w:rsidRPr="00E70013">
        <w:t xml:space="preserve"> </w:t>
      </w:r>
      <w:r>
        <w:t xml:space="preserve">есть </w:t>
      </w:r>
      <w:r w:rsidR="0063280F">
        <w:t xml:space="preserve">статический момент площади </w:t>
      </w:r>
      <w:r w:rsidR="0063280F" w:rsidRPr="00494A4B">
        <w:rPr>
          <w:color w:val="000000"/>
          <w:spacing w:val="7"/>
          <w:position w:val="-6"/>
          <w:vertAlign w:val="subscript"/>
        </w:rPr>
        <w:object w:dxaOrig="240" w:dyaOrig="220">
          <v:shape id="_x0000_i1131" type="#_x0000_t75" style="width:15.9pt;height:15.9pt" o:ole="">
            <v:imagedata r:id="rId57" o:title=""/>
          </v:shape>
          <o:OLEObject Type="Embed" ProgID="Equation.3" ShapeID="_x0000_i1131" DrawAspect="Content" ObjectID="_1419756559" r:id="rId212"/>
        </w:object>
      </w:r>
      <w:r w:rsidR="0063280F">
        <w:rPr>
          <w:color w:val="000000"/>
          <w:spacing w:val="7"/>
          <w:position w:val="-6"/>
          <w:vertAlign w:val="subscript"/>
        </w:rPr>
        <w:t xml:space="preserve"> </w:t>
      </w:r>
      <w:r w:rsidR="0063280F">
        <w:rPr>
          <w:color w:val="000000"/>
          <w:spacing w:val="7"/>
          <w:position w:val="-6"/>
        </w:rPr>
        <w:t xml:space="preserve">относительно оси </w:t>
      </w:r>
      <w:r w:rsidR="0063280F" w:rsidRPr="0063280F">
        <w:rPr>
          <w:i/>
          <w:color w:val="000000"/>
          <w:spacing w:val="7"/>
          <w:position w:val="-6"/>
        </w:rPr>
        <w:t>Ох</w:t>
      </w:r>
      <w:r w:rsidR="0063280F">
        <w:rPr>
          <w:color w:val="000000"/>
          <w:spacing w:val="7"/>
          <w:position w:val="-6"/>
        </w:rPr>
        <w:t xml:space="preserve"> </w:t>
      </w:r>
      <w:r w:rsidR="0063280F">
        <w:t xml:space="preserve"> и </w:t>
      </w:r>
      <w:r>
        <w:t>ег</w:t>
      </w:r>
      <w:r w:rsidR="0063280F">
        <w:t xml:space="preserve">о величина </w:t>
      </w:r>
      <w:r>
        <w:t>ра</w:t>
      </w:r>
      <w:r w:rsidR="0063280F">
        <w:t xml:space="preserve">вна </w:t>
      </w:r>
      <w:r w:rsidR="0063280F" w:rsidRPr="0063280F">
        <w:rPr>
          <w:position w:val="-12"/>
        </w:rPr>
        <w:object w:dxaOrig="560" w:dyaOrig="360">
          <v:shape id="_x0000_i1132" type="#_x0000_t75" style="width:30.85pt;height:20.55pt" o:ole="">
            <v:imagedata r:id="rId213" o:title=""/>
          </v:shape>
          <o:OLEObject Type="Embed" ProgID="Equation.3" ShapeID="_x0000_i1132" DrawAspect="Content" ObjectID="_1419756560" r:id="rId214"/>
        </w:object>
      </w:r>
      <w:r w:rsidR="0063280F">
        <w:t xml:space="preserve">, где </w:t>
      </w:r>
      <w:r w:rsidR="0063280F" w:rsidRPr="0063280F">
        <w:rPr>
          <w:i/>
        </w:rPr>
        <w:t>l</w:t>
      </w:r>
      <w:r w:rsidR="0063280F" w:rsidRPr="0063280F">
        <w:rPr>
          <w:i/>
          <w:vertAlign w:val="subscript"/>
          <w:lang w:val="en-US"/>
        </w:rPr>
        <w:t>C</w:t>
      </w:r>
      <w:r w:rsidR="00710CF1">
        <w:t xml:space="preserve"> </w:t>
      </w:r>
      <w:r w:rsidR="0063280F" w:rsidRPr="0063280F">
        <w:t xml:space="preserve">– расстояние </w:t>
      </w:r>
      <w:r w:rsidR="0063280F">
        <w:t xml:space="preserve">до центра тяжести площади </w:t>
      </w:r>
      <w:r w:rsidR="0063280F" w:rsidRPr="00494A4B">
        <w:rPr>
          <w:color w:val="000000"/>
          <w:spacing w:val="7"/>
          <w:position w:val="-6"/>
          <w:vertAlign w:val="subscript"/>
        </w:rPr>
        <w:object w:dxaOrig="240" w:dyaOrig="220">
          <v:shape id="_x0000_i1133" type="#_x0000_t75" style="width:15.9pt;height:15.9pt" o:ole="">
            <v:imagedata r:id="rId57" o:title=""/>
          </v:shape>
          <o:OLEObject Type="Embed" ProgID="Equation.3" ShapeID="_x0000_i1133" DrawAspect="Content" ObjectID="_1419756561" r:id="rId215"/>
        </w:object>
      </w:r>
      <w:r w:rsidR="0063280F">
        <w:t xml:space="preserve"> </w:t>
      </w:r>
      <w:r w:rsidR="00710CF1">
        <w:t>о</w:t>
      </w:r>
      <w:r w:rsidR="00FF35E7">
        <w:t xml:space="preserve">т оси </w:t>
      </w:r>
      <w:r w:rsidR="00FF35E7" w:rsidRPr="00FF35E7">
        <w:rPr>
          <w:i/>
        </w:rPr>
        <w:t>Ох</w:t>
      </w:r>
      <w:r w:rsidR="00FF35E7">
        <w:rPr>
          <w:i/>
        </w:rPr>
        <w:t xml:space="preserve">. </w:t>
      </w:r>
      <w:r w:rsidR="00FF35E7">
        <w:t>Окончательно</w:t>
      </w:r>
    </w:p>
    <w:p w:rsidR="00FF35E7" w:rsidRDefault="00FF35E7" w:rsidP="00710CF1">
      <w:pPr>
        <w:spacing w:after="0" w:line="240" w:lineRule="auto"/>
        <w:jc w:val="both"/>
      </w:pPr>
    </w:p>
    <w:p w:rsidR="00FF35E7" w:rsidRDefault="00FF35E7" w:rsidP="00FF35E7">
      <w:pPr>
        <w:spacing w:after="0" w:line="240" w:lineRule="auto"/>
        <w:jc w:val="center"/>
        <w:rPr>
          <w:color w:val="000000"/>
          <w:spacing w:val="7"/>
          <w:position w:val="-6"/>
        </w:rPr>
      </w:pPr>
      <w:r>
        <w:rPr>
          <w:color w:val="000000"/>
          <w:spacing w:val="7"/>
          <w:position w:val="-6"/>
        </w:rPr>
        <w:lastRenderedPageBreak/>
        <w:t xml:space="preserve">                                           </w:t>
      </w:r>
      <w:r w:rsidRPr="00FF35E7">
        <w:rPr>
          <w:color w:val="000000"/>
          <w:spacing w:val="7"/>
          <w:position w:val="-12"/>
        </w:rPr>
        <w:object w:dxaOrig="1960" w:dyaOrig="360">
          <v:shape id="_x0000_i1134" type="#_x0000_t75" style="width:120.6pt;height:22.45pt" o:ole="">
            <v:imagedata r:id="rId216" o:title=""/>
          </v:shape>
          <o:OLEObject Type="Embed" ProgID="Equation.3" ShapeID="_x0000_i1134" DrawAspect="Content" ObjectID="_1419756562" r:id="rId217"/>
        </w:object>
      </w:r>
      <w:r>
        <w:rPr>
          <w:color w:val="000000"/>
          <w:spacing w:val="7"/>
          <w:position w:val="-6"/>
        </w:rPr>
        <w:t xml:space="preserve">                                          (4.4)  </w:t>
      </w:r>
    </w:p>
    <w:p w:rsidR="00FF35E7" w:rsidRDefault="00FF35E7" w:rsidP="00FF35E7">
      <w:pPr>
        <w:spacing w:after="0" w:line="240" w:lineRule="auto"/>
        <w:jc w:val="both"/>
        <w:rPr>
          <w:color w:val="000000"/>
          <w:spacing w:val="7"/>
          <w:position w:val="-6"/>
        </w:rPr>
      </w:pPr>
      <w:r>
        <w:rPr>
          <w:color w:val="000000"/>
          <w:spacing w:val="7"/>
          <w:position w:val="-6"/>
        </w:rPr>
        <w:t xml:space="preserve">или                </w:t>
      </w:r>
    </w:p>
    <w:p w:rsidR="00FF35E7" w:rsidRDefault="00FF35E7" w:rsidP="00FF35E7">
      <w:pPr>
        <w:spacing w:after="0" w:line="240" w:lineRule="auto"/>
        <w:jc w:val="both"/>
      </w:pPr>
      <w:r>
        <w:rPr>
          <w:color w:val="000000"/>
          <w:spacing w:val="7"/>
          <w:position w:val="-6"/>
        </w:rPr>
        <w:t xml:space="preserve">                                             </w:t>
      </w:r>
      <w:r w:rsidR="00BA45AF" w:rsidRPr="00FF35E7">
        <w:rPr>
          <w:color w:val="000000"/>
          <w:spacing w:val="7"/>
          <w:position w:val="-12"/>
          <w:vertAlign w:val="subscript"/>
        </w:rPr>
        <w:object w:dxaOrig="1400" w:dyaOrig="360">
          <v:shape id="_x0000_i1135" type="#_x0000_t75" style="width:77.6pt;height:20.55pt" o:ole="">
            <v:imagedata r:id="rId218" o:title=""/>
          </v:shape>
          <o:OLEObject Type="Embed" ProgID="Equation.3" ShapeID="_x0000_i1135" DrawAspect="Content" ObjectID="_1419756563" r:id="rId219"/>
        </w:object>
      </w:r>
      <w:r>
        <w:rPr>
          <w:color w:val="000000"/>
          <w:spacing w:val="7"/>
          <w:position w:val="-6"/>
        </w:rPr>
        <w:t xml:space="preserve">                      </w:t>
      </w:r>
      <w:r w:rsidRPr="00BA45AF">
        <w:rPr>
          <w:color w:val="000000"/>
          <w:spacing w:val="7"/>
          <w:position w:val="-6"/>
        </w:rPr>
        <w:t xml:space="preserve">       </w:t>
      </w:r>
      <w:r>
        <w:rPr>
          <w:color w:val="000000"/>
          <w:spacing w:val="7"/>
          <w:position w:val="-6"/>
        </w:rPr>
        <w:t xml:space="preserve">                      (</w:t>
      </w:r>
      <w:r w:rsidRPr="00BA45AF">
        <w:rPr>
          <w:color w:val="000000"/>
          <w:spacing w:val="7"/>
          <w:position w:val="-6"/>
        </w:rPr>
        <w:t>4.4’</w:t>
      </w:r>
      <w:r>
        <w:rPr>
          <w:color w:val="000000"/>
          <w:spacing w:val="7"/>
          <w:position w:val="-6"/>
        </w:rPr>
        <w:t>)</w:t>
      </w:r>
    </w:p>
    <w:p w:rsidR="00BA45AF" w:rsidRDefault="00BA45AF" w:rsidP="00710CF1">
      <w:pPr>
        <w:spacing w:after="0" w:line="240" w:lineRule="auto"/>
        <w:jc w:val="both"/>
        <w:rPr>
          <w:color w:val="000000"/>
          <w:spacing w:val="7"/>
          <w:position w:val="-6"/>
        </w:rPr>
      </w:pPr>
      <w:r>
        <w:t>г</w:t>
      </w:r>
      <w:r w:rsidRPr="00BA45AF">
        <w:t>де</w:t>
      </w:r>
      <w:r>
        <w:t xml:space="preserve"> </w:t>
      </w:r>
      <w:r w:rsidRPr="00BA45AF">
        <w:t xml:space="preserve"> </w:t>
      </w:r>
      <w:r w:rsidRPr="00BA45AF">
        <w:rPr>
          <w:i/>
          <w:lang w:val="en-US"/>
        </w:rPr>
        <w:t>h</w:t>
      </w:r>
      <w:r w:rsidRPr="00BA45AF">
        <w:rPr>
          <w:i/>
          <w:vertAlign w:val="subscript"/>
          <w:lang w:val="en-US"/>
        </w:rPr>
        <w:t>C</w:t>
      </w:r>
      <w:r w:rsidRPr="00BA45AF">
        <w:t xml:space="preserve"> – глубина </w:t>
      </w:r>
      <w:r>
        <w:t xml:space="preserve">погружения центра тяжести площади </w:t>
      </w:r>
      <w:r w:rsidRPr="00494A4B">
        <w:rPr>
          <w:color w:val="000000"/>
          <w:spacing w:val="7"/>
          <w:position w:val="-6"/>
          <w:vertAlign w:val="subscript"/>
        </w:rPr>
        <w:object w:dxaOrig="240" w:dyaOrig="220">
          <v:shape id="_x0000_i1136" type="#_x0000_t75" style="width:15.9pt;height:15.9pt" o:ole="">
            <v:imagedata r:id="rId57" o:title=""/>
          </v:shape>
          <o:OLEObject Type="Embed" ProgID="Equation.3" ShapeID="_x0000_i1136" DrawAspect="Content" ObjectID="_1419756564" r:id="rId220"/>
        </w:object>
      </w:r>
      <w:r>
        <w:rPr>
          <w:color w:val="000000"/>
          <w:spacing w:val="7"/>
          <w:position w:val="-6"/>
        </w:rPr>
        <w:t xml:space="preserve"> относительно свободной поверхности жидкости.</w:t>
      </w:r>
    </w:p>
    <w:p w:rsidR="00133730" w:rsidRDefault="00133730" w:rsidP="00133730">
      <w:pPr>
        <w:spacing w:after="0" w:line="240" w:lineRule="auto"/>
        <w:ind w:right="-1" w:firstLine="567"/>
        <w:jc w:val="both"/>
      </w:pPr>
      <w:r>
        <w:t xml:space="preserve">С учетом внешнего давления </w:t>
      </w:r>
      <w:r>
        <w:rPr>
          <w:i/>
        </w:rPr>
        <w:t>p</w:t>
      </w:r>
      <w:r>
        <w:rPr>
          <w:vertAlign w:val="subscript"/>
        </w:rPr>
        <w:t xml:space="preserve">0 </w:t>
      </w:r>
      <w:r>
        <w:t xml:space="preserve">, действующего на свободную поверхность силу давления </w:t>
      </w:r>
      <w:r>
        <w:rPr>
          <w:i/>
        </w:rPr>
        <w:t>Р</w:t>
      </w:r>
      <w:r>
        <w:t xml:space="preserve"> можно представить как сумму двух сил: </w:t>
      </w:r>
      <w:r>
        <w:rPr>
          <w:i/>
        </w:rPr>
        <w:t>Р</w:t>
      </w:r>
      <w:r>
        <w:rPr>
          <w:vertAlign w:val="subscript"/>
        </w:rPr>
        <w:t>0</w:t>
      </w:r>
      <w:r>
        <w:t xml:space="preserve">  от и силы </w:t>
      </w:r>
      <w:r>
        <w:rPr>
          <w:i/>
        </w:rPr>
        <w:t>Р</w:t>
      </w:r>
      <w:r>
        <w:rPr>
          <w:vertAlign w:val="subscript"/>
        </w:rPr>
        <w:t>ж</w:t>
      </w:r>
      <w:r>
        <w:t xml:space="preserve"> от веса жидкости, то есть</w:t>
      </w:r>
    </w:p>
    <w:p w:rsidR="00133730" w:rsidRPr="00F10A13" w:rsidRDefault="00F10A13" w:rsidP="00133730">
      <w:pPr>
        <w:spacing w:after="0" w:line="240" w:lineRule="auto"/>
        <w:ind w:right="-1" w:firstLine="567"/>
        <w:jc w:val="center"/>
      </w:pPr>
      <w:r>
        <w:rPr>
          <w:i/>
        </w:rPr>
        <w:t xml:space="preserve">                                       </w:t>
      </w:r>
      <w:r w:rsidR="00133730">
        <w:rPr>
          <w:i/>
        </w:rPr>
        <w:t>Р = Р</w:t>
      </w:r>
      <w:r w:rsidR="00133730">
        <w:rPr>
          <w:vertAlign w:val="subscript"/>
        </w:rPr>
        <w:t>0</w:t>
      </w:r>
      <w:r w:rsidR="00133730">
        <w:rPr>
          <w:i/>
        </w:rPr>
        <w:t xml:space="preserve"> + Р = </w:t>
      </w:r>
      <w:r w:rsidR="00133730">
        <w:t>(</w:t>
      </w:r>
      <w:r w:rsidR="00133730">
        <w:rPr>
          <w:i/>
        </w:rPr>
        <w:t>p</w:t>
      </w:r>
      <w:r w:rsidR="00133730">
        <w:rPr>
          <w:vertAlign w:val="subscript"/>
        </w:rPr>
        <w:t>0</w:t>
      </w:r>
      <w:r w:rsidR="00133730">
        <w:t xml:space="preserve"> + </w:t>
      </w:r>
      <w:r w:rsidR="00133730">
        <w:rPr>
          <w:i/>
        </w:rPr>
        <w:t>p</w:t>
      </w:r>
      <w:r w:rsidR="00133730">
        <w:t>)</w:t>
      </w:r>
      <w:r w:rsidR="00133730" w:rsidRPr="00133730">
        <w:rPr>
          <w:color w:val="000000"/>
          <w:spacing w:val="7"/>
          <w:position w:val="-6"/>
          <w:vertAlign w:val="subscript"/>
        </w:rPr>
        <w:t xml:space="preserve"> </w:t>
      </w:r>
      <w:r w:rsidR="00133730" w:rsidRPr="00494A4B">
        <w:rPr>
          <w:color w:val="000000"/>
          <w:spacing w:val="7"/>
          <w:position w:val="-6"/>
          <w:vertAlign w:val="subscript"/>
        </w:rPr>
        <w:object w:dxaOrig="240" w:dyaOrig="220">
          <v:shape id="_x0000_i1137" type="#_x0000_t75" style="width:15.9pt;height:15.9pt" o:ole="">
            <v:imagedata r:id="rId57" o:title=""/>
          </v:shape>
          <o:OLEObject Type="Embed" ProgID="Equation.3" ShapeID="_x0000_i1137" DrawAspect="Content" ObjectID="_1419756565" r:id="rId221"/>
        </w:object>
      </w:r>
      <w:r>
        <w:rPr>
          <w:i/>
        </w:rPr>
        <w:t xml:space="preserve">                                        </w:t>
      </w:r>
      <w:r>
        <w:t>(4.5)</w:t>
      </w:r>
    </w:p>
    <w:p w:rsidR="001D2983" w:rsidRDefault="001D2983" w:rsidP="00133730">
      <w:pPr>
        <w:spacing w:after="0" w:line="240" w:lineRule="auto"/>
        <w:ind w:right="-1" w:firstLine="567"/>
        <w:jc w:val="center"/>
      </w:pPr>
    </w:p>
    <w:p w:rsidR="00133730" w:rsidRDefault="00133730" w:rsidP="00133730">
      <w:pPr>
        <w:spacing w:after="0" w:line="240" w:lineRule="auto"/>
        <w:ind w:right="-1" w:firstLine="567"/>
        <w:jc w:val="both"/>
        <w:rPr>
          <w:b/>
        </w:rPr>
      </w:pPr>
      <w:r>
        <w:t xml:space="preserve">Таким образом, </w:t>
      </w:r>
      <w:r w:rsidRPr="00A546C6">
        <w:rPr>
          <w:b/>
        </w:rPr>
        <w:t xml:space="preserve">полная сила давления жидкости на плоскую стенку равна произведению площади стенки на гидростатическое давление </w:t>
      </w:r>
      <w:r w:rsidRPr="00F10A13">
        <w:rPr>
          <w:b/>
          <w:i/>
        </w:rPr>
        <w:t>p</w:t>
      </w:r>
      <w:r w:rsidRPr="00A546C6">
        <w:rPr>
          <w:b/>
        </w:rPr>
        <w:t xml:space="preserve"> в центре масс этой площади.</w:t>
      </w:r>
    </w:p>
    <w:p w:rsidR="001D2983" w:rsidRPr="00A546C6" w:rsidRDefault="001D2983" w:rsidP="00133730">
      <w:pPr>
        <w:spacing w:after="0" w:line="240" w:lineRule="auto"/>
        <w:ind w:right="-1" w:firstLine="567"/>
        <w:jc w:val="both"/>
        <w:rPr>
          <w:b/>
        </w:rPr>
      </w:pPr>
    </w:p>
    <w:p w:rsidR="00BA45AF" w:rsidRDefault="00133730" w:rsidP="001D2983">
      <w:pPr>
        <w:spacing w:after="0" w:line="240" w:lineRule="auto"/>
        <w:ind w:firstLine="567"/>
        <w:jc w:val="both"/>
      </w:pPr>
      <w:r>
        <w:t>2. Наиболее сложным является вопрос о точке приложения силы давления на плоскую стенку.</w:t>
      </w:r>
      <w:r w:rsidR="008E3DDF" w:rsidRPr="008E3DDF">
        <w:t xml:space="preserve"> </w:t>
      </w:r>
      <w:r w:rsidR="00BA45AF">
        <w:t xml:space="preserve">Точка </w:t>
      </w:r>
      <w:r w:rsidR="00BA45AF" w:rsidRPr="00BA45AF">
        <w:rPr>
          <w:i/>
        </w:rPr>
        <w:t>D</w:t>
      </w:r>
      <w:r w:rsidR="00BA45AF">
        <w:t xml:space="preserve"> пересечения линии действия силы </w:t>
      </w:r>
      <w:r w:rsidR="00BA45AF" w:rsidRPr="00BA45AF">
        <w:rPr>
          <w:i/>
        </w:rPr>
        <w:t>Р</w:t>
      </w:r>
      <w:r w:rsidR="00BA45AF">
        <w:t xml:space="preserve"> с плоскостью, в которой лежит </w:t>
      </w:r>
      <w:r w:rsidR="00BA45AF" w:rsidRPr="00494A4B">
        <w:rPr>
          <w:color w:val="000000"/>
          <w:spacing w:val="7"/>
          <w:position w:val="-6"/>
          <w:vertAlign w:val="subscript"/>
        </w:rPr>
        <w:object w:dxaOrig="240" w:dyaOrig="220">
          <v:shape id="_x0000_i1138" type="#_x0000_t75" style="width:15.9pt;height:15.9pt" o:ole="">
            <v:imagedata r:id="rId57" o:title=""/>
          </v:shape>
          <o:OLEObject Type="Embed" ProgID="Equation.3" ShapeID="_x0000_i1138" DrawAspect="Content" ObjectID="_1419756566" r:id="rId222"/>
        </w:object>
      </w:r>
      <w:r w:rsidR="008E3DDF" w:rsidRPr="008E3DDF">
        <w:rPr>
          <w:color w:val="000000"/>
          <w:spacing w:val="7"/>
          <w:position w:val="-6"/>
          <w:vertAlign w:val="subscript"/>
        </w:rPr>
        <w:t xml:space="preserve"> </w:t>
      </w:r>
      <w:r w:rsidR="00BA45AF">
        <w:t xml:space="preserve">называется </w:t>
      </w:r>
      <w:r w:rsidR="00BA45AF" w:rsidRPr="00BA45AF">
        <w:rPr>
          <w:u w:val="single"/>
        </w:rPr>
        <w:t>центром давления</w:t>
      </w:r>
      <w:r w:rsidR="00BA45AF">
        <w:t xml:space="preserve"> силы </w:t>
      </w:r>
      <w:r w:rsidR="00BA45AF" w:rsidRPr="00BA45AF">
        <w:rPr>
          <w:i/>
        </w:rPr>
        <w:t>Р</w:t>
      </w:r>
      <w:r w:rsidR="008E3DDF" w:rsidRPr="008E3DDF">
        <w:t xml:space="preserve"> (</w:t>
      </w:r>
      <w:r w:rsidR="008E3DDF">
        <w:t>рисунок 4.1</w:t>
      </w:r>
      <w:r w:rsidR="008E3DDF" w:rsidRPr="008E3DDF">
        <w:t>)</w:t>
      </w:r>
      <w:r w:rsidR="00BA45AF">
        <w:t>.</w:t>
      </w:r>
      <w:r w:rsidR="00710CF1">
        <w:t xml:space="preserve"> </w:t>
      </w:r>
      <w:r w:rsidR="00BA45AF">
        <w:t xml:space="preserve">Для определения местоположения точки </w:t>
      </w:r>
      <w:r w:rsidR="00BA45AF" w:rsidRPr="00BA45AF">
        <w:rPr>
          <w:i/>
        </w:rPr>
        <w:t>D</w:t>
      </w:r>
      <w:r w:rsidR="00BA45AF">
        <w:rPr>
          <w:i/>
        </w:rPr>
        <w:t xml:space="preserve"> </w:t>
      </w:r>
      <w:r w:rsidR="00BA45AF">
        <w:t xml:space="preserve">необходимо найти координаты </w:t>
      </w:r>
      <w:r w:rsidR="00BA45AF" w:rsidRPr="00BA45AF">
        <w:rPr>
          <w:i/>
        </w:rPr>
        <w:t>l</w:t>
      </w:r>
      <w:r w:rsidR="00BA45AF" w:rsidRPr="00BA45AF">
        <w:rPr>
          <w:i/>
          <w:vertAlign w:val="subscript"/>
          <w:lang w:val="en-US"/>
        </w:rPr>
        <w:t>D</w:t>
      </w:r>
      <w:r w:rsidR="00BA45AF" w:rsidRPr="00BA45AF">
        <w:rPr>
          <w:vertAlign w:val="subscript"/>
        </w:rPr>
        <w:t xml:space="preserve"> </w:t>
      </w:r>
      <w:r w:rsidR="00BA45AF">
        <w:t xml:space="preserve">и </w:t>
      </w:r>
      <w:r w:rsidR="00BA45AF" w:rsidRPr="00BA45AF">
        <w:rPr>
          <w:i/>
          <w:lang w:val="en-US"/>
        </w:rPr>
        <w:t>x</w:t>
      </w:r>
      <w:r w:rsidR="00BA45AF" w:rsidRPr="00BA45AF">
        <w:rPr>
          <w:i/>
          <w:vertAlign w:val="subscript"/>
          <w:lang w:val="en-US"/>
        </w:rPr>
        <w:t>D</w:t>
      </w:r>
      <w:r w:rsidR="00BA45AF">
        <w:t xml:space="preserve"> . </w:t>
      </w:r>
    </w:p>
    <w:p w:rsidR="00710CF1" w:rsidRPr="008E3DDF" w:rsidRDefault="008E3DDF" w:rsidP="00133730">
      <w:pPr>
        <w:spacing w:after="0" w:line="240" w:lineRule="auto"/>
        <w:ind w:right="-1"/>
        <w:jc w:val="both"/>
      </w:pPr>
      <w:r>
        <w:t xml:space="preserve">Определим координату </w:t>
      </w:r>
      <w:r w:rsidRPr="00BA45AF">
        <w:rPr>
          <w:i/>
        </w:rPr>
        <w:t>l</w:t>
      </w:r>
      <w:r w:rsidRPr="00BA45AF">
        <w:rPr>
          <w:i/>
          <w:vertAlign w:val="subscript"/>
          <w:lang w:val="en-US"/>
        </w:rPr>
        <w:t>D</w:t>
      </w:r>
      <w:r>
        <w:t xml:space="preserve"> исходя из условия: сумма моментов элементарных сил </w:t>
      </w:r>
      <w:r w:rsidRPr="008E3DDF">
        <w:rPr>
          <w:i/>
          <w:lang w:val="en-US"/>
        </w:rPr>
        <w:t>dP</w:t>
      </w:r>
      <w:r w:rsidRPr="008E3DDF">
        <w:t xml:space="preserve"> </w:t>
      </w:r>
      <w:r>
        <w:t xml:space="preserve"> </w:t>
      </w:r>
      <w:r w:rsidRPr="008E3DDF">
        <w:t>относительно</w:t>
      </w:r>
      <w:r>
        <w:t xml:space="preserve"> </w:t>
      </w:r>
      <w:r w:rsidRPr="008E3DDF">
        <w:t xml:space="preserve"> оси</w:t>
      </w:r>
      <w:r>
        <w:t xml:space="preserve"> </w:t>
      </w:r>
      <w:r w:rsidRPr="008E3DDF">
        <w:t xml:space="preserve"> </w:t>
      </w:r>
      <w:r w:rsidRPr="008E3DDF">
        <w:rPr>
          <w:i/>
        </w:rPr>
        <w:t>Ох</w:t>
      </w:r>
      <w:r>
        <w:rPr>
          <w:i/>
        </w:rPr>
        <w:t xml:space="preserve"> </w:t>
      </w:r>
      <w:r>
        <w:t xml:space="preserve">равна моменту силы давления </w:t>
      </w:r>
      <w:r w:rsidRPr="008E3DDF">
        <w:rPr>
          <w:i/>
        </w:rPr>
        <w:t>Р</w:t>
      </w:r>
      <w:r>
        <w:t xml:space="preserve"> относительно той же оси. </w:t>
      </w:r>
      <w:r w:rsidR="00710CF1">
        <w:t xml:space="preserve">Точка приложения силы </w:t>
      </w:r>
      <w:r w:rsidR="00133730">
        <w:rPr>
          <w:i/>
        </w:rPr>
        <w:t>Р</w:t>
      </w:r>
      <w:r w:rsidR="00710CF1">
        <w:t xml:space="preserve"> отыскивается путем составления уравнения моментов равнодействующей и составляющих сил относительно горизонтальной оси, например, совпадающей с линией пересечения стенки со свободной поверхностью: </w:t>
      </w:r>
    </w:p>
    <w:p w:rsidR="00710CF1" w:rsidRDefault="00364E82" w:rsidP="00710CF1">
      <w:pPr>
        <w:spacing w:after="0" w:line="240" w:lineRule="auto"/>
        <w:ind w:right="-1" w:firstLine="567"/>
        <w:jc w:val="center"/>
        <w:rPr>
          <w:position w:val="-36"/>
        </w:rPr>
      </w:pPr>
      <w:r>
        <w:rPr>
          <w:position w:val="-36"/>
        </w:rPr>
        <w:t xml:space="preserve">                                       </w:t>
      </w:r>
      <w:r w:rsidR="00FF577F">
        <w:rPr>
          <w:position w:val="-36"/>
        </w:rPr>
        <w:t xml:space="preserve">      </w:t>
      </w:r>
      <w:r>
        <w:rPr>
          <w:position w:val="-36"/>
        </w:rPr>
        <w:t xml:space="preserve">    </w:t>
      </w:r>
      <w:r w:rsidRPr="008E3DDF">
        <w:rPr>
          <w:position w:val="-32"/>
        </w:rPr>
        <w:object w:dxaOrig="1480" w:dyaOrig="600">
          <v:shape id="_x0000_i1139" type="#_x0000_t75" style="width:84.15pt;height:33.65pt" o:ole="" fillcolor="window">
            <v:imagedata r:id="rId223" o:title=""/>
          </v:shape>
          <o:OLEObject Type="Embed" ProgID="Equation.3" ShapeID="_x0000_i1139" DrawAspect="Content" ObjectID="_1419756567" r:id="rId224"/>
        </w:object>
      </w:r>
      <w:r>
        <w:rPr>
          <w:position w:val="-36"/>
        </w:rPr>
        <w:t xml:space="preserve">                                            (4.</w:t>
      </w:r>
      <w:r w:rsidR="00BB2BF5">
        <w:rPr>
          <w:position w:val="-36"/>
        </w:rPr>
        <w:t>6</w:t>
      </w:r>
      <w:r>
        <w:rPr>
          <w:position w:val="-36"/>
        </w:rPr>
        <w:t>)</w:t>
      </w:r>
    </w:p>
    <w:p w:rsidR="00364E82" w:rsidRDefault="00364E82" w:rsidP="00364E82">
      <w:pPr>
        <w:spacing w:after="0" w:line="240" w:lineRule="auto"/>
        <w:ind w:right="-1" w:firstLine="567"/>
        <w:jc w:val="both"/>
        <w:rPr>
          <w:position w:val="-36"/>
        </w:rPr>
      </w:pPr>
      <w:r>
        <w:rPr>
          <w:position w:val="-36"/>
        </w:rPr>
        <w:t>или</w:t>
      </w:r>
    </w:p>
    <w:p w:rsidR="00364E82" w:rsidRDefault="00364E82" w:rsidP="00710CF1">
      <w:pPr>
        <w:spacing w:after="0" w:line="240" w:lineRule="auto"/>
        <w:ind w:right="-1" w:firstLine="567"/>
        <w:jc w:val="center"/>
        <w:rPr>
          <w:position w:val="-36"/>
        </w:rPr>
      </w:pPr>
      <w:r w:rsidRPr="008E3DDF">
        <w:rPr>
          <w:position w:val="-32"/>
        </w:rPr>
        <w:object w:dxaOrig="3760" w:dyaOrig="600">
          <v:shape id="_x0000_i1140" type="#_x0000_t75" style="width:214.15pt;height:33.65pt" o:ole="" fillcolor="window">
            <v:imagedata r:id="rId225" o:title=""/>
          </v:shape>
          <o:OLEObject Type="Embed" ProgID="Equation.3" ShapeID="_x0000_i1140" DrawAspect="Content" ObjectID="_1419756568" r:id="rId226"/>
        </w:object>
      </w:r>
    </w:p>
    <w:p w:rsidR="00364E82" w:rsidRDefault="00364E82" w:rsidP="00710CF1">
      <w:pPr>
        <w:spacing w:after="0" w:line="240" w:lineRule="auto"/>
        <w:ind w:right="-1" w:firstLine="567"/>
        <w:jc w:val="center"/>
        <w:rPr>
          <w:position w:val="-36"/>
        </w:rPr>
      </w:pPr>
    </w:p>
    <w:p w:rsidR="00364E82" w:rsidRDefault="00364E82" w:rsidP="00364E82">
      <w:pPr>
        <w:spacing w:after="0" w:line="240" w:lineRule="auto"/>
        <w:ind w:right="-1" w:firstLine="567"/>
        <w:jc w:val="both"/>
      </w:pPr>
      <w:r>
        <w:t xml:space="preserve">Откуда                  </w:t>
      </w:r>
      <w:r w:rsidR="00FF577F">
        <w:t xml:space="preserve">   </w:t>
      </w:r>
      <w:r>
        <w:t xml:space="preserve">   </w:t>
      </w:r>
      <w:r w:rsidR="00CE16D8" w:rsidRPr="00364E82">
        <w:rPr>
          <w:position w:val="-30"/>
        </w:rPr>
        <w:object w:dxaOrig="3800" w:dyaOrig="940">
          <v:shape id="_x0000_i1141" type="#_x0000_t75" style="width:188.9pt;height:47.7pt" o:ole="" fillcolor="window">
            <v:imagedata r:id="rId227" o:title=""/>
          </v:shape>
          <o:OLEObject Type="Embed" ProgID="Equation.3" ShapeID="_x0000_i1141" DrawAspect="Content" ObjectID="_1419756569" r:id="rId228"/>
        </w:object>
      </w:r>
      <w:r w:rsidR="005264EE">
        <w:rPr>
          <w:position w:val="-34"/>
        </w:rPr>
        <w:t xml:space="preserve">                             (4.</w:t>
      </w:r>
      <w:r w:rsidR="00BB2BF5">
        <w:rPr>
          <w:position w:val="-34"/>
        </w:rPr>
        <w:t>7</w:t>
      </w:r>
      <w:r w:rsidR="005264EE">
        <w:rPr>
          <w:position w:val="-34"/>
        </w:rPr>
        <w:t>)</w:t>
      </w:r>
    </w:p>
    <w:p w:rsidR="00364E82" w:rsidRPr="00364E82" w:rsidRDefault="00364E82" w:rsidP="00364E82">
      <w:pPr>
        <w:spacing w:after="0" w:line="240" w:lineRule="auto"/>
        <w:ind w:right="-1" w:firstLine="567"/>
        <w:jc w:val="both"/>
      </w:pPr>
      <w:r>
        <w:t xml:space="preserve">                                   </w:t>
      </w:r>
    </w:p>
    <w:p w:rsidR="00710CF1" w:rsidRDefault="00710CF1" w:rsidP="00710CF1">
      <w:pPr>
        <w:spacing w:after="0" w:line="240" w:lineRule="auto"/>
        <w:ind w:right="-1" w:firstLine="567"/>
        <w:jc w:val="both"/>
      </w:pPr>
      <w:r>
        <w:t xml:space="preserve">где </w:t>
      </w:r>
      <w:r w:rsidR="00CE16D8" w:rsidRPr="00CE16D8">
        <w:rPr>
          <w:position w:val="-32"/>
        </w:rPr>
        <w:object w:dxaOrig="1200" w:dyaOrig="600">
          <v:shape id="_x0000_i1142" type="#_x0000_t75" style="width:59.85pt;height:29.9pt" o:ole="">
            <v:imagedata r:id="rId229" o:title=""/>
          </v:shape>
          <o:OLEObject Type="Embed" ProgID="Equation.3" ShapeID="_x0000_i1142" DrawAspect="Content" ObjectID="_1419756570" r:id="rId230"/>
        </w:object>
      </w:r>
      <w:r>
        <w:t xml:space="preserve"> – момент инерции площади </w:t>
      </w:r>
      <w:r w:rsidR="00CE16D8" w:rsidRPr="00494A4B">
        <w:rPr>
          <w:color w:val="000000"/>
          <w:spacing w:val="7"/>
          <w:position w:val="-6"/>
          <w:vertAlign w:val="subscript"/>
        </w:rPr>
        <w:object w:dxaOrig="240" w:dyaOrig="220">
          <v:shape id="_x0000_i1143" type="#_x0000_t75" style="width:15.9pt;height:15.9pt" o:ole="">
            <v:imagedata r:id="rId57" o:title=""/>
          </v:shape>
          <o:OLEObject Type="Embed" ProgID="Equation.3" ShapeID="_x0000_i1143" DrawAspect="Content" ObjectID="_1419756571" r:id="rId231"/>
        </w:object>
      </w:r>
      <w:r>
        <w:t xml:space="preserve"> относительно оси </w:t>
      </w:r>
      <w:r>
        <w:rPr>
          <w:i/>
        </w:rPr>
        <w:t>0x</w:t>
      </w:r>
      <w:r>
        <w:t>.</w:t>
      </w:r>
    </w:p>
    <w:p w:rsidR="00710CF1" w:rsidRDefault="00CE16D8" w:rsidP="00710CF1">
      <w:pPr>
        <w:spacing w:after="0" w:line="240" w:lineRule="auto"/>
        <w:ind w:right="-1" w:firstLine="567"/>
        <w:jc w:val="both"/>
      </w:pPr>
      <w:r>
        <w:t xml:space="preserve">Для расчетов удобнее заменить момент инерции </w:t>
      </w:r>
      <w:r w:rsidRPr="00CE16D8">
        <w:rPr>
          <w:i/>
        </w:rPr>
        <w:t>J</w:t>
      </w:r>
      <w:r w:rsidRPr="00CE16D8">
        <w:rPr>
          <w:i/>
          <w:vertAlign w:val="subscript"/>
          <w:lang w:val="en-US"/>
        </w:rPr>
        <w:t>X</w:t>
      </w:r>
      <w:r w:rsidRPr="00CE16D8">
        <w:t xml:space="preserve">  </w:t>
      </w:r>
      <w:r>
        <w:t xml:space="preserve">моментом инерции </w:t>
      </w:r>
      <w:r w:rsidRPr="00CE16D8">
        <w:rPr>
          <w:i/>
        </w:rPr>
        <w:t>J</w:t>
      </w:r>
      <w:r>
        <w:rPr>
          <w:i/>
          <w:vertAlign w:val="subscript"/>
        </w:rPr>
        <w:t xml:space="preserve">С </w:t>
      </w:r>
      <w:r w:rsidR="00F654D9">
        <w:t xml:space="preserve"> той же площади , но относительно горизонтальной оси, проходящей через ее центр тяжести. По известной зависимости </w:t>
      </w:r>
    </w:p>
    <w:p w:rsidR="00710CF1" w:rsidRDefault="005264EE" w:rsidP="00710CF1">
      <w:pPr>
        <w:spacing w:after="0" w:line="240" w:lineRule="auto"/>
        <w:ind w:right="-1" w:firstLine="567"/>
        <w:jc w:val="center"/>
      </w:pPr>
      <w:r w:rsidRPr="00C21B69">
        <w:rPr>
          <w:position w:val="-12"/>
        </w:rPr>
        <w:object w:dxaOrig="1579" w:dyaOrig="380">
          <v:shape id="_x0000_i1144" type="#_x0000_t75" style="width:79.5pt;height:19.65pt" o:ole="">
            <v:imagedata r:id="rId232" o:title=""/>
          </v:shape>
          <o:OLEObject Type="Embed" ProgID="Equation.3" ShapeID="_x0000_i1144" DrawAspect="Content" ObjectID="_1419756572" r:id="rId233"/>
        </w:object>
      </w:r>
    </w:p>
    <w:p w:rsidR="00710CF1" w:rsidRDefault="005264EE" w:rsidP="00710CF1">
      <w:pPr>
        <w:spacing w:after="0" w:line="240" w:lineRule="auto"/>
        <w:ind w:right="-1" w:firstLine="567"/>
        <w:jc w:val="both"/>
      </w:pPr>
      <w:r>
        <w:t>И тогда</w:t>
      </w:r>
    </w:p>
    <w:p w:rsidR="00710CF1" w:rsidRDefault="005264EE" w:rsidP="00710CF1">
      <w:pPr>
        <w:spacing w:after="0" w:line="240" w:lineRule="auto"/>
        <w:ind w:right="-1" w:firstLine="567"/>
        <w:jc w:val="center"/>
      </w:pPr>
      <w:r>
        <w:rPr>
          <w:position w:val="-34"/>
        </w:rPr>
        <w:lastRenderedPageBreak/>
        <w:t xml:space="preserve">                              </w:t>
      </w:r>
      <w:r w:rsidR="00FF577F">
        <w:rPr>
          <w:position w:val="-34"/>
        </w:rPr>
        <w:t xml:space="preserve">   </w:t>
      </w:r>
      <w:r>
        <w:rPr>
          <w:position w:val="-34"/>
        </w:rPr>
        <w:t xml:space="preserve">     </w:t>
      </w:r>
      <w:r w:rsidRPr="005264EE">
        <w:rPr>
          <w:position w:val="-30"/>
        </w:rPr>
        <w:object w:dxaOrig="2820" w:dyaOrig="720">
          <v:shape id="_x0000_i1145" type="#_x0000_t75" style="width:142.15pt;height:36.45pt" o:ole="">
            <v:imagedata r:id="rId234" o:title=""/>
          </v:shape>
          <o:OLEObject Type="Embed" ProgID="Equation.3" ShapeID="_x0000_i1145" DrawAspect="Content" ObjectID="_1419756573" r:id="rId235"/>
        </w:object>
      </w:r>
      <w:r>
        <w:rPr>
          <w:position w:val="-34"/>
        </w:rPr>
        <w:t xml:space="preserve">                                        (4.</w:t>
      </w:r>
      <w:r w:rsidR="00BB2BF5">
        <w:rPr>
          <w:position w:val="-34"/>
        </w:rPr>
        <w:t>8</w:t>
      </w:r>
      <w:r>
        <w:rPr>
          <w:position w:val="-34"/>
        </w:rPr>
        <w:t>)</w:t>
      </w:r>
    </w:p>
    <w:p w:rsidR="005264EE" w:rsidRDefault="005264EE" w:rsidP="00710CF1">
      <w:pPr>
        <w:spacing w:after="0" w:line="240" w:lineRule="auto"/>
        <w:ind w:right="-1" w:firstLine="567"/>
        <w:jc w:val="both"/>
      </w:pPr>
    </w:p>
    <w:p w:rsidR="005264EE" w:rsidRDefault="005264EE" w:rsidP="00710CF1">
      <w:pPr>
        <w:spacing w:after="0" w:line="240" w:lineRule="auto"/>
        <w:ind w:right="-1" w:firstLine="567"/>
        <w:jc w:val="both"/>
      </w:pPr>
      <w:r>
        <w:t xml:space="preserve">Аналогичным приемом может быть найдена и координата </w:t>
      </w:r>
      <w:r w:rsidRPr="00BA45AF">
        <w:rPr>
          <w:i/>
          <w:lang w:val="en-US"/>
        </w:rPr>
        <w:t>x</w:t>
      </w:r>
      <w:r w:rsidRPr="00BA45AF">
        <w:rPr>
          <w:i/>
          <w:vertAlign w:val="subscript"/>
          <w:lang w:val="en-US"/>
        </w:rPr>
        <w:t>D</w:t>
      </w:r>
      <w:r>
        <w:t xml:space="preserve">. Однако на практике в основном приходится определять силу давления на плоскую фигуру, имеющую вертикальную ось симметрии. В этом случае необходимость в отыскании </w:t>
      </w:r>
      <w:r w:rsidRPr="00BA45AF">
        <w:rPr>
          <w:i/>
          <w:lang w:val="en-US"/>
        </w:rPr>
        <w:t>x</w:t>
      </w:r>
      <w:r w:rsidRPr="00BA45AF">
        <w:rPr>
          <w:i/>
          <w:vertAlign w:val="subscript"/>
          <w:lang w:val="en-US"/>
        </w:rPr>
        <w:t>D</w:t>
      </w:r>
      <w:r>
        <w:t xml:space="preserve"> отпадает, так как точка </w:t>
      </w:r>
      <w:r w:rsidRPr="00BA45AF">
        <w:rPr>
          <w:i/>
        </w:rPr>
        <w:t>D</w:t>
      </w:r>
      <w:r>
        <w:t xml:space="preserve">  лежит на оси симметрии.</w:t>
      </w:r>
    </w:p>
    <w:p w:rsidR="005264EE" w:rsidRDefault="005264EE" w:rsidP="00710CF1">
      <w:pPr>
        <w:spacing w:after="0" w:line="240" w:lineRule="auto"/>
        <w:ind w:right="-1" w:firstLine="567"/>
        <w:jc w:val="both"/>
      </w:pPr>
      <w:r>
        <w:t xml:space="preserve">Следует отметить, что для горизонтальных плоских фигур точки </w:t>
      </w:r>
      <w:r w:rsidRPr="00BA45AF">
        <w:rPr>
          <w:i/>
        </w:rPr>
        <w:t>D</w:t>
      </w:r>
      <w:r>
        <w:t xml:space="preserve"> и </w:t>
      </w:r>
      <w:r>
        <w:rPr>
          <w:i/>
        </w:rPr>
        <w:t>С</w:t>
      </w:r>
      <w:r>
        <w:t xml:space="preserve"> </w:t>
      </w:r>
      <w:r w:rsidRPr="005264EE">
        <w:t>совпадают.</w:t>
      </w:r>
    </w:p>
    <w:p w:rsidR="00A4733A" w:rsidRDefault="00A4733A" w:rsidP="00710CF1">
      <w:pPr>
        <w:spacing w:after="0" w:line="240" w:lineRule="auto"/>
        <w:ind w:right="-1" w:firstLine="567"/>
        <w:jc w:val="both"/>
        <w:rPr>
          <w:i/>
        </w:rPr>
      </w:pPr>
      <w:r w:rsidRPr="00A4733A">
        <w:t>Определи</w:t>
      </w:r>
      <w:r>
        <w:t>м</w:t>
      </w:r>
      <w:r w:rsidRPr="00A4733A">
        <w:t xml:space="preserve"> центр давления </w:t>
      </w:r>
      <w:r w:rsidR="0009718F">
        <w:t xml:space="preserve">вертикальной плоской стенки высотой </w:t>
      </w:r>
      <w:r w:rsidR="0009718F" w:rsidRPr="0009718F">
        <w:rPr>
          <w:i/>
        </w:rPr>
        <w:t>h</w:t>
      </w:r>
      <w:r w:rsidR="0009718F">
        <w:t xml:space="preserve"> и шириной </w:t>
      </w:r>
      <w:r w:rsidR="0009718F" w:rsidRPr="0009718F">
        <w:rPr>
          <w:i/>
          <w:lang w:val="en-US"/>
        </w:rPr>
        <w:t>b</w:t>
      </w:r>
      <w:r>
        <w:rPr>
          <w:i/>
        </w:rPr>
        <w:t xml:space="preserve">. </w:t>
      </w:r>
    </w:p>
    <w:p w:rsidR="0009718F" w:rsidRPr="0009718F" w:rsidRDefault="00A4733A" w:rsidP="00710CF1">
      <w:pPr>
        <w:spacing w:after="0" w:line="240" w:lineRule="auto"/>
        <w:ind w:right="-1" w:firstLine="567"/>
        <w:jc w:val="both"/>
        <w:rPr>
          <w:lang w:val="en-US"/>
        </w:rPr>
      </w:pPr>
      <w:r w:rsidRPr="00A4733A">
        <w:t>И</w:t>
      </w:r>
      <w:r w:rsidR="0009718F">
        <w:t>меем</w:t>
      </w:r>
      <w:r>
        <w:t xml:space="preserve">   </w:t>
      </w:r>
      <w:r w:rsidR="00FF577F">
        <w:t xml:space="preserve">               </w:t>
      </w:r>
      <w:r>
        <w:t xml:space="preserve">   </w:t>
      </w:r>
      <w:r w:rsidR="0009718F" w:rsidRPr="0009718F">
        <w:rPr>
          <w:position w:val="-24"/>
        </w:rPr>
        <w:object w:dxaOrig="740" w:dyaOrig="620">
          <v:shape id="_x0000_i1146" type="#_x0000_t75" style="width:36.45pt;height:30.85pt" o:ole="">
            <v:imagedata r:id="rId236" o:title=""/>
          </v:shape>
          <o:OLEObject Type="Embed" ProgID="Equation.3" ShapeID="_x0000_i1146" DrawAspect="Content" ObjectID="_1419756574" r:id="rId237"/>
        </w:object>
      </w:r>
    </w:p>
    <w:p w:rsidR="0009718F" w:rsidRDefault="00A4733A" w:rsidP="00710CF1">
      <w:pPr>
        <w:spacing w:after="0" w:line="240" w:lineRule="auto"/>
        <w:ind w:right="-1" w:firstLine="567"/>
        <w:jc w:val="both"/>
      </w:pPr>
      <w:r>
        <w:rPr>
          <w:position w:val="-24"/>
        </w:rPr>
        <w:t xml:space="preserve">           </w:t>
      </w:r>
      <w:r w:rsidR="00FF577F">
        <w:rPr>
          <w:position w:val="-24"/>
        </w:rPr>
        <w:t xml:space="preserve">                 </w:t>
      </w:r>
      <w:r>
        <w:rPr>
          <w:position w:val="-24"/>
        </w:rPr>
        <w:t xml:space="preserve">     </w:t>
      </w:r>
      <w:r w:rsidR="0009718F" w:rsidRPr="0009718F">
        <w:rPr>
          <w:position w:val="-24"/>
        </w:rPr>
        <w:object w:dxaOrig="1140" w:dyaOrig="660">
          <v:shape id="_x0000_i1147" type="#_x0000_t75" style="width:57.05pt;height:33.65pt" o:ole="">
            <v:imagedata r:id="rId238" o:title=""/>
          </v:shape>
          <o:OLEObject Type="Embed" ProgID="Equation.3" ShapeID="_x0000_i1147" DrawAspect="Content" ObjectID="_1419756575" r:id="rId239"/>
        </w:object>
      </w:r>
    </w:p>
    <w:p w:rsidR="0009718F" w:rsidRDefault="0009718F" w:rsidP="00710CF1">
      <w:pPr>
        <w:spacing w:after="0" w:line="240" w:lineRule="auto"/>
        <w:ind w:right="-1" w:firstLine="567"/>
        <w:jc w:val="both"/>
      </w:pPr>
    </w:p>
    <w:p w:rsidR="0009718F" w:rsidRPr="0009718F" w:rsidRDefault="00A4733A" w:rsidP="00710CF1">
      <w:pPr>
        <w:spacing w:after="0" w:line="240" w:lineRule="auto"/>
        <w:ind w:right="-1" w:firstLine="567"/>
        <w:jc w:val="both"/>
      </w:pPr>
      <w:r>
        <w:rPr>
          <w:position w:val="-30"/>
        </w:rPr>
        <w:t xml:space="preserve">                </w:t>
      </w:r>
      <w:r w:rsidR="00FF577F">
        <w:rPr>
          <w:position w:val="-30"/>
        </w:rPr>
        <w:t xml:space="preserve">                </w:t>
      </w:r>
      <w:r>
        <w:rPr>
          <w:position w:val="-30"/>
        </w:rPr>
        <w:t xml:space="preserve"> </w:t>
      </w:r>
      <w:r w:rsidR="0009718F" w:rsidRPr="005264EE">
        <w:rPr>
          <w:position w:val="-30"/>
        </w:rPr>
        <w:object w:dxaOrig="2900" w:dyaOrig="700">
          <v:shape id="_x0000_i1148" type="#_x0000_t75" style="width:145.85pt;height:35.55pt" o:ole="">
            <v:imagedata r:id="rId240" o:title=""/>
          </v:shape>
          <o:OLEObject Type="Embed" ProgID="Equation.3" ShapeID="_x0000_i1148" DrawAspect="Content" ObjectID="_1419756576" r:id="rId241"/>
        </w:object>
      </w:r>
      <w:r w:rsidR="00FF577F">
        <w:rPr>
          <w:position w:val="-30"/>
        </w:rPr>
        <w:t xml:space="preserve">                                              (4.</w:t>
      </w:r>
      <w:r w:rsidR="00BB2BF5">
        <w:rPr>
          <w:position w:val="-30"/>
        </w:rPr>
        <w:t>9</w:t>
      </w:r>
      <w:r w:rsidR="00FF577F">
        <w:rPr>
          <w:position w:val="-30"/>
        </w:rPr>
        <w:t>)</w:t>
      </w:r>
    </w:p>
    <w:p w:rsidR="00710CF1" w:rsidRPr="0009718F" w:rsidRDefault="0009718F" w:rsidP="00710CF1">
      <w:pPr>
        <w:spacing w:after="0" w:line="240" w:lineRule="auto"/>
        <w:ind w:right="-1" w:firstLine="567"/>
        <w:jc w:val="both"/>
      </w:pPr>
      <w:r w:rsidRPr="0009718F">
        <w:t xml:space="preserve">Т.е. глубина погружения центра давления находится на глубине </w:t>
      </w:r>
      <w:r w:rsidRPr="0009718F">
        <w:rPr>
          <w:i/>
        </w:rPr>
        <w:t>2/3h</w:t>
      </w:r>
      <w:r w:rsidRPr="0009718F">
        <w:t xml:space="preserve"> от поверхности воды или </w:t>
      </w:r>
      <w:r>
        <w:rPr>
          <w:i/>
        </w:rPr>
        <w:t>1</w:t>
      </w:r>
      <w:r w:rsidRPr="0009718F">
        <w:rPr>
          <w:i/>
        </w:rPr>
        <w:t>/3h</w:t>
      </w:r>
      <w:r w:rsidRPr="0009718F">
        <w:t xml:space="preserve"> от</w:t>
      </w:r>
      <w:r>
        <w:t xml:space="preserve"> дна (рисунок 4.2).</w:t>
      </w:r>
    </w:p>
    <w:p w:rsidR="00A55C6D" w:rsidRDefault="00A55C6D" w:rsidP="00710CF1">
      <w:pPr>
        <w:shd w:val="clear" w:color="auto" w:fill="FFFFFF"/>
        <w:tabs>
          <w:tab w:val="left" w:pos="180"/>
        </w:tabs>
        <w:spacing w:after="0" w:line="240" w:lineRule="auto"/>
        <w:ind w:left="360" w:firstLine="567"/>
        <w:jc w:val="both"/>
      </w:pPr>
    </w:p>
    <w:p w:rsidR="00A55C6D" w:rsidRDefault="00BA24B4" w:rsidP="00710CF1">
      <w:pPr>
        <w:shd w:val="clear" w:color="auto" w:fill="FFFFFF"/>
        <w:tabs>
          <w:tab w:val="left" w:pos="180"/>
        </w:tabs>
        <w:spacing w:after="0" w:line="240" w:lineRule="auto"/>
        <w:ind w:left="360" w:firstLine="567"/>
        <w:jc w:val="both"/>
      </w:pPr>
      <w:r w:rsidRPr="00BA24B4">
        <w:rPr>
          <w:noProof/>
          <w:lang w:eastAsia="ru-RU"/>
        </w:rPr>
        <w:drawing>
          <wp:inline distT="0" distB="0" distL="0" distR="0">
            <wp:extent cx="4019550" cy="2571750"/>
            <wp:effectExtent l="19050" t="0" r="0" b="0"/>
            <wp:docPr id="1" name="Рисунок 126" descr="2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2a11"/>
                    <pic:cNvPicPr>
                      <a:picLocks noChangeAspect="1" noChangeArrowheads="1"/>
                    </pic:cNvPicPr>
                  </pic:nvPicPr>
                  <pic:blipFill>
                    <a:blip r:embed="rId242" cstate="print"/>
                    <a:srcRect/>
                    <a:stretch>
                      <a:fillRect/>
                    </a:stretch>
                  </pic:blipFill>
                  <pic:spPr bwMode="auto">
                    <a:xfrm>
                      <a:off x="0" y="0"/>
                      <a:ext cx="4019550" cy="2571750"/>
                    </a:xfrm>
                    <a:prstGeom prst="rect">
                      <a:avLst/>
                    </a:prstGeom>
                    <a:noFill/>
                    <a:ln w="9525">
                      <a:noFill/>
                      <a:miter lim="800000"/>
                      <a:headEnd/>
                      <a:tailEnd/>
                    </a:ln>
                  </pic:spPr>
                </pic:pic>
              </a:graphicData>
            </a:graphic>
          </wp:inline>
        </w:drawing>
      </w:r>
    </w:p>
    <w:p w:rsidR="00BA24B4" w:rsidRDefault="00BA24B4" w:rsidP="0009718F">
      <w:pPr>
        <w:ind w:firstLine="900"/>
        <w:jc w:val="center"/>
        <w:rPr>
          <w:color w:val="000000"/>
        </w:rPr>
      </w:pPr>
      <w:r w:rsidRPr="00BA24B4">
        <w:rPr>
          <w:color w:val="000000"/>
        </w:rPr>
        <w:t xml:space="preserve">Рисунок </w:t>
      </w:r>
      <w:r w:rsidR="0009718F">
        <w:rPr>
          <w:color w:val="000000"/>
        </w:rPr>
        <w:t>4.2</w:t>
      </w:r>
      <w:r w:rsidRPr="00BA24B4">
        <w:rPr>
          <w:color w:val="000000"/>
        </w:rPr>
        <w:t xml:space="preserve"> </w:t>
      </w:r>
    </w:p>
    <w:p w:rsidR="00782410" w:rsidRDefault="001D2983" w:rsidP="001D2983">
      <w:pPr>
        <w:spacing w:after="0" w:line="240" w:lineRule="auto"/>
        <w:ind w:firstLine="567"/>
        <w:rPr>
          <w:color w:val="000000"/>
        </w:rPr>
      </w:pPr>
      <w:r>
        <w:rPr>
          <w:color w:val="000000"/>
        </w:rPr>
        <w:t>Вопросы для закрепления материала</w:t>
      </w:r>
      <w:r w:rsidR="00782410">
        <w:rPr>
          <w:color w:val="000000"/>
        </w:rPr>
        <w:t>:</w:t>
      </w:r>
    </w:p>
    <w:p w:rsidR="001D2983" w:rsidRDefault="00782410" w:rsidP="00782410">
      <w:pPr>
        <w:spacing w:after="0" w:line="240" w:lineRule="auto"/>
        <w:ind w:firstLine="567"/>
        <w:jc w:val="both"/>
        <w:rPr>
          <w:color w:val="000000"/>
        </w:rPr>
      </w:pPr>
      <w:r>
        <w:rPr>
          <w:color w:val="000000"/>
        </w:rPr>
        <w:t xml:space="preserve">1. </w:t>
      </w:r>
      <w:r w:rsidR="001978CB">
        <w:rPr>
          <w:color w:val="000000"/>
        </w:rPr>
        <w:t xml:space="preserve">Как определить равнодействующую гидростатического </w:t>
      </w:r>
      <w:r>
        <w:rPr>
          <w:color w:val="000000"/>
        </w:rPr>
        <w:t xml:space="preserve">давления жидкости на </w:t>
      </w:r>
      <w:r w:rsidR="001978CB">
        <w:rPr>
          <w:color w:val="000000"/>
        </w:rPr>
        <w:t>плоску</w:t>
      </w:r>
      <w:r>
        <w:rPr>
          <w:color w:val="000000"/>
        </w:rPr>
        <w:t>ю поверхность</w:t>
      </w:r>
    </w:p>
    <w:p w:rsidR="00782410" w:rsidRDefault="00782410" w:rsidP="00782410">
      <w:pPr>
        <w:spacing w:after="0" w:line="240" w:lineRule="auto"/>
        <w:ind w:firstLine="567"/>
        <w:jc w:val="both"/>
        <w:rPr>
          <w:color w:val="000000"/>
        </w:rPr>
      </w:pPr>
      <w:r>
        <w:rPr>
          <w:color w:val="000000"/>
        </w:rPr>
        <w:t xml:space="preserve">2. Что называется центром </w:t>
      </w:r>
      <w:r w:rsidR="001978CB">
        <w:rPr>
          <w:color w:val="000000"/>
        </w:rPr>
        <w:t xml:space="preserve">тяжести и центром </w:t>
      </w:r>
      <w:r>
        <w:rPr>
          <w:color w:val="000000"/>
        </w:rPr>
        <w:t>давления?</w:t>
      </w:r>
    </w:p>
    <w:p w:rsidR="00782410" w:rsidRDefault="00782410" w:rsidP="00782410">
      <w:pPr>
        <w:spacing w:after="0" w:line="240" w:lineRule="auto"/>
        <w:ind w:firstLine="567"/>
        <w:jc w:val="both"/>
        <w:rPr>
          <w:color w:val="000000"/>
        </w:rPr>
      </w:pPr>
      <w:r>
        <w:rPr>
          <w:color w:val="000000"/>
        </w:rPr>
        <w:t>3. Что такое эпюра гидростатического давления?</w:t>
      </w:r>
    </w:p>
    <w:p w:rsidR="00782410" w:rsidRDefault="00782410" w:rsidP="00782410">
      <w:pPr>
        <w:spacing w:after="0" w:line="240" w:lineRule="auto"/>
        <w:ind w:firstLine="567"/>
        <w:jc w:val="both"/>
        <w:rPr>
          <w:color w:val="000000"/>
        </w:rPr>
      </w:pPr>
      <w:r>
        <w:rPr>
          <w:color w:val="000000"/>
        </w:rPr>
        <w:t xml:space="preserve">4. Почему не учитывается внешнее давление при построении эпюры давления на </w:t>
      </w:r>
      <w:r w:rsidR="001978CB">
        <w:rPr>
          <w:color w:val="000000"/>
        </w:rPr>
        <w:t xml:space="preserve">плоский наклонный </w:t>
      </w:r>
      <w:r>
        <w:rPr>
          <w:color w:val="000000"/>
        </w:rPr>
        <w:t>затвор?</w:t>
      </w:r>
    </w:p>
    <w:p w:rsidR="00782410" w:rsidRDefault="00782410" w:rsidP="00782410">
      <w:pPr>
        <w:spacing w:after="0" w:line="240" w:lineRule="auto"/>
        <w:ind w:firstLine="567"/>
        <w:jc w:val="both"/>
        <w:rPr>
          <w:color w:val="000000"/>
        </w:rPr>
      </w:pPr>
      <w:r>
        <w:rPr>
          <w:color w:val="000000"/>
        </w:rPr>
        <w:lastRenderedPageBreak/>
        <w:t>5. Формула определения центра давления на вертикальную поверхность прямоугольного сечения</w:t>
      </w:r>
    </w:p>
    <w:p w:rsidR="00782410" w:rsidRDefault="00782410" w:rsidP="00782410">
      <w:pPr>
        <w:spacing w:after="0" w:line="240" w:lineRule="auto"/>
        <w:ind w:firstLine="567"/>
        <w:jc w:val="both"/>
        <w:rPr>
          <w:color w:val="000000"/>
        </w:rPr>
      </w:pPr>
    </w:p>
    <w:p w:rsidR="00782410" w:rsidRPr="00BA24B4" w:rsidRDefault="00782410" w:rsidP="00782410">
      <w:pPr>
        <w:spacing w:after="0" w:line="240" w:lineRule="auto"/>
        <w:ind w:firstLine="567"/>
        <w:jc w:val="both"/>
        <w:rPr>
          <w:color w:val="000000"/>
        </w:rPr>
      </w:pPr>
      <w:r>
        <w:rPr>
          <w:color w:val="000000"/>
        </w:rPr>
        <w:t xml:space="preserve"> </w:t>
      </w:r>
    </w:p>
    <w:p w:rsidR="00A55C6D" w:rsidRPr="00A55C6D" w:rsidRDefault="00D635BA" w:rsidP="0009718F">
      <w:pPr>
        <w:tabs>
          <w:tab w:val="left" w:pos="180"/>
        </w:tabs>
        <w:spacing w:after="0" w:line="240" w:lineRule="auto"/>
        <w:ind w:firstLine="567"/>
        <w:jc w:val="both"/>
      </w:pPr>
      <w:r>
        <w:rPr>
          <w:b/>
        </w:rPr>
        <w:t xml:space="preserve">Раздел </w:t>
      </w:r>
      <w:r w:rsidR="00A55C6D" w:rsidRPr="00A55C6D">
        <w:rPr>
          <w:b/>
        </w:rPr>
        <w:t>2. Гидродинамика</w:t>
      </w:r>
    </w:p>
    <w:p w:rsidR="00A55C6D" w:rsidRPr="00A55C6D" w:rsidRDefault="00A55C6D" w:rsidP="0009718F">
      <w:pPr>
        <w:tabs>
          <w:tab w:val="left" w:pos="180"/>
        </w:tabs>
        <w:spacing w:after="0" w:line="240" w:lineRule="auto"/>
        <w:ind w:firstLine="567"/>
        <w:jc w:val="both"/>
        <w:rPr>
          <w:color w:val="000000"/>
        </w:rPr>
      </w:pPr>
      <w:r w:rsidRPr="00A55C6D">
        <w:rPr>
          <w:b/>
          <w:color w:val="000000"/>
        </w:rPr>
        <w:t xml:space="preserve">Тема 5. </w:t>
      </w:r>
      <w:r w:rsidRPr="00A55C6D">
        <w:rPr>
          <w:b/>
        </w:rPr>
        <w:t>Основные характеристики движения жидкости</w:t>
      </w:r>
    </w:p>
    <w:p w:rsidR="00A55C6D" w:rsidRPr="00A55C6D" w:rsidRDefault="00A55C6D" w:rsidP="0009718F">
      <w:pPr>
        <w:tabs>
          <w:tab w:val="left" w:pos="180"/>
        </w:tabs>
        <w:spacing w:after="0" w:line="240" w:lineRule="auto"/>
        <w:ind w:firstLine="567"/>
        <w:jc w:val="both"/>
        <w:rPr>
          <w:color w:val="000000"/>
        </w:rPr>
      </w:pPr>
      <w:r w:rsidRPr="00A55C6D">
        <w:rPr>
          <w:color w:val="000000"/>
        </w:rPr>
        <w:t>Лекция 5.</w:t>
      </w:r>
    </w:p>
    <w:p w:rsidR="00A55C6D" w:rsidRPr="00A55C6D" w:rsidRDefault="0009718F" w:rsidP="005D3729">
      <w:pPr>
        <w:tabs>
          <w:tab w:val="left" w:pos="567"/>
        </w:tabs>
        <w:spacing w:after="0" w:line="240" w:lineRule="auto"/>
        <w:ind w:firstLine="567"/>
        <w:jc w:val="both"/>
        <w:rPr>
          <w:color w:val="000000"/>
        </w:rPr>
      </w:pPr>
      <w:r>
        <w:t xml:space="preserve">1. </w:t>
      </w:r>
      <w:r w:rsidR="00A55C6D" w:rsidRPr="00A55C6D">
        <w:t>Гидравлические элементы потока</w:t>
      </w:r>
    </w:p>
    <w:p w:rsidR="00962807" w:rsidRDefault="0009718F" w:rsidP="00962807">
      <w:pPr>
        <w:tabs>
          <w:tab w:val="left" w:pos="180"/>
          <w:tab w:val="left" w:pos="567"/>
        </w:tabs>
        <w:spacing w:after="0" w:line="240" w:lineRule="auto"/>
        <w:jc w:val="both"/>
      </w:pPr>
      <w:r>
        <w:tab/>
        <w:t xml:space="preserve">   </w:t>
      </w:r>
      <w:r w:rsidR="00782410">
        <w:t xml:space="preserve"> </w:t>
      </w:r>
      <w:r>
        <w:t xml:space="preserve">  2. </w:t>
      </w:r>
      <w:r w:rsidR="00962807" w:rsidRPr="00A55C6D">
        <w:t>Уравнение неразрывности  потока</w:t>
      </w:r>
    </w:p>
    <w:p w:rsidR="00962807" w:rsidRPr="00A55C6D" w:rsidRDefault="0009718F" w:rsidP="00962807">
      <w:pPr>
        <w:tabs>
          <w:tab w:val="left" w:pos="180"/>
          <w:tab w:val="left" w:pos="567"/>
        </w:tabs>
        <w:spacing w:after="0" w:line="240" w:lineRule="auto"/>
        <w:jc w:val="both"/>
      </w:pPr>
      <w:r>
        <w:tab/>
      </w:r>
      <w:r>
        <w:tab/>
        <w:t xml:space="preserve">3. </w:t>
      </w:r>
      <w:r w:rsidR="00962807" w:rsidRPr="00A55C6D">
        <w:t>Виды движения жидкости</w:t>
      </w:r>
    </w:p>
    <w:p w:rsidR="005D3729" w:rsidRDefault="005D3729" w:rsidP="005D3729">
      <w:pPr>
        <w:tabs>
          <w:tab w:val="left" w:pos="180"/>
          <w:tab w:val="left" w:pos="567"/>
        </w:tabs>
        <w:spacing w:after="0" w:line="240" w:lineRule="auto"/>
        <w:jc w:val="both"/>
      </w:pPr>
    </w:p>
    <w:p w:rsidR="00782410" w:rsidRPr="00782410" w:rsidRDefault="005D3729" w:rsidP="00782410">
      <w:pPr>
        <w:spacing w:after="0" w:line="240" w:lineRule="auto"/>
        <w:ind w:firstLine="567"/>
        <w:jc w:val="both"/>
      </w:pPr>
      <w:r w:rsidRPr="00782410">
        <w:t xml:space="preserve">1. </w:t>
      </w:r>
      <w:r w:rsidR="00782410" w:rsidRPr="00782410">
        <w:rPr>
          <w:color w:val="000000"/>
        </w:rPr>
        <w:t xml:space="preserve">В отличие от гидростатики, где </w:t>
      </w:r>
      <w:r w:rsidR="00782410" w:rsidRPr="00782410">
        <w:rPr>
          <w:color w:val="000000"/>
          <w:spacing w:val="-3"/>
        </w:rPr>
        <w:t xml:space="preserve">основной величиной, характеризующей состояние покоя жидкости, является </w:t>
      </w:r>
      <w:r w:rsidR="00782410" w:rsidRPr="00782410">
        <w:rPr>
          <w:color w:val="000000"/>
          <w:spacing w:val="-5"/>
        </w:rPr>
        <w:t xml:space="preserve">гидростатическое давление, которое определяется только положением точки в </w:t>
      </w:r>
      <w:r w:rsidR="00782410" w:rsidRPr="00782410">
        <w:rPr>
          <w:color w:val="000000"/>
        </w:rPr>
        <w:t xml:space="preserve">пространстве, т.е. </w:t>
      </w:r>
      <w:r w:rsidR="00782410" w:rsidRPr="00782410">
        <w:rPr>
          <w:color w:val="000000"/>
          <w:position w:val="-10"/>
        </w:rPr>
        <w:object w:dxaOrig="1320" w:dyaOrig="340">
          <v:shape id="_x0000_i1149" type="#_x0000_t75" style="width:66.4pt;height:15.9pt" o:ole="" fillcolor="window">
            <v:imagedata r:id="rId243" o:title=""/>
          </v:shape>
          <o:OLEObject Type="Embed" ProgID="Equation.3" ShapeID="_x0000_i1149" DrawAspect="Content" ObjectID="_1419756577" r:id="rId244"/>
        </w:object>
      </w:r>
      <w:r w:rsidR="00782410" w:rsidRPr="00782410">
        <w:rPr>
          <w:color w:val="000000"/>
        </w:rPr>
        <w:t>,</w:t>
      </w:r>
      <w:r w:rsidR="00782410" w:rsidRPr="00782410">
        <w:rPr>
          <w:i/>
          <w:color w:val="000000"/>
        </w:rPr>
        <w:t xml:space="preserve"> </w:t>
      </w:r>
      <w:r w:rsidR="00782410" w:rsidRPr="00782410">
        <w:rPr>
          <w:color w:val="000000"/>
        </w:rPr>
        <w:t xml:space="preserve">в гидродинамике основными элементами, </w:t>
      </w:r>
      <w:r w:rsidR="00782410" w:rsidRPr="00782410">
        <w:rPr>
          <w:color w:val="000000"/>
          <w:spacing w:val="-4"/>
        </w:rPr>
        <w:t xml:space="preserve">характеризующими движение жидкости, будут два: </w:t>
      </w:r>
      <w:r w:rsidR="00782410" w:rsidRPr="00782410">
        <w:rPr>
          <w:color w:val="000000"/>
          <w:spacing w:val="-4"/>
          <w:u w:val="single"/>
        </w:rPr>
        <w:t xml:space="preserve">гидродинамическое </w:t>
      </w:r>
      <w:r w:rsidR="00782410" w:rsidRPr="00782410">
        <w:rPr>
          <w:color w:val="000000"/>
          <w:spacing w:val="-5"/>
          <w:u w:val="single"/>
        </w:rPr>
        <w:t xml:space="preserve">давление </w:t>
      </w:r>
      <w:r w:rsidR="00782410" w:rsidRPr="007C53F0">
        <w:rPr>
          <w:color w:val="000000"/>
          <w:spacing w:val="-5"/>
        </w:rPr>
        <w:t>и</w:t>
      </w:r>
      <w:r w:rsidR="00782410" w:rsidRPr="00782410">
        <w:rPr>
          <w:color w:val="000000"/>
          <w:spacing w:val="-5"/>
          <w:u w:val="single"/>
        </w:rPr>
        <w:t xml:space="preserve"> скорость движения (течения) жидкости.</w:t>
      </w:r>
    </w:p>
    <w:p w:rsidR="00782410" w:rsidRPr="00782410" w:rsidRDefault="00782410" w:rsidP="00782410">
      <w:pPr>
        <w:spacing w:after="0" w:line="240" w:lineRule="auto"/>
        <w:ind w:firstLine="567"/>
        <w:jc w:val="both"/>
      </w:pPr>
      <w:r w:rsidRPr="00782410">
        <w:rPr>
          <w:color w:val="000000"/>
          <w:spacing w:val="-7"/>
        </w:rPr>
        <w:t xml:space="preserve">Гидродинамическое давление </w:t>
      </w:r>
      <w:r w:rsidRPr="00782410">
        <w:rPr>
          <w:i/>
          <w:color w:val="000000"/>
          <w:spacing w:val="-7"/>
        </w:rPr>
        <w:t>р –</w:t>
      </w:r>
      <w:r w:rsidRPr="00782410">
        <w:rPr>
          <w:color w:val="000000"/>
          <w:spacing w:val="-7"/>
        </w:rPr>
        <w:t xml:space="preserve"> это внутреннее давление. </w:t>
      </w:r>
      <w:r w:rsidRPr="00782410">
        <w:rPr>
          <w:color w:val="000000"/>
        </w:rPr>
        <w:t xml:space="preserve">развивающееся при движении жидкости. Скорость движения жидкости в данной точке </w:t>
      </w:r>
      <w:r w:rsidRPr="00782410">
        <w:rPr>
          <w:i/>
          <w:color w:val="000000"/>
        </w:rPr>
        <w:t xml:space="preserve">и – </w:t>
      </w:r>
      <w:r w:rsidRPr="00782410">
        <w:rPr>
          <w:color w:val="000000"/>
        </w:rPr>
        <w:t xml:space="preserve">это скорость перемещения находящейся в данной точке </w:t>
      </w:r>
      <w:r w:rsidRPr="00782410">
        <w:rPr>
          <w:color w:val="000000"/>
          <w:spacing w:val="-2"/>
        </w:rPr>
        <w:t xml:space="preserve">частицы жидкости, определяемая длиной пути </w:t>
      </w:r>
      <w:r w:rsidRPr="00782410">
        <w:rPr>
          <w:i/>
          <w:color w:val="000000"/>
          <w:spacing w:val="-2"/>
          <w:lang w:val="en-US"/>
        </w:rPr>
        <w:t>l</w:t>
      </w:r>
      <w:r w:rsidRPr="00782410">
        <w:rPr>
          <w:color w:val="000000"/>
          <w:spacing w:val="-2"/>
        </w:rPr>
        <w:t xml:space="preserve">, пройденного этой частицей </w:t>
      </w:r>
      <w:r w:rsidRPr="00782410">
        <w:rPr>
          <w:color w:val="000000"/>
          <w:spacing w:val="-6"/>
        </w:rPr>
        <w:t xml:space="preserve">за единицу времени </w:t>
      </w:r>
      <w:r w:rsidRPr="00782410">
        <w:rPr>
          <w:i/>
          <w:color w:val="000000"/>
          <w:spacing w:val="-6"/>
          <w:lang w:val="en-US"/>
        </w:rPr>
        <w:t>t</w:t>
      </w:r>
      <w:r w:rsidRPr="00782410">
        <w:rPr>
          <w:i/>
          <w:color w:val="000000"/>
          <w:spacing w:val="-6"/>
        </w:rPr>
        <w:t>.</w:t>
      </w:r>
    </w:p>
    <w:p w:rsidR="00782410" w:rsidRPr="00782410" w:rsidRDefault="00782410" w:rsidP="00782410">
      <w:pPr>
        <w:spacing w:after="0" w:line="240" w:lineRule="auto"/>
        <w:ind w:firstLine="567"/>
        <w:jc w:val="both"/>
        <w:rPr>
          <w:color w:val="000000"/>
          <w:spacing w:val="-6"/>
        </w:rPr>
      </w:pPr>
      <w:r w:rsidRPr="00782410">
        <w:rPr>
          <w:color w:val="000000"/>
        </w:rPr>
        <w:t xml:space="preserve">В общем случае основные элементы движения жидкости </w:t>
      </w:r>
      <w:r w:rsidRPr="00782410">
        <w:rPr>
          <w:i/>
          <w:color w:val="000000"/>
        </w:rPr>
        <w:t xml:space="preserve">р </w:t>
      </w:r>
      <w:r w:rsidRPr="00782410">
        <w:rPr>
          <w:color w:val="000000"/>
        </w:rPr>
        <w:t xml:space="preserve">и </w:t>
      </w:r>
      <w:r w:rsidRPr="00782410">
        <w:rPr>
          <w:i/>
          <w:color w:val="000000"/>
        </w:rPr>
        <w:t xml:space="preserve">и </w:t>
      </w:r>
      <w:r w:rsidRPr="00782410">
        <w:rPr>
          <w:color w:val="000000"/>
        </w:rPr>
        <w:t xml:space="preserve">для данной точки зависят от ее положения в пространстве (координат точки) и </w:t>
      </w:r>
      <w:r w:rsidRPr="00782410">
        <w:rPr>
          <w:color w:val="000000"/>
          <w:spacing w:val="-2"/>
        </w:rPr>
        <w:t xml:space="preserve">могут изменяться во времени. Аналитически это положение гидродинамики </w:t>
      </w:r>
      <w:r w:rsidRPr="00782410">
        <w:rPr>
          <w:color w:val="000000"/>
          <w:spacing w:val="-6"/>
        </w:rPr>
        <w:t>записывается так:</w:t>
      </w:r>
    </w:p>
    <w:p w:rsidR="00782410" w:rsidRPr="00782410" w:rsidRDefault="00782410" w:rsidP="00782410">
      <w:pPr>
        <w:spacing w:after="0" w:line="240" w:lineRule="auto"/>
        <w:ind w:firstLine="567"/>
        <w:jc w:val="center"/>
        <w:rPr>
          <w:color w:val="000000"/>
          <w:spacing w:val="-6"/>
        </w:rPr>
      </w:pPr>
      <w:r w:rsidRPr="00782410">
        <w:rPr>
          <w:color w:val="000000"/>
          <w:spacing w:val="-6"/>
          <w:position w:val="-10"/>
        </w:rPr>
        <w:object w:dxaOrig="1520" w:dyaOrig="340">
          <v:shape id="_x0000_i1150" type="#_x0000_t75" style="width:76.7pt;height:15.9pt" o:ole="" fillcolor="window">
            <v:imagedata r:id="rId245" o:title=""/>
          </v:shape>
          <o:OLEObject Type="Embed" ProgID="Equation.3" ShapeID="_x0000_i1150" DrawAspect="Content" ObjectID="_1419756578" r:id="rId246"/>
        </w:object>
      </w:r>
      <w:r w:rsidRPr="00782410">
        <w:rPr>
          <w:color w:val="000000"/>
          <w:spacing w:val="-6"/>
        </w:rPr>
        <w:t>,</w:t>
      </w:r>
    </w:p>
    <w:p w:rsidR="00782410" w:rsidRPr="004D02DE" w:rsidRDefault="00782410" w:rsidP="00782410">
      <w:pPr>
        <w:spacing w:after="0" w:line="240" w:lineRule="auto"/>
        <w:ind w:firstLine="567"/>
        <w:jc w:val="center"/>
        <w:rPr>
          <w:color w:val="000000"/>
          <w:spacing w:val="-6"/>
        </w:rPr>
      </w:pPr>
      <w:r w:rsidRPr="00782410">
        <w:rPr>
          <w:color w:val="000000"/>
          <w:spacing w:val="-6"/>
          <w:position w:val="-10"/>
        </w:rPr>
        <w:object w:dxaOrig="1500" w:dyaOrig="340">
          <v:shape id="_x0000_i1151" type="#_x0000_t75" style="width:74.8pt;height:15.9pt" o:ole="" fillcolor="window">
            <v:imagedata r:id="rId247" o:title=""/>
          </v:shape>
          <o:OLEObject Type="Embed" ProgID="Equation.3" ShapeID="_x0000_i1151" DrawAspect="Content" ObjectID="_1419756579" r:id="rId248"/>
        </w:object>
      </w:r>
      <w:r w:rsidRPr="00782410">
        <w:rPr>
          <w:color w:val="000000"/>
          <w:spacing w:val="-6"/>
        </w:rPr>
        <w:t>.</w:t>
      </w:r>
    </w:p>
    <w:p w:rsidR="00C12493" w:rsidRPr="004D02DE" w:rsidRDefault="00C12493" w:rsidP="00782410">
      <w:pPr>
        <w:spacing w:after="0" w:line="240" w:lineRule="auto"/>
        <w:ind w:firstLine="567"/>
        <w:jc w:val="center"/>
      </w:pPr>
    </w:p>
    <w:p w:rsidR="00782410" w:rsidRPr="007C53F0" w:rsidRDefault="00782410" w:rsidP="00782410">
      <w:pPr>
        <w:spacing w:after="0" w:line="240" w:lineRule="auto"/>
        <w:ind w:firstLine="567"/>
        <w:jc w:val="both"/>
      </w:pPr>
      <w:r w:rsidRPr="007C53F0">
        <w:rPr>
          <w:color w:val="000000"/>
        </w:rPr>
        <w:t xml:space="preserve">Задачей гидродинамики и является определение основных элементов движения жидкости </w:t>
      </w:r>
      <w:r w:rsidRPr="007C53F0">
        <w:rPr>
          <w:i/>
          <w:color w:val="000000"/>
        </w:rPr>
        <w:t xml:space="preserve">р </w:t>
      </w:r>
      <w:r w:rsidRPr="007C53F0">
        <w:rPr>
          <w:color w:val="000000"/>
        </w:rPr>
        <w:t xml:space="preserve">и </w:t>
      </w:r>
      <w:r w:rsidRPr="007C53F0">
        <w:rPr>
          <w:i/>
          <w:color w:val="000000"/>
          <w:lang w:val="en-US"/>
        </w:rPr>
        <w:t>u</w:t>
      </w:r>
      <w:r w:rsidRPr="007C53F0">
        <w:rPr>
          <w:color w:val="000000"/>
        </w:rPr>
        <w:t xml:space="preserve">, установление взаимосвязи между ними и законов </w:t>
      </w:r>
      <w:r w:rsidRPr="007C53F0">
        <w:rPr>
          <w:color w:val="000000"/>
          <w:spacing w:val="-5"/>
        </w:rPr>
        <w:t>изменения их при различных случаях движения жидкости.</w:t>
      </w:r>
    </w:p>
    <w:p w:rsidR="00782410" w:rsidRPr="00782410" w:rsidRDefault="00782410" w:rsidP="00782410">
      <w:pPr>
        <w:spacing w:after="0" w:line="240" w:lineRule="auto"/>
        <w:ind w:firstLine="567"/>
        <w:jc w:val="both"/>
      </w:pPr>
      <w:r w:rsidRPr="007C53F0">
        <w:rPr>
          <w:color w:val="000000"/>
          <w:spacing w:val="65"/>
          <w:u w:val="single"/>
        </w:rPr>
        <w:t>Траектория</w:t>
      </w:r>
      <w:r w:rsidRPr="007C53F0">
        <w:rPr>
          <w:color w:val="000000"/>
          <w:u w:val="single"/>
        </w:rPr>
        <w:t xml:space="preserve"> </w:t>
      </w:r>
      <w:r w:rsidRPr="007C53F0">
        <w:rPr>
          <w:color w:val="000000"/>
          <w:spacing w:val="55"/>
          <w:u w:val="single"/>
        </w:rPr>
        <w:t>частицы</w:t>
      </w:r>
      <w:r w:rsidRPr="00782410">
        <w:rPr>
          <w:color w:val="000000"/>
          <w:spacing w:val="55"/>
        </w:rPr>
        <w:t>.Е</w:t>
      </w:r>
      <w:r w:rsidRPr="00782410">
        <w:rPr>
          <w:color w:val="000000"/>
          <w:spacing w:val="-21"/>
        </w:rPr>
        <w:t xml:space="preserve">сли </w:t>
      </w:r>
      <w:r w:rsidRPr="00782410">
        <w:rPr>
          <w:color w:val="000000"/>
          <w:spacing w:val="-6"/>
        </w:rPr>
        <w:t xml:space="preserve">в массе движущейся жидкости взять какую-либо частицу жидкости и </w:t>
      </w:r>
      <w:r w:rsidRPr="00782410">
        <w:rPr>
          <w:color w:val="000000"/>
          <w:spacing w:val="-4"/>
        </w:rPr>
        <w:t xml:space="preserve">проследить ее путь за какой-то </w:t>
      </w:r>
      <w:r w:rsidRPr="00782410">
        <w:rPr>
          <w:color w:val="000000"/>
          <w:spacing w:val="-3"/>
        </w:rPr>
        <w:t xml:space="preserve">промежуток времени </w:t>
      </w:r>
      <w:r w:rsidRPr="00782410">
        <w:rPr>
          <w:color w:val="000000"/>
          <w:spacing w:val="-3"/>
          <w:position w:val="-6"/>
        </w:rPr>
        <w:object w:dxaOrig="300" w:dyaOrig="279">
          <v:shape id="_x0000_i1152" type="#_x0000_t75" style="width:14.95pt;height:14.05pt" o:ole="" fillcolor="window">
            <v:imagedata r:id="rId249" o:title=""/>
          </v:shape>
          <o:OLEObject Type="Embed" ProgID="Equation.3" ShapeID="_x0000_i1152" DrawAspect="Content" ObjectID="_1419756580" r:id="rId250"/>
        </w:object>
      </w:r>
      <w:r w:rsidRPr="00782410">
        <w:rPr>
          <w:i/>
          <w:color w:val="000000"/>
          <w:spacing w:val="-3"/>
        </w:rPr>
        <w:t xml:space="preserve"> </w:t>
      </w:r>
      <w:r w:rsidRPr="00782410">
        <w:rPr>
          <w:color w:val="000000"/>
          <w:spacing w:val="-3"/>
        </w:rPr>
        <w:t xml:space="preserve">(конечный, достаточно большой), то можно получить </w:t>
      </w:r>
      <w:r w:rsidRPr="00782410">
        <w:rPr>
          <w:color w:val="000000"/>
          <w:spacing w:val="-4"/>
        </w:rPr>
        <w:t xml:space="preserve">некоторую линию, выражающую </w:t>
      </w:r>
      <w:r w:rsidRPr="00782410">
        <w:rPr>
          <w:color w:val="000000"/>
          <w:spacing w:val="-3"/>
        </w:rPr>
        <w:t xml:space="preserve">геометрическое место этой точки в </w:t>
      </w:r>
      <w:r w:rsidRPr="00782410">
        <w:rPr>
          <w:color w:val="000000"/>
          <w:spacing w:val="-2"/>
        </w:rPr>
        <w:t xml:space="preserve">пространстве за время </w:t>
      </w:r>
      <w:r w:rsidRPr="00782410">
        <w:rPr>
          <w:color w:val="000000"/>
          <w:spacing w:val="-2"/>
          <w:position w:val="-6"/>
        </w:rPr>
        <w:object w:dxaOrig="300" w:dyaOrig="279">
          <v:shape id="_x0000_i1153" type="#_x0000_t75" style="width:14.95pt;height:14.05pt" o:ole="" fillcolor="window">
            <v:imagedata r:id="rId251" o:title=""/>
          </v:shape>
          <o:OLEObject Type="Embed" ProgID="Equation.3" ShapeID="_x0000_i1153" DrawAspect="Content" ObjectID="_1419756581" r:id="rId252"/>
        </w:object>
      </w:r>
      <w:r w:rsidRPr="00782410">
        <w:rPr>
          <w:i/>
          <w:color w:val="000000"/>
          <w:spacing w:val="-2"/>
        </w:rPr>
        <w:t>.</w:t>
      </w:r>
    </w:p>
    <w:p w:rsidR="00782410" w:rsidRPr="00782410" w:rsidRDefault="00DF4690" w:rsidP="00782410">
      <w:pPr>
        <w:spacing w:after="0" w:line="240" w:lineRule="auto"/>
        <w:ind w:firstLine="567"/>
        <w:jc w:val="both"/>
        <w:rPr>
          <w:color w:val="000000"/>
          <w:spacing w:val="-6"/>
        </w:rPr>
      </w:pPr>
      <w:r w:rsidRPr="00DF4690">
        <w:rPr>
          <w:noProof/>
          <w:color w:val="000000"/>
          <w:spacing w:val="117"/>
          <w:u w:val="single"/>
        </w:rPr>
        <w:pict>
          <v:group id="_x0000_s1345" style="position:absolute;left:0;text-align:left;margin-left:7.7pt;margin-top:.65pt;width:122.85pt;height:158.4pt;z-index:251675648" coordorigin="1005,864" coordsize="2457,3168" o:allowincell="f">
            <v:shape id="_x0000_s1346" type="#_x0000_t75" style="position:absolute;left:1008;top:864;width:2454;height:2567;mso-wrap-edited:f" wrapcoords="-132 0 -132 21474 21600 21474 21600 0 -132 0" fillcolor="window">
              <v:imagedata r:id="rId253" o:title=""/>
            </v:shape>
            <v:shapetype id="_x0000_t202" coordsize="21600,21600" o:spt="202" path="m,l,21600r21600,l21600,xe">
              <v:stroke joinstyle="miter"/>
              <v:path gradientshapeok="t" o:connecttype="rect"/>
            </v:shapetype>
            <v:shape id="_x0000_s1347" type="#_x0000_t202" style="position:absolute;left:1005;top:3600;width:2304;height:432" filled="f" stroked="f">
              <v:textbox>
                <w:txbxContent>
                  <w:p w:rsidR="00343DA0" w:rsidRDefault="00343DA0" w:rsidP="00782410">
                    <w:pPr>
                      <w:jc w:val="center"/>
                      <w:rPr>
                        <w:sz w:val="24"/>
                      </w:rPr>
                    </w:pPr>
                    <w:r>
                      <w:rPr>
                        <w:sz w:val="24"/>
                      </w:rPr>
                      <w:t>Рисунок 5.1</w:t>
                    </w:r>
                  </w:p>
                </w:txbxContent>
              </v:textbox>
            </v:shape>
            <w10:wrap type="square"/>
          </v:group>
        </w:pict>
      </w:r>
      <w:r w:rsidR="00782410" w:rsidRPr="007C53F0">
        <w:rPr>
          <w:color w:val="000000"/>
          <w:spacing w:val="117"/>
          <w:u w:val="single"/>
        </w:rPr>
        <w:t>Линия</w:t>
      </w:r>
      <w:r w:rsidR="00782410" w:rsidRPr="007C53F0">
        <w:rPr>
          <w:color w:val="000000"/>
          <w:u w:val="single"/>
        </w:rPr>
        <w:t xml:space="preserve"> </w:t>
      </w:r>
      <w:r w:rsidR="00782410" w:rsidRPr="007C53F0">
        <w:rPr>
          <w:color w:val="000000"/>
          <w:spacing w:val="80"/>
          <w:u w:val="single"/>
        </w:rPr>
        <w:t>тока</w:t>
      </w:r>
      <w:r w:rsidR="00782410" w:rsidRPr="00782410">
        <w:rPr>
          <w:color w:val="000000"/>
          <w:spacing w:val="80"/>
        </w:rPr>
        <w:t>.</w:t>
      </w:r>
      <w:r w:rsidR="00782410" w:rsidRPr="00782410">
        <w:rPr>
          <w:color w:val="000000"/>
        </w:rPr>
        <w:t xml:space="preserve"> </w:t>
      </w:r>
      <w:r w:rsidR="00782410" w:rsidRPr="00782410">
        <w:rPr>
          <w:color w:val="000000"/>
          <w:spacing w:val="-22"/>
        </w:rPr>
        <w:t xml:space="preserve">Если в массе </w:t>
      </w:r>
      <w:r w:rsidR="00782410" w:rsidRPr="00782410">
        <w:rPr>
          <w:color w:val="000000"/>
        </w:rPr>
        <w:t xml:space="preserve">движущейся жидкости в данный момент времени </w:t>
      </w:r>
      <w:r w:rsidR="00782410" w:rsidRPr="00782410">
        <w:rPr>
          <w:i/>
          <w:color w:val="000000"/>
          <w:lang w:val="en-US"/>
        </w:rPr>
        <w:t>t</w:t>
      </w:r>
      <w:r w:rsidR="00782410" w:rsidRPr="00782410">
        <w:rPr>
          <w:color w:val="000000"/>
        </w:rPr>
        <w:t xml:space="preserve"> взять какую-либо точку 1</w:t>
      </w:r>
      <w:r w:rsidR="00782410" w:rsidRPr="00782410">
        <w:rPr>
          <w:i/>
          <w:color w:val="000000"/>
        </w:rPr>
        <w:t xml:space="preserve"> </w:t>
      </w:r>
      <w:r w:rsidR="00782410" w:rsidRPr="00782410">
        <w:rPr>
          <w:color w:val="000000"/>
        </w:rPr>
        <w:t>(рис</w:t>
      </w:r>
      <w:r w:rsidR="007C53F0">
        <w:rPr>
          <w:color w:val="000000"/>
        </w:rPr>
        <w:t>унок 5.1</w:t>
      </w:r>
      <w:r w:rsidR="00782410" w:rsidRPr="00782410">
        <w:rPr>
          <w:color w:val="000000"/>
        </w:rPr>
        <w:t xml:space="preserve">), то можно в этой точке построить </w:t>
      </w:r>
      <w:r w:rsidR="00782410" w:rsidRPr="00782410">
        <w:rPr>
          <w:color w:val="000000"/>
          <w:spacing w:val="-4"/>
        </w:rPr>
        <w:t xml:space="preserve">вектор скорости </w:t>
      </w:r>
      <w:r w:rsidR="00782410" w:rsidRPr="00782410">
        <w:rPr>
          <w:i/>
          <w:color w:val="000000"/>
          <w:spacing w:val="-4"/>
        </w:rPr>
        <w:t>и</w:t>
      </w:r>
      <w:r w:rsidR="00782410" w:rsidRPr="00782410">
        <w:rPr>
          <w:i/>
          <w:color w:val="000000"/>
          <w:spacing w:val="-4"/>
          <w:vertAlign w:val="subscript"/>
        </w:rPr>
        <w:t>1</w:t>
      </w:r>
      <w:r w:rsidR="00782410" w:rsidRPr="00782410">
        <w:rPr>
          <w:i/>
          <w:color w:val="000000"/>
          <w:spacing w:val="-4"/>
        </w:rPr>
        <w:t xml:space="preserve">, </w:t>
      </w:r>
      <w:r w:rsidR="00782410" w:rsidRPr="00782410">
        <w:rPr>
          <w:color w:val="000000"/>
          <w:spacing w:val="-4"/>
        </w:rPr>
        <w:t xml:space="preserve">выражающий </w:t>
      </w:r>
      <w:r w:rsidR="00782410" w:rsidRPr="00782410">
        <w:rPr>
          <w:color w:val="000000"/>
          <w:spacing w:val="-5"/>
        </w:rPr>
        <w:t xml:space="preserve">величину и направление скорости движения частицы жидкости в данной </w:t>
      </w:r>
      <w:r w:rsidR="00782410" w:rsidRPr="00782410">
        <w:rPr>
          <w:color w:val="000000"/>
          <w:spacing w:val="-6"/>
        </w:rPr>
        <w:t>точке 1</w:t>
      </w:r>
      <w:r w:rsidR="00782410" w:rsidRPr="00782410">
        <w:rPr>
          <w:i/>
          <w:color w:val="000000"/>
          <w:spacing w:val="-6"/>
        </w:rPr>
        <w:t xml:space="preserve"> </w:t>
      </w:r>
      <w:r w:rsidR="00782410" w:rsidRPr="00782410">
        <w:rPr>
          <w:color w:val="000000"/>
          <w:spacing w:val="-6"/>
        </w:rPr>
        <w:t>в этот момент времени.</w:t>
      </w:r>
    </w:p>
    <w:p w:rsidR="00782410" w:rsidRPr="00782410" w:rsidRDefault="00782410" w:rsidP="00782410">
      <w:pPr>
        <w:spacing w:after="0" w:line="240" w:lineRule="auto"/>
        <w:ind w:firstLine="567"/>
        <w:jc w:val="both"/>
      </w:pPr>
      <w:r w:rsidRPr="00782410">
        <w:rPr>
          <w:color w:val="000000"/>
          <w:spacing w:val="-1"/>
        </w:rPr>
        <w:t xml:space="preserve">В тот же момент времени </w:t>
      </w:r>
      <w:r w:rsidRPr="00782410">
        <w:rPr>
          <w:i/>
          <w:color w:val="000000"/>
          <w:spacing w:val="-1"/>
          <w:lang w:val="en-US"/>
        </w:rPr>
        <w:t>t</w:t>
      </w:r>
      <w:r w:rsidRPr="00782410">
        <w:rPr>
          <w:i/>
          <w:color w:val="000000"/>
          <w:spacing w:val="-1"/>
        </w:rPr>
        <w:t xml:space="preserve"> </w:t>
      </w:r>
      <w:r w:rsidRPr="00782410">
        <w:rPr>
          <w:color w:val="000000"/>
          <w:spacing w:val="-1"/>
        </w:rPr>
        <w:t xml:space="preserve">можно взять и другие точки в движущейся </w:t>
      </w:r>
      <w:r w:rsidRPr="00782410">
        <w:rPr>
          <w:color w:val="000000"/>
          <w:spacing w:val="-3"/>
        </w:rPr>
        <w:t xml:space="preserve">жидкости, например, точки </w:t>
      </w:r>
      <w:r w:rsidRPr="00782410">
        <w:rPr>
          <w:i/>
          <w:color w:val="000000"/>
          <w:spacing w:val="-3"/>
        </w:rPr>
        <w:t xml:space="preserve">2, 3, 4,. </w:t>
      </w:r>
      <w:r w:rsidRPr="00782410">
        <w:rPr>
          <w:i/>
          <w:color w:val="000000"/>
          <w:spacing w:val="86"/>
        </w:rPr>
        <w:t>.....</w:t>
      </w:r>
      <w:r w:rsidRPr="00782410">
        <w:rPr>
          <w:i/>
          <w:color w:val="000000"/>
        </w:rPr>
        <w:t xml:space="preserve"> </w:t>
      </w:r>
      <w:r w:rsidRPr="00782410">
        <w:rPr>
          <w:i/>
          <w:color w:val="000000"/>
          <w:spacing w:val="-3"/>
        </w:rPr>
        <w:t xml:space="preserve">в </w:t>
      </w:r>
      <w:r w:rsidRPr="00782410">
        <w:rPr>
          <w:color w:val="000000"/>
          <w:spacing w:val="-3"/>
        </w:rPr>
        <w:t xml:space="preserve">которых также можно построить </w:t>
      </w:r>
      <w:r w:rsidRPr="00782410">
        <w:rPr>
          <w:color w:val="000000"/>
          <w:spacing w:val="-2"/>
        </w:rPr>
        <w:t xml:space="preserve">векторы </w:t>
      </w:r>
      <w:r w:rsidRPr="00782410">
        <w:rPr>
          <w:color w:val="000000"/>
          <w:spacing w:val="-2"/>
        </w:rPr>
        <w:lastRenderedPageBreak/>
        <w:t xml:space="preserve">скоростей </w:t>
      </w:r>
      <w:r w:rsidRPr="00782410">
        <w:rPr>
          <w:i/>
          <w:color w:val="000000"/>
          <w:spacing w:val="-2"/>
          <w:lang w:val="en-US"/>
        </w:rPr>
        <w:t>u</w:t>
      </w:r>
      <w:r w:rsidRPr="00782410">
        <w:rPr>
          <w:color w:val="000000"/>
          <w:spacing w:val="8"/>
          <w:vertAlign w:val="subscript"/>
        </w:rPr>
        <w:t>2</w:t>
      </w:r>
      <w:r w:rsidRPr="00782410">
        <w:rPr>
          <w:color w:val="000000"/>
          <w:spacing w:val="8"/>
        </w:rPr>
        <w:t>,</w:t>
      </w:r>
      <w:r w:rsidRPr="00782410">
        <w:rPr>
          <w:color w:val="000000"/>
        </w:rPr>
        <w:t xml:space="preserve"> </w:t>
      </w:r>
      <w:r w:rsidRPr="00782410">
        <w:rPr>
          <w:i/>
          <w:color w:val="000000"/>
          <w:lang w:val="en-US"/>
        </w:rPr>
        <w:t>u</w:t>
      </w:r>
      <w:r w:rsidRPr="00782410">
        <w:rPr>
          <w:color w:val="000000"/>
          <w:vertAlign w:val="subscript"/>
        </w:rPr>
        <w:t>3</w:t>
      </w:r>
      <w:r w:rsidRPr="00782410">
        <w:rPr>
          <w:color w:val="000000"/>
          <w:spacing w:val="-2"/>
        </w:rPr>
        <w:t xml:space="preserve">, </w:t>
      </w:r>
      <w:r w:rsidRPr="00782410">
        <w:rPr>
          <w:i/>
          <w:color w:val="000000"/>
          <w:spacing w:val="-2"/>
        </w:rPr>
        <w:t>и</w:t>
      </w:r>
      <w:r w:rsidRPr="00782410">
        <w:rPr>
          <w:i/>
          <w:color w:val="000000"/>
          <w:spacing w:val="-2"/>
          <w:vertAlign w:val="subscript"/>
        </w:rPr>
        <w:t>4</w:t>
      </w:r>
      <w:r w:rsidRPr="00782410">
        <w:rPr>
          <w:i/>
          <w:color w:val="000000"/>
          <w:spacing w:val="-2"/>
        </w:rPr>
        <w:t xml:space="preserve">,… </w:t>
      </w:r>
      <w:r w:rsidRPr="00782410">
        <w:rPr>
          <w:color w:val="000000"/>
        </w:rPr>
        <w:t xml:space="preserve"> </w:t>
      </w:r>
      <w:r w:rsidRPr="00782410">
        <w:rPr>
          <w:color w:val="000000"/>
          <w:spacing w:val="-2"/>
        </w:rPr>
        <w:t xml:space="preserve">выражающие скорость движения других </w:t>
      </w:r>
      <w:r w:rsidRPr="00782410">
        <w:rPr>
          <w:color w:val="000000"/>
          <w:spacing w:val="-1"/>
        </w:rPr>
        <w:t>частиц жидкости в тот же момент.</w:t>
      </w:r>
    </w:p>
    <w:p w:rsidR="00782410" w:rsidRPr="00782410" w:rsidRDefault="00782410" w:rsidP="00782410">
      <w:pPr>
        <w:spacing w:after="0" w:line="240" w:lineRule="auto"/>
        <w:ind w:firstLine="567"/>
        <w:jc w:val="both"/>
      </w:pPr>
      <w:r w:rsidRPr="00782410">
        <w:rPr>
          <w:color w:val="000000"/>
        </w:rPr>
        <w:t xml:space="preserve">Можно выбрать точки </w:t>
      </w:r>
      <w:r w:rsidRPr="00782410">
        <w:rPr>
          <w:i/>
          <w:color w:val="000000"/>
        </w:rPr>
        <w:t xml:space="preserve">1, 2, 3, 4. . . </w:t>
      </w:r>
      <w:r w:rsidRPr="00782410">
        <w:rPr>
          <w:color w:val="000000"/>
        </w:rPr>
        <w:t xml:space="preserve">и провести через них плавную кривую, к которой векторы скоростей будут всюду касательны. Эта линия и </w:t>
      </w:r>
      <w:r w:rsidRPr="00782410">
        <w:rPr>
          <w:color w:val="000000"/>
          <w:spacing w:val="-2"/>
        </w:rPr>
        <w:t xml:space="preserve">называется </w:t>
      </w:r>
      <w:r w:rsidRPr="007C53F0">
        <w:rPr>
          <w:color w:val="000000"/>
          <w:spacing w:val="-2"/>
          <w:u w:val="single"/>
        </w:rPr>
        <w:t>линией тока</w:t>
      </w:r>
      <w:r w:rsidRPr="00782410">
        <w:rPr>
          <w:i/>
          <w:color w:val="000000"/>
          <w:spacing w:val="-2"/>
        </w:rPr>
        <w:t>.</w:t>
      </w:r>
    </w:p>
    <w:p w:rsidR="00782410" w:rsidRPr="00782410" w:rsidRDefault="00782410" w:rsidP="00782410">
      <w:pPr>
        <w:spacing w:after="0" w:line="240" w:lineRule="auto"/>
        <w:ind w:firstLine="567"/>
        <w:jc w:val="both"/>
      </w:pPr>
      <w:r w:rsidRPr="00782410">
        <w:rPr>
          <w:color w:val="000000"/>
        </w:rPr>
        <w:t xml:space="preserve">Таким образом, </w:t>
      </w:r>
      <w:r w:rsidRPr="007C53F0">
        <w:rPr>
          <w:color w:val="000000"/>
          <w:u w:val="single"/>
        </w:rPr>
        <w:t>линией тока</w:t>
      </w:r>
      <w:r w:rsidRPr="00782410">
        <w:rPr>
          <w:i/>
          <w:color w:val="000000"/>
          <w:u w:val="single"/>
        </w:rPr>
        <w:t xml:space="preserve"> </w:t>
      </w:r>
      <w:r w:rsidRPr="007C53F0">
        <w:rPr>
          <w:color w:val="000000"/>
        </w:rPr>
        <w:t>называется линия, проведенная через ряд точек в движущейся жидкости так, что в данный момент времени векторы скорости частиц жидкости, находящихся в этих точках, направлены по касательной к этой линии</w:t>
      </w:r>
      <w:r w:rsidRPr="00782410">
        <w:rPr>
          <w:color w:val="000000"/>
        </w:rPr>
        <w:t xml:space="preserve">. В отличие от траектории, которая показывает путь движения одной частицы жидкости за определенный промежуток времени </w:t>
      </w:r>
      <w:r w:rsidRPr="00782410">
        <w:rPr>
          <w:color w:val="000000"/>
          <w:position w:val="-6"/>
        </w:rPr>
        <w:object w:dxaOrig="300" w:dyaOrig="279">
          <v:shape id="_x0000_i1154" type="#_x0000_t75" style="width:14.95pt;height:14.05pt" o:ole="" fillcolor="window">
            <v:imagedata r:id="rId254" o:title=""/>
          </v:shape>
          <o:OLEObject Type="Embed" ProgID="Equation.3" ShapeID="_x0000_i1154" DrawAspect="Content" ObjectID="_1419756582" r:id="rId255"/>
        </w:object>
      </w:r>
      <w:r w:rsidRPr="00782410">
        <w:rPr>
          <w:i/>
          <w:color w:val="000000"/>
        </w:rPr>
        <w:t xml:space="preserve">, </w:t>
      </w:r>
      <w:r w:rsidRPr="00782410">
        <w:rPr>
          <w:color w:val="000000"/>
        </w:rPr>
        <w:t xml:space="preserve">линия тока соединяет разные частицы и дает некоторую мгновенную характеристику движущейся жидкости в момент времени </w:t>
      </w:r>
      <w:r w:rsidRPr="00782410">
        <w:rPr>
          <w:i/>
          <w:color w:val="000000"/>
          <w:lang w:val="en-US"/>
        </w:rPr>
        <w:t>t</w:t>
      </w:r>
      <w:r w:rsidRPr="00782410">
        <w:rPr>
          <w:i/>
          <w:color w:val="000000"/>
        </w:rPr>
        <w:t xml:space="preserve">. </w:t>
      </w:r>
      <w:r w:rsidRPr="00782410">
        <w:rPr>
          <w:color w:val="000000"/>
        </w:rPr>
        <w:t xml:space="preserve">Через заданную </w:t>
      </w:r>
      <w:r w:rsidRPr="00782410">
        <w:rPr>
          <w:color w:val="000000"/>
          <w:spacing w:val="-1"/>
        </w:rPr>
        <w:t>точку в данный момент времени можно провести только одну линию тока.</w:t>
      </w:r>
    </w:p>
    <w:p w:rsidR="00782410" w:rsidRPr="00782410" w:rsidRDefault="00DF4690" w:rsidP="00782410">
      <w:pPr>
        <w:spacing w:after="0" w:line="240" w:lineRule="auto"/>
        <w:ind w:firstLine="567"/>
        <w:jc w:val="both"/>
      </w:pPr>
      <w:r w:rsidRPr="00DF4690">
        <w:rPr>
          <w:noProof/>
          <w:u w:val="single"/>
        </w:rPr>
        <w:pict>
          <v:group id="_x0000_s1348" style="position:absolute;left:0;text-align:left;margin-left:2.2pt;margin-top:14.05pt;width:128.35pt;height:123.05pt;z-index:251676672" coordorigin="9592,851" coordsize="2567,2461" o:allowincell="f">
            <v:shape id="_x0000_s1349" type="#_x0000_t75" style="position:absolute;left:9592;top:851;width:2567;height:2279;mso-wrap-edited:f" wrapcoords="-126 0 -126 21458 21600 21458 21600 0 -126 0" fillcolor="window">
              <v:imagedata r:id="rId256" o:title=""/>
            </v:shape>
            <v:shape id="_x0000_s1350" type="#_x0000_t202" style="position:absolute;left:10170;top:2880;width:1701;height:432" filled="f" stroked="f">
              <v:textbox>
                <w:txbxContent>
                  <w:p w:rsidR="00343DA0" w:rsidRDefault="00343DA0" w:rsidP="007C53F0">
                    <w:pPr>
                      <w:rPr>
                        <w:sz w:val="24"/>
                      </w:rPr>
                    </w:pPr>
                    <w:r>
                      <w:rPr>
                        <w:sz w:val="24"/>
                      </w:rPr>
                      <w:t>Рисунок 5.2  5.255.2. 13</w:t>
                    </w:r>
                  </w:p>
                </w:txbxContent>
              </v:textbox>
            </v:shape>
            <w10:wrap type="square"/>
          </v:group>
        </w:pict>
      </w:r>
      <w:r w:rsidR="00782410" w:rsidRPr="007C53F0">
        <w:rPr>
          <w:color w:val="000000"/>
          <w:spacing w:val="80"/>
          <w:u w:val="single"/>
        </w:rPr>
        <w:t>Элементарная струйка</w:t>
      </w:r>
      <w:r w:rsidR="00782410" w:rsidRPr="00782410">
        <w:rPr>
          <w:color w:val="000000"/>
          <w:spacing w:val="80"/>
        </w:rPr>
        <w:t xml:space="preserve">. </w:t>
      </w:r>
      <w:r w:rsidR="00782410" w:rsidRPr="00782410">
        <w:rPr>
          <w:color w:val="000000"/>
          <w:spacing w:val="-3"/>
        </w:rPr>
        <w:t xml:space="preserve">Если в движущейся жидкости выделить </w:t>
      </w:r>
      <w:r w:rsidR="00782410" w:rsidRPr="00782410">
        <w:rPr>
          <w:color w:val="000000"/>
          <w:spacing w:val="-1"/>
        </w:rPr>
        <w:t xml:space="preserve">весьма малую элементарную площадку </w:t>
      </w:r>
      <w:r w:rsidR="00782410" w:rsidRPr="00782410">
        <w:rPr>
          <w:color w:val="000000"/>
          <w:spacing w:val="-1"/>
          <w:position w:val="-6"/>
        </w:rPr>
        <w:object w:dxaOrig="320" w:dyaOrig="279">
          <v:shape id="_x0000_i1155" type="#_x0000_t75" style="width:15.9pt;height:14.05pt" o:ole="" fillcolor="window">
            <v:imagedata r:id="rId257" o:title=""/>
          </v:shape>
          <o:OLEObject Type="Embed" ProgID="Equation.3" ShapeID="_x0000_i1155" DrawAspect="Content" ObjectID="_1419756583" r:id="rId258"/>
        </w:object>
      </w:r>
      <w:r w:rsidR="00782410" w:rsidRPr="00782410">
        <w:rPr>
          <w:i/>
          <w:color w:val="000000"/>
          <w:spacing w:val="33"/>
        </w:rPr>
        <w:t xml:space="preserve">, </w:t>
      </w:r>
      <w:r w:rsidR="00782410" w:rsidRPr="00782410">
        <w:rPr>
          <w:color w:val="000000"/>
          <w:spacing w:val="-2"/>
        </w:rPr>
        <w:t xml:space="preserve">перпендикулярную направлению течения, и </w:t>
      </w:r>
      <w:r w:rsidR="00782410" w:rsidRPr="00782410">
        <w:rPr>
          <w:color w:val="000000"/>
        </w:rPr>
        <w:t xml:space="preserve">по контуру ее провести линии тока, то </w:t>
      </w:r>
      <w:r w:rsidR="00782410" w:rsidRPr="00782410">
        <w:rPr>
          <w:color w:val="000000"/>
          <w:spacing w:val="-1"/>
        </w:rPr>
        <w:t xml:space="preserve">полученная поверхность называется </w:t>
      </w:r>
      <w:r w:rsidR="00782410" w:rsidRPr="00CD30BE">
        <w:rPr>
          <w:color w:val="000000"/>
          <w:u w:val="single"/>
        </w:rPr>
        <w:t>трубкой тока</w:t>
      </w:r>
      <w:r w:rsidR="00782410" w:rsidRPr="00782410">
        <w:rPr>
          <w:i/>
          <w:color w:val="000000"/>
        </w:rPr>
        <w:t xml:space="preserve">, </w:t>
      </w:r>
      <w:r w:rsidR="00782410" w:rsidRPr="00782410">
        <w:rPr>
          <w:color w:val="000000"/>
        </w:rPr>
        <w:t xml:space="preserve">а совокупность линий тока, проходящих сплошь через площадку </w:t>
      </w:r>
      <w:r w:rsidR="00782410" w:rsidRPr="00782410">
        <w:rPr>
          <w:color w:val="000000"/>
          <w:position w:val="-6"/>
        </w:rPr>
        <w:object w:dxaOrig="320" w:dyaOrig="279">
          <v:shape id="_x0000_i1156" type="#_x0000_t75" style="width:15.9pt;height:14.05pt" o:ole="" fillcolor="window">
            <v:imagedata r:id="rId259" o:title=""/>
          </v:shape>
          <o:OLEObject Type="Embed" ProgID="Equation.3" ShapeID="_x0000_i1156" DrawAspect="Content" ObjectID="_1419756584" r:id="rId260"/>
        </w:object>
      </w:r>
      <w:r w:rsidR="00782410" w:rsidRPr="00782410">
        <w:rPr>
          <w:i/>
          <w:color w:val="000000"/>
          <w:spacing w:val="26"/>
        </w:rPr>
        <w:t xml:space="preserve">, </w:t>
      </w:r>
      <w:r w:rsidR="00782410" w:rsidRPr="00782410">
        <w:rPr>
          <w:color w:val="000000"/>
          <w:spacing w:val="-1"/>
        </w:rPr>
        <w:t xml:space="preserve">образует так называемую </w:t>
      </w:r>
      <w:r w:rsidR="00782410" w:rsidRPr="00782410">
        <w:rPr>
          <w:i/>
          <w:color w:val="000000"/>
          <w:spacing w:val="-1"/>
          <w:u w:val="single"/>
        </w:rPr>
        <w:t xml:space="preserve">элементарную </w:t>
      </w:r>
      <w:r w:rsidR="00782410" w:rsidRPr="00782410">
        <w:rPr>
          <w:i/>
          <w:color w:val="000000"/>
          <w:spacing w:val="-2"/>
          <w:u w:val="single"/>
        </w:rPr>
        <w:t>струйку</w:t>
      </w:r>
      <w:r w:rsidR="00782410" w:rsidRPr="00782410">
        <w:rPr>
          <w:i/>
          <w:color w:val="000000"/>
          <w:spacing w:val="-2"/>
        </w:rPr>
        <w:t xml:space="preserve"> </w:t>
      </w:r>
      <w:r w:rsidR="00782410" w:rsidRPr="00782410">
        <w:rPr>
          <w:color w:val="000000"/>
          <w:spacing w:val="-2"/>
        </w:rPr>
        <w:t>(рис</w:t>
      </w:r>
      <w:r w:rsidR="007C53F0">
        <w:rPr>
          <w:color w:val="000000"/>
          <w:spacing w:val="-2"/>
        </w:rPr>
        <w:t>унок 5.2</w:t>
      </w:r>
      <w:r w:rsidR="00782410" w:rsidRPr="00782410">
        <w:rPr>
          <w:color w:val="000000"/>
          <w:spacing w:val="-2"/>
        </w:rPr>
        <w:t>).</w:t>
      </w:r>
    </w:p>
    <w:p w:rsidR="00782410" w:rsidRPr="00782410" w:rsidRDefault="00782410" w:rsidP="00B561EE">
      <w:pPr>
        <w:spacing w:after="0" w:line="240" w:lineRule="auto"/>
        <w:ind w:firstLine="567"/>
        <w:jc w:val="both"/>
      </w:pPr>
      <w:r w:rsidRPr="00782410">
        <w:rPr>
          <w:color w:val="000000"/>
          <w:spacing w:val="-1"/>
        </w:rPr>
        <w:t xml:space="preserve">Элементарная струйка характеризует состояние движения жидкости в данный </w:t>
      </w:r>
      <w:r w:rsidRPr="00782410">
        <w:rPr>
          <w:color w:val="000000"/>
        </w:rPr>
        <w:t xml:space="preserve">момент времени </w:t>
      </w:r>
      <w:r w:rsidRPr="00782410">
        <w:rPr>
          <w:i/>
          <w:color w:val="000000"/>
          <w:lang w:val="en-US"/>
        </w:rPr>
        <w:t>t</w:t>
      </w:r>
      <w:r w:rsidRPr="00782410">
        <w:rPr>
          <w:color w:val="000000"/>
        </w:rPr>
        <w:t xml:space="preserve">. </w:t>
      </w:r>
    </w:p>
    <w:p w:rsidR="00782410" w:rsidRPr="00782410" w:rsidRDefault="00782410" w:rsidP="00782410">
      <w:pPr>
        <w:spacing w:after="0" w:line="240" w:lineRule="auto"/>
        <w:ind w:firstLine="567"/>
        <w:jc w:val="both"/>
      </w:pPr>
      <w:r w:rsidRPr="00B561EE">
        <w:rPr>
          <w:color w:val="000000"/>
          <w:spacing w:val="-5"/>
        </w:rPr>
        <w:t xml:space="preserve">Совокупность элементарных струек движущейся жидкости, </w:t>
      </w:r>
      <w:r w:rsidRPr="00B561EE">
        <w:rPr>
          <w:color w:val="000000"/>
          <w:spacing w:val="-2"/>
        </w:rPr>
        <w:t xml:space="preserve">проходящих   через   площадку   достаточно   больших   размеров, называется </w:t>
      </w:r>
      <w:r w:rsidRPr="00B561EE">
        <w:rPr>
          <w:color w:val="000000"/>
          <w:u w:val="single"/>
        </w:rPr>
        <w:t>потоком жидкости</w:t>
      </w:r>
      <w:r w:rsidRPr="00782410">
        <w:rPr>
          <w:i/>
          <w:color w:val="000000"/>
        </w:rPr>
        <w:t xml:space="preserve">. </w:t>
      </w:r>
      <w:r w:rsidRPr="00782410">
        <w:rPr>
          <w:color w:val="000000"/>
        </w:rPr>
        <w:t xml:space="preserve">Поток ограничен твердыми поверхностями, по которым </w:t>
      </w:r>
      <w:r w:rsidRPr="00782410">
        <w:rPr>
          <w:color w:val="000000"/>
          <w:spacing w:val="-1"/>
        </w:rPr>
        <w:t>происходит движение жидкости (труба), и атмосферой (река, лоток, канал и т.</w:t>
      </w:r>
      <w:r w:rsidRPr="00782410">
        <w:rPr>
          <w:color w:val="000000"/>
          <w:spacing w:val="-28"/>
        </w:rPr>
        <w:t>п.).</w:t>
      </w:r>
    </w:p>
    <w:p w:rsidR="00B561EE" w:rsidRDefault="00782410" w:rsidP="00782410">
      <w:pPr>
        <w:spacing w:after="0" w:line="240" w:lineRule="auto"/>
        <w:ind w:firstLine="567"/>
        <w:jc w:val="both"/>
        <w:rPr>
          <w:color w:val="000000"/>
          <w:spacing w:val="-18"/>
        </w:rPr>
      </w:pPr>
      <w:r w:rsidRPr="00B561EE">
        <w:rPr>
          <w:color w:val="000000"/>
          <w:spacing w:val="71"/>
          <w:u w:val="single"/>
        </w:rPr>
        <w:t>Гидравлически</w:t>
      </w:r>
      <w:r w:rsidR="00B561EE">
        <w:rPr>
          <w:color w:val="000000"/>
          <w:spacing w:val="71"/>
          <w:u w:val="single"/>
        </w:rPr>
        <w:t>ми</w:t>
      </w:r>
      <w:r w:rsidRPr="00B561EE">
        <w:rPr>
          <w:color w:val="000000"/>
          <w:u w:val="single"/>
        </w:rPr>
        <w:t xml:space="preserve"> </w:t>
      </w:r>
      <w:r w:rsidRPr="00B561EE">
        <w:rPr>
          <w:color w:val="000000"/>
          <w:spacing w:val="67"/>
          <w:u w:val="single"/>
        </w:rPr>
        <w:t>элемент</w:t>
      </w:r>
      <w:r w:rsidR="00B561EE">
        <w:rPr>
          <w:color w:val="000000"/>
          <w:spacing w:val="67"/>
          <w:u w:val="single"/>
        </w:rPr>
        <w:t>ами</w:t>
      </w:r>
      <w:r w:rsidRPr="00B561EE">
        <w:rPr>
          <w:color w:val="000000"/>
          <w:u w:val="single"/>
        </w:rPr>
        <w:t xml:space="preserve"> </w:t>
      </w:r>
      <w:r w:rsidRPr="00B561EE">
        <w:rPr>
          <w:color w:val="000000"/>
          <w:spacing w:val="64"/>
          <w:u w:val="single"/>
        </w:rPr>
        <w:t>поток</w:t>
      </w:r>
      <w:r w:rsidRPr="00B561EE">
        <w:rPr>
          <w:color w:val="000000"/>
          <w:spacing w:val="-18"/>
          <w:u w:val="single"/>
        </w:rPr>
        <w:t>а</w:t>
      </w:r>
      <w:r w:rsidR="00B561EE" w:rsidRPr="00B561EE">
        <w:rPr>
          <w:color w:val="000000"/>
          <w:spacing w:val="-18"/>
        </w:rPr>
        <w:t xml:space="preserve"> </w:t>
      </w:r>
      <w:r w:rsidR="00B561EE">
        <w:rPr>
          <w:color w:val="000000"/>
          <w:spacing w:val="-18"/>
        </w:rPr>
        <w:t xml:space="preserve">являются живое сечение, </w:t>
      </w:r>
      <w:r w:rsidR="00BA6307">
        <w:rPr>
          <w:color w:val="000000"/>
          <w:spacing w:val="-18"/>
        </w:rPr>
        <w:t xml:space="preserve"> смоченный периметр, гидравлический радиус.</w:t>
      </w:r>
    </w:p>
    <w:p w:rsidR="00782410" w:rsidRPr="00782410" w:rsidRDefault="00DF4690" w:rsidP="00782410">
      <w:pPr>
        <w:spacing w:after="0" w:line="240" w:lineRule="auto"/>
        <w:ind w:firstLine="567"/>
        <w:jc w:val="both"/>
      </w:pPr>
      <w:r w:rsidRPr="00DF4690">
        <w:rPr>
          <w:noProof/>
          <w:color w:val="000000"/>
          <w:spacing w:val="-4"/>
        </w:rPr>
        <w:pict>
          <v:group id="_x0000_s1351" style="position:absolute;left:0;text-align:left;margin-left:359.15pt;margin-top:31.9pt;width:150.75pt;height:194.25pt;z-index:251677696" coordorigin="4365,4155" coordsize="3015,3885">
            <v:shape id="_x0000_s1352" type="#_x0000_t75" style="position:absolute;left:4365;top:4155;width:3015;height:3780;mso-wrap-edited:f" wrapcoords="-107 0 -107 21514 21600 21514 21600 0 -107 0" fillcolor="window">
              <v:imagedata r:id="rId261" o:title=""/>
            </v:shape>
            <v:shape id="_x0000_s1353" type="#_x0000_t202" style="position:absolute;left:5052;top:7635;width:1644;height:405" filled="f" stroked="f">
              <v:textbox>
                <w:txbxContent>
                  <w:p w:rsidR="00343DA0" w:rsidRDefault="00343DA0" w:rsidP="00782410">
                    <w:pPr>
                      <w:jc w:val="center"/>
                    </w:pPr>
                    <w:r>
                      <w:rPr>
                        <w:color w:val="000000"/>
                        <w:spacing w:val="-5"/>
                        <w:w w:val="105"/>
                        <w:sz w:val="24"/>
                      </w:rPr>
                      <w:t>Рисунок 5.3 5.34.</w:t>
                    </w:r>
                  </w:p>
                </w:txbxContent>
              </v:textbox>
            </v:shape>
            <w10:wrap type="square"/>
          </v:group>
        </w:pict>
      </w:r>
      <w:r w:rsidR="00782410" w:rsidRPr="00B561EE">
        <w:rPr>
          <w:color w:val="000000"/>
          <w:spacing w:val="-18"/>
        </w:rPr>
        <w:t xml:space="preserve"> </w:t>
      </w:r>
      <w:r w:rsidR="00782410" w:rsidRPr="00B561EE">
        <w:rPr>
          <w:color w:val="000000"/>
          <w:spacing w:val="-18"/>
          <w:u w:val="single"/>
        </w:rPr>
        <w:t>Живым сечением</w:t>
      </w:r>
      <w:r w:rsidR="00782410" w:rsidRPr="00782410">
        <w:rPr>
          <w:i/>
          <w:color w:val="000000"/>
          <w:spacing w:val="-18"/>
          <w:u w:val="single"/>
        </w:rPr>
        <w:t xml:space="preserve"> </w:t>
      </w:r>
      <w:r w:rsidR="00782410" w:rsidRPr="00B561EE">
        <w:rPr>
          <w:color w:val="000000"/>
          <w:spacing w:val="-3"/>
        </w:rPr>
        <w:t xml:space="preserve">называется поверхность в пределах потока, проведенная перпендикулярно к </w:t>
      </w:r>
      <w:r w:rsidR="00782410" w:rsidRPr="00B561EE">
        <w:rPr>
          <w:color w:val="000000"/>
        </w:rPr>
        <w:t>линиям тока (элементарным струйкам)</w:t>
      </w:r>
      <w:r w:rsidR="00782410" w:rsidRPr="00782410">
        <w:rPr>
          <w:color w:val="000000"/>
        </w:rPr>
        <w:t xml:space="preserve">. В общем случае эта поверхность </w:t>
      </w:r>
      <w:r w:rsidR="00782410" w:rsidRPr="00782410">
        <w:rPr>
          <w:color w:val="000000"/>
          <w:spacing w:val="-4"/>
        </w:rPr>
        <w:t>криволинейная (на рис</w:t>
      </w:r>
      <w:r w:rsidR="00B561EE">
        <w:rPr>
          <w:color w:val="000000"/>
          <w:spacing w:val="-4"/>
        </w:rPr>
        <w:t>унке 5.3</w:t>
      </w:r>
      <w:r w:rsidR="00782410" w:rsidRPr="00782410">
        <w:rPr>
          <w:color w:val="000000"/>
          <w:spacing w:val="-4"/>
        </w:rPr>
        <w:t xml:space="preserve"> поверхность </w:t>
      </w:r>
      <w:r w:rsidR="00782410" w:rsidRPr="00782410">
        <w:rPr>
          <w:color w:val="000000"/>
          <w:spacing w:val="-4"/>
          <w:lang w:val="en-US"/>
        </w:rPr>
        <w:t>ABC</w:t>
      </w:r>
      <w:r w:rsidR="00782410" w:rsidRPr="00782410">
        <w:rPr>
          <w:color w:val="000000"/>
          <w:spacing w:val="-4"/>
        </w:rPr>
        <w:t xml:space="preserve">). Однако в большинстве </w:t>
      </w:r>
      <w:r w:rsidR="00782410" w:rsidRPr="00782410">
        <w:rPr>
          <w:color w:val="000000"/>
          <w:spacing w:val="-5"/>
        </w:rPr>
        <w:t xml:space="preserve">случаев практической гидравлики поток жидкости можно представить </w:t>
      </w:r>
      <w:r w:rsidR="00782410" w:rsidRPr="00782410">
        <w:rPr>
          <w:color w:val="000000"/>
          <w:spacing w:val="-4"/>
        </w:rPr>
        <w:t>параллельно-струйным или с очень малым углом расхожде</w:t>
      </w:r>
      <w:r w:rsidR="00782410" w:rsidRPr="00782410">
        <w:rPr>
          <w:color w:val="000000"/>
          <w:spacing w:val="-6"/>
        </w:rPr>
        <w:t xml:space="preserve">ния струек, а за живое сечение принять </w:t>
      </w:r>
      <w:r w:rsidR="00782410" w:rsidRPr="00782410">
        <w:rPr>
          <w:color w:val="000000"/>
          <w:spacing w:val="-2"/>
        </w:rPr>
        <w:t xml:space="preserve">плоское поперечное сечение потока </w:t>
      </w:r>
      <w:r w:rsidR="00782410" w:rsidRPr="00782410">
        <w:rPr>
          <w:color w:val="000000"/>
          <w:spacing w:val="17"/>
        </w:rPr>
        <w:t>(на</w:t>
      </w:r>
      <w:r w:rsidR="00782410" w:rsidRPr="00782410">
        <w:rPr>
          <w:color w:val="000000"/>
        </w:rPr>
        <w:t xml:space="preserve"> </w:t>
      </w:r>
      <w:r w:rsidR="00782410" w:rsidRPr="00782410">
        <w:rPr>
          <w:color w:val="000000"/>
          <w:spacing w:val="-2"/>
        </w:rPr>
        <w:t>рис</w:t>
      </w:r>
      <w:r w:rsidR="00B561EE">
        <w:rPr>
          <w:color w:val="000000"/>
          <w:spacing w:val="-2"/>
        </w:rPr>
        <w:t>унке 5.3</w:t>
      </w:r>
      <w:r w:rsidR="00782410" w:rsidRPr="00782410">
        <w:rPr>
          <w:color w:val="000000"/>
          <w:spacing w:val="-1"/>
        </w:rPr>
        <w:t xml:space="preserve"> плоскость АС). Площадь живого сечения </w:t>
      </w:r>
      <w:r w:rsidR="00782410" w:rsidRPr="00782410">
        <w:rPr>
          <w:color w:val="000000"/>
          <w:spacing w:val="-5"/>
        </w:rPr>
        <w:t xml:space="preserve">обозначается буквой </w:t>
      </w:r>
      <w:r w:rsidR="00B561EE">
        <w:rPr>
          <w:i/>
          <w:color w:val="000000"/>
          <w:spacing w:val="-5"/>
          <w:lang w:val="en-US"/>
        </w:rPr>
        <w:t>ω</w:t>
      </w:r>
      <w:r w:rsidR="00782410" w:rsidRPr="00782410">
        <w:rPr>
          <w:i/>
          <w:color w:val="000000"/>
          <w:spacing w:val="-5"/>
        </w:rPr>
        <w:t>.</w:t>
      </w:r>
    </w:p>
    <w:p w:rsidR="00782410" w:rsidRPr="00782410" w:rsidRDefault="00782410" w:rsidP="00782410">
      <w:pPr>
        <w:spacing w:after="0" w:line="240" w:lineRule="auto"/>
        <w:ind w:firstLine="567"/>
        <w:jc w:val="both"/>
      </w:pPr>
      <w:r w:rsidRPr="00B561EE">
        <w:rPr>
          <w:color w:val="000000"/>
          <w:spacing w:val="-2"/>
          <w:u w:val="single"/>
        </w:rPr>
        <w:t>Смоченным периметром</w:t>
      </w:r>
      <w:r w:rsidRPr="00782410">
        <w:rPr>
          <w:i/>
          <w:color w:val="000000"/>
          <w:spacing w:val="-2"/>
          <w:u w:val="single"/>
        </w:rPr>
        <w:t xml:space="preserve"> </w:t>
      </w:r>
      <w:r w:rsidRPr="00B561EE">
        <w:rPr>
          <w:color w:val="000000"/>
          <w:spacing w:val="-2"/>
        </w:rPr>
        <w:t xml:space="preserve">называется </w:t>
      </w:r>
      <w:r w:rsidRPr="00B561EE">
        <w:rPr>
          <w:color w:val="000000"/>
        </w:rPr>
        <w:t xml:space="preserve">длина части периметра живого сечения, в </w:t>
      </w:r>
      <w:r w:rsidRPr="00B561EE">
        <w:rPr>
          <w:color w:val="000000"/>
          <w:spacing w:val="-3"/>
        </w:rPr>
        <w:t xml:space="preserve">пределах которой поток соприкасается с </w:t>
      </w:r>
      <w:r w:rsidRPr="00B561EE">
        <w:rPr>
          <w:color w:val="000000"/>
        </w:rPr>
        <w:t>твердыми внешними стенками.</w:t>
      </w:r>
      <w:r w:rsidRPr="00782410">
        <w:rPr>
          <w:color w:val="000000"/>
        </w:rPr>
        <w:t xml:space="preserve"> Смоченный </w:t>
      </w:r>
      <w:r w:rsidRPr="00782410">
        <w:rPr>
          <w:color w:val="000000"/>
          <w:spacing w:val="-2"/>
        </w:rPr>
        <w:t xml:space="preserve">периметр обозначают буквой </w:t>
      </w:r>
      <w:r w:rsidR="00B561EE">
        <w:rPr>
          <w:i/>
          <w:color w:val="000000"/>
          <w:spacing w:val="-2"/>
        </w:rPr>
        <w:t>χ</w:t>
      </w:r>
      <w:r w:rsidRPr="00782410">
        <w:rPr>
          <w:color w:val="000000"/>
          <w:spacing w:val="-2"/>
        </w:rPr>
        <w:t>.</w:t>
      </w:r>
    </w:p>
    <w:p w:rsidR="00782410" w:rsidRDefault="00782410" w:rsidP="00782410">
      <w:pPr>
        <w:spacing w:after="0" w:line="240" w:lineRule="auto"/>
        <w:ind w:firstLine="567"/>
        <w:jc w:val="both"/>
        <w:rPr>
          <w:color w:val="000000"/>
          <w:spacing w:val="-5"/>
        </w:rPr>
      </w:pPr>
      <w:r w:rsidRPr="00BA6307">
        <w:rPr>
          <w:color w:val="000000"/>
          <w:spacing w:val="-4"/>
          <w:u w:val="single"/>
        </w:rPr>
        <w:t>Гидравлическим радиусом</w:t>
      </w:r>
      <w:r w:rsidRPr="00782410">
        <w:rPr>
          <w:i/>
          <w:color w:val="000000"/>
          <w:spacing w:val="-4"/>
          <w:u w:val="single"/>
        </w:rPr>
        <w:t xml:space="preserve"> </w:t>
      </w:r>
      <w:r w:rsidRPr="00BA6307">
        <w:rPr>
          <w:color w:val="000000"/>
          <w:spacing w:val="-4"/>
        </w:rPr>
        <w:t xml:space="preserve">называется отношение площади живого сечения к </w:t>
      </w:r>
      <w:r w:rsidRPr="00BA6307">
        <w:rPr>
          <w:color w:val="000000"/>
          <w:spacing w:val="-5"/>
        </w:rPr>
        <w:t>смоченному периметру</w:t>
      </w:r>
      <w:r w:rsidRPr="00782410">
        <w:rPr>
          <w:color w:val="000000"/>
          <w:spacing w:val="-5"/>
        </w:rPr>
        <w:t>:</w:t>
      </w:r>
    </w:p>
    <w:p w:rsidR="00782410" w:rsidRPr="00782410" w:rsidRDefault="00F55AB4" w:rsidP="00782410">
      <w:pPr>
        <w:spacing w:after="0" w:line="240" w:lineRule="auto"/>
        <w:ind w:firstLine="567"/>
        <w:jc w:val="both"/>
      </w:pPr>
      <w:r>
        <w:rPr>
          <w:color w:val="000000"/>
          <w:spacing w:val="-11"/>
          <w:lang w:val="en-US"/>
        </w:rPr>
        <w:lastRenderedPageBreak/>
        <w:t xml:space="preserve">                  </w:t>
      </w:r>
      <w:r w:rsidR="00ED3D58">
        <w:rPr>
          <w:color w:val="000000"/>
          <w:spacing w:val="-11"/>
        </w:rPr>
        <w:t xml:space="preserve">                                </w:t>
      </w:r>
      <w:r>
        <w:rPr>
          <w:color w:val="000000"/>
          <w:spacing w:val="-11"/>
          <w:lang w:val="en-US"/>
        </w:rPr>
        <w:t xml:space="preserve">      </w:t>
      </w:r>
      <w:r w:rsidR="00ED3D58">
        <w:rPr>
          <w:color w:val="000000"/>
          <w:spacing w:val="-11"/>
        </w:rPr>
        <w:t xml:space="preserve">    </w:t>
      </w:r>
      <w:r w:rsidR="00ED3D58" w:rsidRPr="00B561EE">
        <w:rPr>
          <w:color w:val="000000"/>
          <w:spacing w:val="-11"/>
          <w:position w:val="-28"/>
        </w:rPr>
        <w:object w:dxaOrig="680" w:dyaOrig="660">
          <v:shape id="_x0000_i1157" type="#_x0000_t75" style="width:34.6pt;height:33.65pt" o:ole="" fillcolor="window">
            <v:imagedata r:id="rId262" o:title=""/>
          </v:shape>
          <o:OLEObject Type="Embed" ProgID="Equation.3" ShapeID="_x0000_i1157" DrawAspect="Content" ObjectID="_1419756585" r:id="rId263"/>
        </w:object>
      </w:r>
      <w:r w:rsidR="00782410" w:rsidRPr="00782410">
        <w:rPr>
          <w:color w:val="000000"/>
          <w:spacing w:val="-11"/>
        </w:rPr>
        <w:tab/>
      </w:r>
      <w:r w:rsidR="00782410" w:rsidRPr="00782410">
        <w:rPr>
          <w:color w:val="000000"/>
          <w:spacing w:val="-11"/>
        </w:rPr>
        <w:tab/>
      </w:r>
      <w:r w:rsidR="00782410" w:rsidRPr="00782410">
        <w:rPr>
          <w:color w:val="000000"/>
          <w:spacing w:val="-11"/>
        </w:rPr>
        <w:tab/>
      </w:r>
      <w:r w:rsidR="00782410" w:rsidRPr="00782410">
        <w:rPr>
          <w:color w:val="000000"/>
          <w:spacing w:val="-11"/>
        </w:rPr>
        <w:tab/>
      </w:r>
      <w:r>
        <w:rPr>
          <w:color w:val="000000"/>
          <w:spacing w:val="-11"/>
          <w:lang w:val="en-US"/>
        </w:rPr>
        <w:t xml:space="preserve">              </w:t>
      </w:r>
      <w:r w:rsidR="00ED3D58">
        <w:rPr>
          <w:color w:val="000000"/>
          <w:spacing w:val="-11"/>
        </w:rPr>
        <w:t xml:space="preserve"> </w:t>
      </w:r>
      <w:r>
        <w:rPr>
          <w:color w:val="000000"/>
          <w:spacing w:val="-11"/>
          <w:lang w:val="en-US"/>
        </w:rPr>
        <w:t xml:space="preserve">       </w:t>
      </w:r>
      <w:r w:rsidR="00ED3D58">
        <w:rPr>
          <w:color w:val="000000"/>
          <w:spacing w:val="-11"/>
        </w:rPr>
        <w:t xml:space="preserve">           </w:t>
      </w:r>
      <w:r w:rsidR="00782410" w:rsidRPr="00782410">
        <w:rPr>
          <w:color w:val="000000"/>
          <w:spacing w:val="-11"/>
        </w:rPr>
        <w:t>(</w:t>
      </w:r>
      <w:r w:rsidR="00BA6307">
        <w:rPr>
          <w:color w:val="000000"/>
          <w:spacing w:val="-11"/>
        </w:rPr>
        <w:t>5.1</w:t>
      </w:r>
      <w:r w:rsidR="00782410" w:rsidRPr="00782410">
        <w:rPr>
          <w:color w:val="000000"/>
          <w:spacing w:val="-11"/>
        </w:rPr>
        <w:t>)</w:t>
      </w:r>
    </w:p>
    <w:p w:rsidR="00782410" w:rsidRPr="00782410" w:rsidRDefault="00782410" w:rsidP="00782410">
      <w:pPr>
        <w:spacing w:after="0" w:line="240" w:lineRule="auto"/>
        <w:ind w:firstLine="567"/>
        <w:jc w:val="both"/>
      </w:pPr>
      <w:r w:rsidRPr="00782410">
        <w:rPr>
          <w:color w:val="000000"/>
          <w:spacing w:val="-4"/>
        </w:rPr>
        <w:t>На   рис</w:t>
      </w:r>
      <w:r w:rsidR="00885C49">
        <w:rPr>
          <w:color w:val="000000"/>
          <w:spacing w:val="-4"/>
        </w:rPr>
        <w:t>унке</w:t>
      </w:r>
      <w:r w:rsidRPr="00782410">
        <w:rPr>
          <w:color w:val="000000"/>
          <w:spacing w:val="-4"/>
        </w:rPr>
        <w:t xml:space="preserve"> </w:t>
      </w:r>
      <w:r w:rsidR="00885C49">
        <w:rPr>
          <w:color w:val="000000"/>
          <w:spacing w:val="-4"/>
        </w:rPr>
        <w:t>5.4</w:t>
      </w:r>
      <w:r w:rsidRPr="00782410">
        <w:rPr>
          <w:color w:val="000000"/>
          <w:spacing w:val="-4"/>
        </w:rPr>
        <w:t xml:space="preserve">   приведены   примеры   поперечных   сечений   потока:   а) трапецеидальное; б) прямоугольное; в) круговое.</w:t>
      </w:r>
    </w:p>
    <w:p w:rsidR="00885C49" w:rsidRDefault="00782410" w:rsidP="00782410">
      <w:pPr>
        <w:spacing w:after="0" w:line="240" w:lineRule="auto"/>
        <w:ind w:firstLine="567"/>
        <w:jc w:val="both"/>
        <w:rPr>
          <w:color w:val="000000"/>
          <w:spacing w:val="27"/>
        </w:rPr>
      </w:pPr>
      <w:r w:rsidRPr="00782410">
        <w:rPr>
          <w:color w:val="000000"/>
          <w:spacing w:val="-6"/>
        </w:rPr>
        <w:t>Для кругового сечения, заполненного жидкостью полностью (рис</w:t>
      </w:r>
      <w:r w:rsidR="00885C49">
        <w:rPr>
          <w:color w:val="000000"/>
          <w:spacing w:val="-6"/>
        </w:rPr>
        <w:t xml:space="preserve">унок </w:t>
      </w:r>
      <w:r w:rsidRPr="00782410">
        <w:rPr>
          <w:color w:val="000000"/>
          <w:spacing w:val="-6"/>
        </w:rPr>
        <w:t>5</w:t>
      </w:r>
      <w:r w:rsidR="00885C49">
        <w:rPr>
          <w:color w:val="000000"/>
          <w:spacing w:val="-6"/>
        </w:rPr>
        <w:t>.4</w:t>
      </w:r>
      <w:r w:rsidRPr="00782410">
        <w:rPr>
          <w:color w:val="000000"/>
          <w:spacing w:val="-6"/>
        </w:rPr>
        <w:t xml:space="preserve">, </w:t>
      </w:r>
      <w:r w:rsidRPr="00782410">
        <w:rPr>
          <w:i/>
          <w:color w:val="000000"/>
          <w:spacing w:val="27"/>
        </w:rPr>
        <w:t>в</w:t>
      </w:r>
      <w:r w:rsidRPr="00782410">
        <w:rPr>
          <w:color w:val="000000"/>
          <w:spacing w:val="27"/>
        </w:rPr>
        <w:t xml:space="preserve">): </w:t>
      </w:r>
    </w:p>
    <w:p w:rsidR="00885C49" w:rsidRDefault="00885C49" w:rsidP="00782410">
      <w:pPr>
        <w:spacing w:after="0" w:line="240" w:lineRule="auto"/>
        <w:ind w:firstLine="567"/>
        <w:jc w:val="both"/>
        <w:rPr>
          <w:color w:val="000000"/>
          <w:spacing w:val="27"/>
        </w:rPr>
      </w:pPr>
    </w:p>
    <w:p w:rsidR="00782410" w:rsidRDefault="00885C49" w:rsidP="00885C49">
      <w:pPr>
        <w:spacing w:after="0" w:line="240" w:lineRule="auto"/>
        <w:ind w:firstLine="567"/>
        <w:jc w:val="center"/>
        <w:rPr>
          <w:color w:val="000000"/>
          <w:spacing w:val="27"/>
        </w:rPr>
      </w:pPr>
      <w:r w:rsidRPr="00782410">
        <w:rPr>
          <w:color w:val="000000"/>
          <w:spacing w:val="27"/>
          <w:position w:val="-10"/>
        </w:rPr>
        <w:object w:dxaOrig="1140" w:dyaOrig="360">
          <v:shape id="_x0000_i1158" type="#_x0000_t75" style="width:57.05pt;height:18.7pt" o:ole="" fillcolor="window">
            <v:imagedata r:id="rId264" o:title=""/>
          </v:shape>
          <o:OLEObject Type="Embed" ProgID="Equation.3" ShapeID="_x0000_i1158" DrawAspect="Content" ObjectID="_1419756586" r:id="rId265"/>
        </w:object>
      </w:r>
      <w:r w:rsidR="00782410" w:rsidRPr="00782410">
        <w:rPr>
          <w:color w:val="000000"/>
          <w:spacing w:val="27"/>
        </w:rPr>
        <w:t>;</w:t>
      </w:r>
      <w:r>
        <w:rPr>
          <w:color w:val="000000"/>
          <w:spacing w:val="27"/>
        </w:rPr>
        <w:t xml:space="preserve">   </w:t>
      </w:r>
      <w:r w:rsidR="00782410" w:rsidRPr="00782410">
        <w:rPr>
          <w:color w:val="000000"/>
          <w:spacing w:val="27"/>
        </w:rPr>
        <w:t xml:space="preserve"> </w:t>
      </w:r>
      <w:r w:rsidRPr="00782410">
        <w:rPr>
          <w:color w:val="000000"/>
          <w:spacing w:val="27"/>
          <w:position w:val="-10"/>
        </w:rPr>
        <w:object w:dxaOrig="780" w:dyaOrig="320">
          <v:shape id="_x0000_i1159" type="#_x0000_t75" style="width:38.35pt;height:15.9pt" o:ole="" fillcolor="window">
            <v:imagedata r:id="rId266" o:title=""/>
          </v:shape>
          <o:OLEObject Type="Embed" ProgID="Equation.3" ShapeID="_x0000_i1159" DrawAspect="Content" ObjectID="_1419756587" r:id="rId267"/>
        </w:object>
      </w:r>
      <w:r w:rsidR="00782410" w:rsidRPr="00782410">
        <w:rPr>
          <w:color w:val="000000"/>
          <w:spacing w:val="27"/>
        </w:rPr>
        <w:t xml:space="preserve">; </w:t>
      </w:r>
      <w:r>
        <w:rPr>
          <w:color w:val="000000"/>
          <w:spacing w:val="27"/>
        </w:rPr>
        <w:t xml:space="preserve">    </w:t>
      </w:r>
      <w:r w:rsidRPr="00782410">
        <w:rPr>
          <w:color w:val="000000"/>
          <w:spacing w:val="27"/>
          <w:position w:val="-10"/>
        </w:rPr>
        <w:object w:dxaOrig="1500" w:dyaOrig="340">
          <v:shape id="_x0000_i1160" type="#_x0000_t75" style="width:74.8pt;height:15.9pt" o:ole="" fillcolor="window">
            <v:imagedata r:id="rId268" o:title=""/>
          </v:shape>
          <o:OLEObject Type="Embed" ProgID="Equation.3" ShapeID="_x0000_i1160" DrawAspect="Content" ObjectID="_1419756588" r:id="rId269"/>
        </w:object>
      </w:r>
      <w:r w:rsidR="00782410" w:rsidRPr="00782410">
        <w:rPr>
          <w:color w:val="000000"/>
          <w:spacing w:val="27"/>
        </w:rPr>
        <w:t>.</w:t>
      </w:r>
    </w:p>
    <w:p w:rsidR="006053F7" w:rsidRPr="00782410" w:rsidRDefault="006053F7" w:rsidP="00885C49">
      <w:pPr>
        <w:spacing w:after="0" w:line="240" w:lineRule="auto"/>
        <w:ind w:firstLine="567"/>
        <w:jc w:val="center"/>
      </w:pPr>
    </w:p>
    <w:p w:rsidR="00782410" w:rsidRPr="00782410" w:rsidRDefault="00782410" w:rsidP="00782410">
      <w:pPr>
        <w:spacing w:after="0" w:line="240" w:lineRule="auto"/>
        <w:ind w:firstLine="567"/>
        <w:jc w:val="both"/>
      </w:pPr>
      <w:r w:rsidRPr="00782410">
        <w:rPr>
          <w:color w:val="000000"/>
          <w:spacing w:val="-24"/>
          <w:u w:val="single"/>
        </w:rPr>
        <w:t>Расходом</w:t>
      </w:r>
      <w:r w:rsidR="00885C49">
        <w:rPr>
          <w:color w:val="000000"/>
          <w:spacing w:val="-24"/>
          <w:u w:val="single"/>
        </w:rPr>
        <w:t xml:space="preserve"> </w:t>
      </w:r>
      <w:r w:rsidRPr="00782410">
        <w:rPr>
          <w:color w:val="000000"/>
          <w:spacing w:val="-24"/>
          <w:u w:val="single"/>
        </w:rPr>
        <w:t xml:space="preserve"> </w:t>
      </w:r>
      <w:r w:rsidRPr="00782410">
        <w:rPr>
          <w:color w:val="000000"/>
          <w:spacing w:val="-6"/>
          <w:u w:val="single"/>
        </w:rPr>
        <w:t xml:space="preserve">жидкости </w:t>
      </w:r>
      <w:r w:rsidRPr="00885C49">
        <w:rPr>
          <w:color w:val="000000"/>
          <w:spacing w:val="-6"/>
        </w:rPr>
        <w:t xml:space="preserve">называется количество жидкости, проходящей через данное живое </w:t>
      </w:r>
      <w:r w:rsidRPr="00885C49">
        <w:rPr>
          <w:color w:val="000000"/>
          <w:spacing w:val="-5"/>
        </w:rPr>
        <w:t>сечение потока в единицу времени.</w:t>
      </w:r>
    </w:p>
    <w:p w:rsidR="00782410" w:rsidRPr="00782410" w:rsidRDefault="00DF4690" w:rsidP="00782410">
      <w:pPr>
        <w:spacing w:after="0" w:line="240" w:lineRule="auto"/>
        <w:ind w:firstLine="567"/>
        <w:jc w:val="both"/>
      </w:pPr>
      <w:r w:rsidRPr="00DF4690">
        <w:rPr>
          <w:noProof/>
          <w:color w:val="000000"/>
          <w:spacing w:val="-5"/>
          <w:lang w:eastAsia="ru-RU"/>
        </w:rPr>
        <w:pict>
          <v:group id="_x0000_s1608" style="position:absolute;left:0;text-align:left;margin-left:77.8pt;margin-top:43.3pt;width:346.05pt;height:125.2pt;z-index:251680768" coordorigin="9299,1038" coordsize="6606,2277">
            <v:group id="_x0000_s1609" style="position:absolute;left:9299;top:1038;width:6606;height:1890" coordorigin="9299,1038" coordsize="6606,1890">
              <v:shape id="_x0000_s1610" type="#_x0000_t75" style="position:absolute;left:9299;top:1038;width:4785;height:1890;mso-wrap-edited:f" wrapcoords="-68 0 -68 21429 21600 21429 21600 0 -68 0" fillcolor="window">
                <v:imagedata r:id="rId270" o:title=""/>
              </v:shape>
              <v:shape id="_x0000_s1611" type="#_x0000_t75" style="position:absolute;left:14270;top:1092;width:1635;height:1710;mso-wrap-edited:f" wrapcoords="-198 0 -198 21411 21600 21411 21600 0 -198 0" fillcolor="window">
                <v:imagedata r:id="rId271" o:title="" grayscale="t" bilevel="t"/>
              </v:shape>
            </v:group>
            <v:shape id="_x0000_s1612" type="#_x0000_t202" style="position:absolute;left:12060;top:2880;width:2475;height:435" filled="f" stroked="f">
              <v:textbox style="mso-next-textbox:#_x0000_s1612">
                <w:txbxContent>
                  <w:p w:rsidR="00343DA0" w:rsidRDefault="00343DA0" w:rsidP="006053F7">
                    <w:pPr>
                      <w:jc w:val="center"/>
                    </w:pPr>
                    <w:r>
                      <w:rPr>
                        <w:color w:val="000000"/>
                        <w:spacing w:val="-3"/>
                        <w:w w:val="101"/>
                        <w:sz w:val="24"/>
                      </w:rPr>
                      <w:t>Рисунок 5.4</w:t>
                    </w:r>
                  </w:p>
                </w:txbxContent>
              </v:textbox>
            </v:shape>
            <w10:wrap type="topAndBottom"/>
          </v:group>
        </w:pict>
      </w:r>
      <w:r w:rsidR="00782410" w:rsidRPr="00782410">
        <w:rPr>
          <w:color w:val="000000"/>
          <w:spacing w:val="-1"/>
        </w:rPr>
        <w:t xml:space="preserve">Расход потока жидкости обозначают </w:t>
      </w:r>
      <w:r w:rsidR="00782410" w:rsidRPr="00782410">
        <w:rPr>
          <w:color w:val="000000"/>
          <w:spacing w:val="-1"/>
          <w:lang w:val="en-US"/>
        </w:rPr>
        <w:t>Q</w:t>
      </w:r>
      <w:r w:rsidR="00782410" w:rsidRPr="00782410">
        <w:rPr>
          <w:color w:val="000000"/>
          <w:spacing w:val="-1"/>
        </w:rPr>
        <w:t xml:space="preserve">, а элементарной струйки – </w:t>
      </w:r>
      <w:r w:rsidR="00782410" w:rsidRPr="00782410">
        <w:rPr>
          <w:color w:val="000000"/>
          <w:spacing w:val="-1"/>
          <w:position w:val="-10"/>
        </w:rPr>
        <w:object w:dxaOrig="400" w:dyaOrig="320">
          <v:shape id="_x0000_i1161" type="#_x0000_t75" style="width:20.55pt;height:15.9pt" o:ole="" fillcolor="window">
            <v:imagedata r:id="rId272" o:title=""/>
          </v:shape>
          <o:OLEObject Type="Embed" ProgID="Equation.3" ShapeID="_x0000_i1161" DrawAspect="Content" ObjectID="_1419756589" r:id="rId273"/>
        </w:object>
      </w:r>
      <w:r w:rsidR="00782410" w:rsidRPr="00782410">
        <w:rPr>
          <w:color w:val="000000"/>
          <w:spacing w:val="-1"/>
        </w:rPr>
        <w:t xml:space="preserve">. </w:t>
      </w:r>
      <w:r w:rsidR="00782410" w:rsidRPr="00782410">
        <w:rPr>
          <w:color w:val="000000"/>
          <w:spacing w:val="-3"/>
        </w:rPr>
        <w:t>Единицами измерения расхода являются: м</w:t>
      </w:r>
      <w:r w:rsidR="00782410" w:rsidRPr="00782410">
        <w:rPr>
          <w:color w:val="000000"/>
          <w:spacing w:val="-3"/>
          <w:vertAlign w:val="superscript"/>
        </w:rPr>
        <w:t>3</w:t>
      </w:r>
      <w:r w:rsidR="00782410" w:rsidRPr="00782410">
        <w:rPr>
          <w:color w:val="000000"/>
          <w:spacing w:val="-3"/>
        </w:rPr>
        <w:t>/сек, м</w:t>
      </w:r>
      <w:r w:rsidR="00782410" w:rsidRPr="00782410">
        <w:rPr>
          <w:color w:val="000000"/>
          <w:spacing w:val="-3"/>
          <w:vertAlign w:val="superscript"/>
        </w:rPr>
        <w:t>3</w:t>
      </w:r>
      <w:r w:rsidR="00782410" w:rsidRPr="00782410">
        <w:rPr>
          <w:color w:val="000000"/>
          <w:spacing w:val="-3"/>
        </w:rPr>
        <w:t>/ч или л/сек, л/ч и др.</w:t>
      </w:r>
    </w:p>
    <w:p w:rsidR="00962807" w:rsidRDefault="00962807" w:rsidP="00782410">
      <w:pPr>
        <w:spacing w:after="0" w:line="240" w:lineRule="auto"/>
        <w:ind w:firstLine="567"/>
        <w:jc w:val="both"/>
        <w:rPr>
          <w:color w:val="000000"/>
          <w:spacing w:val="-5"/>
        </w:rPr>
      </w:pPr>
    </w:p>
    <w:p w:rsidR="00782410" w:rsidRPr="00782410" w:rsidRDefault="00962807" w:rsidP="00782410">
      <w:pPr>
        <w:spacing w:after="0" w:line="240" w:lineRule="auto"/>
        <w:ind w:firstLine="567"/>
        <w:jc w:val="both"/>
        <w:rPr>
          <w:color w:val="000000"/>
          <w:spacing w:val="-9"/>
        </w:rPr>
      </w:pPr>
      <w:r>
        <w:rPr>
          <w:color w:val="000000"/>
          <w:spacing w:val="-5"/>
        </w:rPr>
        <w:t xml:space="preserve">2. </w:t>
      </w:r>
      <w:r w:rsidR="00782410" w:rsidRPr="00782410">
        <w:rPr>
          <w:color w:val="000000"/>
          <w:spacing w:val="-5"/>
        </w:rPr>
        <w:t>Рассмотрим элементарную струйку (рис</w:t>
      </w:r>
      <w:r w:rsidR="00885C49">
        <w:rPr>
          <w:color w:val="000000"/>
          <w:spacing w:val="-5"/>
        </w:rPr>
        <w:t>унок 5.2</w:t>
      </w:r>
      <w:r w:rsidR="00782410" w:rsidRPr="00782410">
        <w:rPr>
          <w:color w:val="000000"/>
          <w:spacing w:val="-5"/>
        </w:rPr>
        <w:t xml:space="preserve">) с поперечным сечением </w:t>
      </w:r>
      <w:r w:rsidR="00885C49" w:rsidRPr="00885C49">
        <w:rPr>
          <w:color w:val="000000"/>
          <w:spacing w:val="-5"/>
          <w:position w:val="-6"/>
        </w:rPr>
        <w:object w:dxaOrig="400" w:dyaOrig="279">
          <v:shape id="_x0000_i1162" type="#_x0000_t75" style="width:20.55pt;height:14.05pt" o:ole="" fillcolor="window">
            <v:imagedata r:id="rId274" o:title=""/>
          </v:shape>
          <o:OLEObject Type="Embed" ProgID="Equation.3" ShapeID="_x0000_i1162" DrawAspect="Content" ObjectID="_1419756590" r:id="rId275"/>
        </w:object>
      </w:r>
      <w:r w:rsidR="00782410" w:rsidRPr="00782410">
        <w:rPr>
          <w:color w:val="000000"/>
          <w:spacing w:val="-5"/>
        </w:rPr>
        <w:t xml:space="preserve"> </w:t>
      </w:r>
      <w:r w:rsidR="00782410" w:rsidRPr="00782410">
        <w:rPr>
          <w:color w:val="000000"/>
        </w:rPr>
        <w:t xml:space="preserve">и постоянной скоростью движения частицы жидкости </w:t>
      </w:r>
      <w:r w:rsidR="00782410" w:rsidRPr="00782410">
        <w:rPr>
          <w:i/>
          <w:color w:val="000000"/>
        </w:rPr>
        <w:t xml:space="preserve">и. </w:t>
      </w:r>
      <w:r w:rsidR="00782410" w:rsidRPr="00782410">
        <w:rPr>
          <w:color w:val="000000"/>
        </w:rPr>
        <w:t xml:space="preserve">Через промежуток </w:t>
      </w:r>
      <w:r w:rsidR="00782410" w:rsidRPr="00782410">
        <w:rPr>
          <w:color w:val="000000"/>
          <w:spacing w:val="-7"/>
        </w:rPr>
        <w:t xml:space="preserve">времени </w:t>
      </w:r>
      <w:r w:rsidR="00782410" w:rsidRPr="00782410">
        <w:rPr>
          <w:i/>
          <w:color w:val="000000"/>
          <w:spacing w:val="-7"/>
          <w:lang w:val="en-US"/>
        </w:rPr>
        <w:t>t</w:t>
      </w:r>
      <w:r w:rsidR="00782410" w:rsidRPr="00782410">
        <w:rPr>
          <w:i/>
          <w:color w:val="000000"/>
          <w:spacing w:val="-7"/>
        </w:rPr>
        <w:t xml:space="preserve"> </w:t>
      </w:r>
      <w:r w:rsidR="00782410" w:rsidRPr="00782410">
        <w:rPr>
          <w:color w:val="000000"/>
          <w:spacing w:val="-7"/>
        </w:rPr>
        <w:t xml:space="preserve">частицы переместятся из сечения </w:t>
      </w:r>
      <w:r w:rsidR="00782410" w:rsidRPr="00782410">
        <w:rPr>
          <w:i/>
          <w:color w:val="000000"/>
          <w:spacing w:val="-7"/>
        </w:rPr>
        <w:t xml:space="preserve">1-1 </w:t>
      </w:r>
      <w:r w:rsidR="00782410" w:rsidRPr="00782410">
        <w:rPr>
          <w:color w:val="000000"/>
          <w:spacing w:val="-7"/>
        </w:rPr>
        <w:t xml:space="preserve">в сечение </w:t>
      </w:r>
      <w:r w:rsidR="00782410" w:rsidRPr="00782410">
        <w:rPr>
          <w:i/>
          <w:color w:val="000000"/>
          <w:spacing w:val="-7"/>
        </w:rPr>
        <w:t>2-2</w:t>
      </w:r>
      <w:r w:rsidR="00782410" w:rsidRPr="00782410">
        <w:rPr>
          <w:color w:val="000000"/>
          <w:spacing w:val="-7"/>
        </w:rPr>
        <w:t xml:space="preserve"> на расстояние </w:t>
      </w:r>
      <w:r w:rsidR="00782410" w:rsidRPr="00782410">
        <w:rPr>
          <w:i/>
          <w:color w:val="000000"/>
          <w:spacing w:val="-7"/>
          <w:lang w:val="en-US"/>
        </w:rPr>
        <w:t>l</w:t>
      </w:r>
      <w:r w:rsidR="00782410" w:rsidRPr="00782410">
        <w:rPr>
          <w:color w:val="000000"/>
          <w:spacing w:val="-7"/>
        </w:rPr>
        <w:t xml:space="preserve">. При этом через сечение </w:t>
      </w:r>
      <w:r w:rsidR="00782410" w:rsidRPr="00782410">
        <w:rPr>
          <w:i/>
          <w:color w:val="000000"/>
          <w:spacing w:val="-7"/>
        </w:rPr>
        <w:t xml:space="preserve">1-1 </w:t>
      </w:r>
      <w:r w:rsidR="00782410" w:rsidRPr="00782410">
        <w:rPr>
          <w:color w:val="000000"/>
          <w:spacing w:val="-7"/>
        </w:rPr>
        <w:t xml:space="preserve">пройдет элементарный объем жидкости </w:t>
      </w:r>
      <w:r w:rsidR="00782410" w:rsidRPr="00782410">
        <w:rPr>
          <w:color w:val="000000"/>
          <w:spacing w:val="-7"/>
          <w:position w:val="-10"/>
        </w:rPr>
        <w:object w:dxaOrig="960" w:dyaOrig="320">
          <v:shape id="_x0000_i1163" type="#_x0000_t75" style="width:48.6pt;height:15.9pt" o:ole="" fillcolor="window">
            <v:imagedata r:id="rId276" o:title=""/>
          </v:shape>
          <o:OLEObject Type="Embed" ProgID="Equation.3" ShapeID="_x0000_i1163" DrawAspect="Content" ObjectID="_1419756591" r:id="rId277"/>
        </w:object>
      </w:r>
      <w:r w:rsidR="00782410" w:rsidRPr="00782410">
        <w:rPr>
          <w:i/>
          <w:color w:val="000000"/>
          <w:spacing w:val="-7"/>
        </w:rPr>
        <w:t xml:space="preserve">. </w:t>
      </w:r>
      <w:r w:rsidR="00782410" w:rsidRPr="00782410">
        <w:rPr>
          <w:color w:val="000000"/>
          <w:spacing w:val="-9"/>
        </w:rPr>
        <w:t xml:space="preserve">Разделив обе части уравнения на </w:t>
      </w:r>
      <w:r w:rsidR="00782410" w:rsidRPr="00782410">
        <w:rPr>
          <w:i/>
          <w:color w:val="000000"/>
          <w:spacing w:val="-9"/>
          <w:lang w:val="en-US"/>
        </w:rPr>
        <w:t>t</w:t>
      </w:r>
      <w:r w:rsidR="00782410" w:rsidRPr="00782410">
        <w:rPr>
          <w:i/>
          <w:color w:val="000000"/>
          <w:spacing w:val="-9"/>
        </w:rPr>
        <w:t xml:space="preserve">, </w:t>
      </w:r>
      <w:r w:rsidR="00782410" w:rsidRPr="00782410">
        <w:rPr>
          <w:color w:val="000000"/>
          <w:spacing w:val="-9"/>
        </w:rPr>
        <w:t>получим</w:t>
      </w:r>
    </w:p>
    <w:p w:rsidR="00782410" w:rsidRPr="00782410" w:rsidRDefault="00885C49" w:rsidP="00782410">
      <w:pPr>
        <w:spacing w:after="0" w:line="240" w:lineRule="auto"/>
        <w:ind w:firstLine="567"/>
        <w:jc w:val="center"/>
      </w:pPr>
      <w:r w:rsidRPr="00782410">
        <w:rPr>
          <w:position w:val="-24"/>
        </w:rPr>
        <w:object w:dxaOrig="1160" w:dyaOrig="620">
          <v:shape id="_x0000_i1164" type="#_x0000_t75" style="width:57.95pt;height:30.85pt" o:ole="" fillcolor="window">
            <v:imagedata r:id="rId278" o:title=""/>
          </v:shape>
          <o:OLEObject Type="Embed" ProgID="Equation.3" ShapeID="_x0000_i1164" DrawAspect="Content" ObjectID="_1419756592" r:id="rId279"/>
        </w:object>
      </w:r>
      <w:r w:rsidR="00782410" w:rsidRPr="00782410">
        <w:t>,</w:t>
      </w:r>
    </w:p>
    <w:p w:rsidR="00782410" w:rsidRPr="00782410" w:rsidRDefault="00782410" w:rsidP="00782410">
      <w:pPr>
        <w:spacing w:after="0" w:line="240" w:lineRule="auto"/>
        <w:ind w:firstLine="567"/>
        <w:jc w:val="both"/>
      </w:pPr>
      <w:r w:rsidRPr="00782410">
        <w:rPr>
          <w:color w:val="000000"/>
          <w:spacing w:val="-8"/>
        </w:rPr>
        <w:t xml:space="preserve">но </w:t>
      </w:r>
      <w:r w:rsidRPr="00782410">
        <w:rPr>
          <w:color w:val="000000"/>
          <w:spacing w:val="-8"/>
          <w:position w:val="-10"/>
        </w:rPr>
        <w:object w:dxaOrig="1140" w:dyaOrig="340">
          <v:shape id="_x0000_i1165" type="#_x0000_t75" style="width:57.05pt;height:15.9pt" o:ole="" fillcolor="window">
            <v:imagedata r:id="rId280" o:title=""/>
          </v:shape>
          <o:OLEObject Type="Embed" ProgID="Equation.3" ShapeID="_x0000_i1165" DrawAspect="Content" ObjectID="_1419756593" r:id="rId281"/>
        </w:object>
      </w:r>
      <w:r w:rsidRPr="00782410">
        <w:rPr>
          <w:color w:val="000000"/>
          <w:spacing w:val="-8"/>
        </w:rPr>
        <w:t xml:space="preserve"> –</w:t>
      </w:r>
      <w:r w:rsidRPr="00782410">
        <w:rPr>
          <w:i/>
          <w:color w:val="000000"/>
          <w:spacing w:val="-8"/>
        </w:rPr>
        <w:t xml:space="preserve"> </w:t>
      </w:r>
      <w:r w:rsidRPr="00782410">
        <w:rPr>
          <w:color w:val="000000"/>
          <w:spacing w:val="-8"/>
        </w:rPr>
        <w:t xml:space="preserve">расход элементарной струйки (объем, прошедший через </w:t>
      </w:r>
      <w:r w:rsidRPr="00782410">
        <w:rPr>
          <w:color w:val="000000"/>
          <w:spacing w:val="-2"/>
        </w:rPr>
        <w:t xml:space="preserve">элемент живого сечения </w:t>
      </w:r>
      <w:r w:rsidRPr="00782410">
        <w:rPr>
          <w:i/>
          <w:color w:val="000000"/>
          <w:spacing w:val="-2"/>
        </w:rPr>
        <w:t xml:space="preserve">1-1 </w:t>
      </w:r>
      <w:r w:rsidRPr="00782410">
        <w:rPr>
          <w:color w:val="000000"/>
          <w:spacing w:val="-2"/>
        </w:rPr>
        <w:t xml:space="preserve">в единицу времени); </w:t>
      </w:r>
      <w:r w:rsidRPr="00782410">
        <w:rPr>
          <w:color w:val="000000"/>
          <w:spacing w:val="-2"/>
          <w:position w:val="-24"/>
        </w:rPr>
        <w:object w:dxaOrig="540" w:dyaOrig="620">
          <v:shape id="_x0000_i1166" type="#_x0000_t75" style="width:27.1pt;height:30.85pt" o:ole="" fillcolor="window">
            <v:imagedata r:id="rId282" o:title=""/>
          </v:shape>
          <o:OLEObject Type="Embed" ProgID="Equation.3" ShapeID="_x0000_i1166" DrawAspect="Content" ObjectID="_1419756594" r:id="rId283"/>
        </w:object>
      </w:r>
      <w:r w:rsidRPr="00782410">
        <w:rPr>
          <w:color w:val="000000"/>
          <w:spacing w:val="-2"/>
        </w:rPr>
        <w:t xml:space="preserve"> –</w:t>
      </w:r>
      <w:r w:rsidRPr="00782410">
        <w:rPr>
          <w:i/>
          <w:color w:val="000000"/>
        </w:rPr>
        <w:t xml:space="preserve"> </w:t>
      </w:r>
      <w:r w:rsidRPr="00782410">
        <w:rPr>
          <w:color w:val="000000"/>
          <w:spacing w:val="-2"/>
        </w:rPr>
        <w:t xml:space="preserve">скорость движения </w:t>
      </w:r>
      <w:r w:rsidRPr="00782410">
        <w:rPr>
          <w:color w:val="000000"/>
          <w:spacing w:val="-7"/>
        </w:rPr>
        <w:t xml:space="preserve">частиц жидкости (путь, пройденный частицами жидкости за единицу </w:t>
      </w:r>
      <w:r w:rsidRPr="00782410">
        <w:rPr>
          <w:color w:val="000000"/>
          <w:spacing w:val="-13"/>
        </w:rPr>
        <w:t>времени).</w:t>
      </w:r>
    </w:p>
    <w:p w:rsidR="00782410" w:rsidRDefault="00782410" w:rsidP="00782410">
      <w:pPr>
        <w:spacing w:after="0" w:line="240" w:lineRule="auto"/>
        <w:ind w:firstLine="567"/>
        <w:jc w:val="both"/>
        <w:rPr>
          <w:color w:val="000000"/>
          <w:spacing w:val="-16"/>
        </w:rPr>
      </w:pPr>
      <w:r w:rsidRPr="00782410">
        <w:rPr>
          <w:color w:val="000000"/>
          <w:spacing w:val="-16"/>
        </w:rPr>
        <w:t>Отсюда</w:t>
      </w:r>
    </w:p>
    <w:p w:rsidR="00885C49" w:rsidRPr="00782410" w:rsidRDefault="00885C49" w:rsidP="00782410">
      <w:pPr>
        <w:spacing w:after="0" w:line="240" w:lineRule="auto"/>
        <w:ind w:firstLine="567"/>
        <w:jc w:val="both"/>
      </w:pPr>
    </w:p>
    <w:p w:rsidR="00782410" w:rsidRDefault="00DF4690" w:rsidP="00885C49">
      <w:pPr>
        <w:spacing w:after="0" w:line="240" w:lineRule="auto"/>
        <w:ind w:firstLine="567"/>
        <w:jc w:val="center"/>
        <w:rPr>
          <w:color w:val="000000"/>
          <w:spacing w:val="-21"/>
        </w:rPr>
      </w:pPr>
      <w:r w:rsidRPr="00DF4690">
        <w:rPr>
          <w:noProof/>
          <w:color w:val="000000"/>
          <w:spacing w:val="-4"/>
        </w:rPr>
        <w:pict>
          <v:group id="_x0000_s1359" style="position:absolute;left:0;text-align:left;margin-left:376.95pt;margin-top:10.7pt;width:130.05pt;height:143.3pt;z-index:251679744" coordorigin="4884,939" coordsize="2492,2467">
            <v:shape id="_x0000_s1360" type="#_x0000_t75" style="position:absolute;left:4884;top:939;width:2492;height:2179;mso-wrap-edited:f" wrapcoords="-130 0 -130 21451 21600 21451 21600 0 -130 0" fillcolor="window">
              <v:imagedata r:id="rId284" o:title=""/>
            </v:shape>
            <v:shape id="_x0000_s1361" type="#_x0000_t202" style="position:absolute;left:5585;top:3018;width:1531;height:388" filled="f" stroked="f">
              <v:textbox style="mso-next-textbox:#_x0000_s1361">
                <w:txbxContent>
                  <w:p w:rsidR="00343DA0" w:rsidRDefault="00343DA0" w:rsidP="00782410">
                    <w:pPr>
                      <w:jc w:val="center"/>
                    </w:pPr>
                    <w:r>
                      <w:rPr>
                        <w:color w:val="000000"/>
                        <w:spacing w:val="-7"/>
                        <w:sz w:val="24"/>
                      </w:rPr>
                      <w:t>Рисунок 5.5 55.55.4</w:t>
                    </w:r>
                    <w:r>
                      <w:rPr>
                        <w:color w:val="000000"/>
                        <w:spacing w:val="-7"/>
                        <w:sz w:val="24"/>
                        <w:lang w:val="en-US"/>
                      </w:rPr>
                      <w:t xml:space="preserve"> 16.</w:t>
                    </w:r>
                  </w:p>
                </w:txbxContent>
              </v:textbox>
            </v:shape>
            <w10:wrap type="square"/>
          </v:group>
        </w:pict>
      </w:r>
      <w:r w:rsidR="00885C49">
        <w:rPr>
          <w:color w:val="000000"/>
          <w:spacing w:val="-21"/>
        </w:rPr>
        <w:t xml:space="preserve">                                 </w:t>
      </w:r>
      <w:r w:rsidR="000F203A" w:rsidRPr="00782410">
        <w:rPr>
          <w:color w:val="000000"/>
          <w:spacing w:val="-21"/>
          <w:position w:val="-10"/>
          <w:lang w:val="en-US"/>
        </w:rPr>
        <w:object w:dxaOrig="1100" w:dyaOrig="320">
          <v:shape id="_x0000_i1167" type="#_x0000_t75" style="width:56.1pt;height:15.9pt" o:ole="" fillcolor="window">
            <v:imagedata r:id="rId285" o:title=""/>
          </v:shape>
          <o:OLEObject Type="Embed" ProgID="Equation.3" ShapeID="_x0000_i1167" DrawAspect="Content" ObjectID="_1419756595" r:id="rId286"/>
        </w:object>
      </w:r>
      <w:r w:rsidR="00782410" w:rsidRPr="00782410">
        <w:rPr>
          <w:color w:val="000000"/>
          <w:spacing w:val="-21"/>
        </w:rPr>
        <w:t>,</w:t>
      </w:r>
      <w:r w:rsidR="00782410" w:rsidRPr="00782410">
        <w:rPr>
          <w:color w:val="000000"/>
          <w:spacing w:val="-21"/>
        </w:rPr>
        <w:tab/>
      </w:r>
      <w:r w:rsidR="00885C49">
        <w:rPr>
          <w:color w:val="000000"/>
          <w:spacing w:val="-21"/>
        </w:rPr>
        <w:t xml:space="preserve">                        </w:t>
      </w:r>
      <w:r w:rsidR="00782410" w:rsidRPr="00782410">
        <w:rPr>
          <w:color w:val="000000"/>
          <w:spacing w:val="-21"/>
        </w:rPr>
        <w:tab/>
      </w:r>
      <w:r w:rsidR="00885C49">
        <w:rPr>
          <w:color w:val="000000"/>
          <w:spacing w:val="-21"/>
        </w:rPr>
        <w:t xml:space="preserve">              </w:t>
      </w:r>
      <w:r w:rsidR="00782410" w:rsidRPr="00782410">
        <w:rPr>
          <w:color w:val="000000"/>
          <w:spacing w:val="-21"/>
        </w:rPr>
        <w:t>(</w:t>
      </w:r>
      <w:r w:rsidR="00885C49">
        <w:rPr>
          <w:color w:val="000000"/>
          <w:spacing w:val="-21"/>
        </w:rPr>
        <w:t>5.2</w:t>
      </w:r>
      <w:r w:rsidR="00782410" w:rsidRPr="00782410">
        <w:rPr>
          <w:color w:val="000000"/>
          <w:spacing w:val="-21"/>
        </w:rPr>
        <w:t>)</w:t>
      </w:r>
    </w:p>
    <w:p w:rsidR="00885C49" w:rsidRPr="00782410" w:rsidRDefault="00885C49" w:rsidP="00782410">
      <w:pPr>
        <w:spacing w:after="0" w:line="240" w:lineRule="auto"/>
        <w:ind w:firstLine="567"/>
        <w:jc w:val="both"/>
      </w:pPr>
    </w:p>
    <w:p w:rsidR="00782410" w:rsidRPr="00782410" w:rsidRDefault="00782410" w:rsidP="00782410">
      <w:pPr>
        <w:spacing w:after="0" w:line="240" w:lineRule="auto"/>
        <w:ind w:firstLine="567"/>
        <w:jc w:val="both"/>
        <w:rPr>
          <w:color w:val="000000"/>
          <w:spacing w:val="-8"/>
        </w:rPr>
      </w:pPr>
      <w:r w:rsidRPr="00782410">
        <w:rPr>
          <w:color w:val="000000"/>
          <w:spacing w:val="-4"/>
        </w:rPr>
        <w:t xml:space="preserve">т. е. </w:t>
      </w:r>
      <w:r w:rsidRPr="00885C49">
        <w:rPr>
          <w:color w:val="000000"/>
          <w:spacing w:val="-4"/>
        </w:rPr>
        <w:t xml:space="preserve">расход элементарной струйки равен площади </w:t>
      </w:r>
      <w:r w:rsidRPr="00885C49">
        <w:rPr>
          <w:color w:val="000000"/>
          <w:spacing w:val="-9"/>
        </w:rPr>
        <w:t xml:space="preserve">ее поперечного сечения, умноженной на скорость в </w:t>
      </w:r>
      <w:r w:rsidRPr="00885C49">
        <w:rPr>
          <w:color w:val="000000"/>
        </w:rPr>
        <w:t>этом сечении</w:t>
      </w:r>
      <w:r w:rsidRPr="00782410">
        <w:rPr>
          <w:color w:val="000000"/>
        </w:rPr>
        <w:t xml:space="preserve">. Поток жидкости в данном живом </w:t>
      </w:r>
      <w:r w:rsidRPr="00782410">
        <w:rPr>
          <w:color w:val="000000"/>
          <w:spacing w:val="-8"/>
        </w:rPr>
        <w:t xml:space="preserve">сечении представляет совокупность (сумму) </w:t>
      </w:r>
      <w:r w:rsidRPr="00782410">
        <w:rPr>
          <w:color w:val="000000"/>
          <w:spacing w:val="-9"/>
        </w:rPr>
        <w:t xml:space="preserve">большого числа элементарных струек, </w:t>
      </w:r>
      <w:r w:rsidRPr="00782410">
        <w:rPr>
          <w:color w:val="000000"/>
          <w:spacing w:val="-8"/>
        </w:rPr>
        <w:t xml:space="preserve">заполняющих сплошь площадь живого сечения, </w:t>
      </w:r>
      <w:r w:rsidRPr="00782410">
        <w:rPr>
          <w:color w:val="000000"/>
          <w:spacing w:val="-5"/>
        </w:rPr>
        <w:t xml:space="preserve">поэтому для определения расхода потока через </w:t>
      </w:r>
      <w:r w:rsidRPr="00782410">
        <w:rPr>
          <w:color w:val="000000"/>
          <w:spacing w:val="-8"/>
        </w:rPr>
        <w:t xml:space="preserve">живое сечение </w:t>
      </w:r>
      <w:r w:rsidRPr="00782410">
        <w:rPr>
          <w:i/>
          <w:color w:val="000000"/>
          <w:spacing w:val="-8"/>
          <w:lang w:val="en-US"/>
        </w:rPr>
        <w:t>s</w:t>
      </w:r>
      <w:r w:rsidRPr="00782410">
        <w:rPr>
          <w:i/>
          <w:color w:val="000000"/>
          <w:spacing w:val="-8"/>
        </w:rPr>
        <w:t xml:space="preserve"> </w:t>
      </w:r>
      <w:r w:rsidRPr="00782410">
        <w:rPr>
          <w:color w:val="000000"/>
          <w:spacing w:val="-8"/>
        </w:rPr>
        <w:t xml:space="preserve">необходимо взять сумму расходов </w:t>
      </w:r>
      <w:r w:rsidRPr="00782410">
        <w:rPr>
          <w:color w:val="000000"/>
          <w:spacing w:val="-8"/>
          <w:position w:val="-10"/>
        </w:rPr>
        <w:object w:dxaOrig="400" w:dyaOrig="320">
          <v:shape id="_x0000_i1168" type="#_x0000_t75" style="width:20.55pt;height:15.9pt" o:ole="" fillcolor="window">
            <v:imagedata r:id="rId272" o:title=""/>
          </v:shape>
          <o:OLEObject Type="Embed" ProgID="Equation.3" ShapeID="_x0000_i1168" DrawAspect="Content" ObjectID="_1419756596" r:id="rId287"/>
        </w:object>
      </w:r>
      <w:r w:rsidRPr="00782410">
        <w:rPr>
          <w:color w:val="000000"/>
        </w:rPr>
        <w:t xml:space="preserve"> </w:t>
      </w:r>
      <w:r w:rsidRPr="00782410">
        <w:rPr>
          <w:color w:val="000000"/>
          <w:spacing w:val="-8"/>
        </w:rPr>
        <w:t>элементарных струек, т.е.</w:t>
      </w:r>
    </w:p>
    <w:p w:rsidR="00782410" w:rsidRPr="00782410" w:rsidRDefault="00885C49" w:rsidP="00782410">
      <w:pPr>
        <w:spacing w:after="0" w:line="240" w:lineRule="auto"/>
        <w:ind w:firstLine="567"/>
        <w:jc w:val="both"/>
      </w:pPr>
      <w:r>
        <w:lastRenderedPageBreak/>
        <w:t xml:space="preserve">                                   </w:t>
      </w:r>
      <w:r w:rsidR="00F55AB4">
        <w:rPr>
          <w:lang w:val="en-US"/>
        </w:rPr>
        <w:t xml:space="preserve">     </w:t>
      </w:r>
      <w:r>
        <w:t xml:space="preserve">     </w:t>
      </w:r>
      <w:r w:rsidR="001978CB" w:rsidRPr="00782410">
        <w:rPr>
          <w:position w:val="-28"/>
        </w:rPr>
        <w:object w:dxaOrig="1240" w:dyaOrig="540">
          <v:shape id="_x0000_i1169" type="#_x0000_t75" style="width:62.65pt;height:27.1pt" o:ole="" fillcolor="window">
            <v:imagedata r:id="rId288" o:title=""/>
          </v:shape>
          <o:OLEObject Type="Embed" ProgID="Equation.3" ShapeID="_x0000_i1169" DrawAspect="Content" ObjectID="_1419756597" r:id="rId289"/>
        </w:object>
      </w:r>
      <w:r w:rsidR="00782410" w:rsidRPr="00782410">
        <w:t>.</w:t>
      </w:r>
      <w:r w:rsidR="00782410" w:rsidRPr="00782410">
        <w:tab/>
      </w:r>
      <w:r w:rsidR="00782410" w:rsidRPr="00782410">
        <w:tab/>
      </w:r>
      <w:r>
        <w:t xml:space="preserve">          </w:t>
      </w:r>
      <w:r w:rsidR="00F55AB4">
        <w:rPr>
          <w:lang w:val="en-US"/>
        </w:rPr>
        <w:t xml:space="preserve">                       </w:t>
      </w:r>
      <w:r>
        <w:t xml:space="preserve"> </w:t>
      </w:r>
      <w:r w:rsidR="00782410" w:rsidRPr="00782410">
        <w:t>(</w:t>
      </w:r>
      <w:r>
        <w:t>5.3</w:t>
      </w:r>
      <w:r w:rsidR="00782410" w:rsidRPr="00782410">
        <w:t>)</w:t>
      </w:r>
    </w:p>
    <w:p w:rsidR="00782410" w:rsidRPr="00782410" w:rsidRDefault="00782410" w:rsidP="00782410">
      <w:pPr>
        <w:spacing w:after="0" w:line="240" w:lineRule="auto"/>
        <w:ind w:firstLine="567"/>
        <w:jc w:val="both"/>
      </w:pPr>
      <w:r w:rsidRPr="00782410">
        <w:rPr>
          <w:color w:val="000000"/>
          <w:spacing w:val="-7"/>
        </w:rPr>
        <w:t>В общем случае, чтобы воспользоваться формулой (</w:t>
      </w:r>
      <w:r w:rsidR="001978CB">
        <w:rPr>
          <w:color w:val="000000"/>
          <w:spacing w:val="-7"/>
        </w:rPr>
        <w:t>5.3</w:t>
      </w:r>
      <w:r w:rsidRPr="00782410">
        <w:rPr>
          <w:color w:val="000000"/>
          <w:spacing w:val="-7"/>
        </w:rPr>
        <w:t xml:space="preserve">) для определения </w:t>
      </w:r>
      <w:r w:rsidRPr="00782410">
        <w:rPr>
          <w:color w:val="000000"/>
          <w:spacing w:val="-8"/>
        </w:rPr>
        <w:t xml:space="preserve">расхода потока, надо знать закон распределения скоростей по живому </w:t>
      </w:r>
      <w:r w:rsidRPr="00782410">
        <w:rPr>
          <w:color w:val="000000"/>
          <w:spacing w:val="-10"/>
        </w:rPr>
        <w:t xml:space="preserve">сечению, который очень сложен или вообще неизвестен. Поэтому для </w:t>
      </w:r>
      <w:r w:rsidRPr="00782410">
        <w:rPr>
          <w:color w:val="000000"/>
          <w:spacing w:val="-8"/>
        </w:rPr>
        <w:t>практических расчетов вводится понятие средней скорости потока.</w:t>
      </w:r>
    </w:p>
    <w:p w:rsidR="001978CB" w:rsidRDefault="00782410" w:rsidP="00782410">
      <w:pPr>
        <w:spacing w:after="0" w:line="240" w:lineRule="auto"/>
        <w:ind w:firstLine="567"/>
        <w:jc w:val="both"/>
        <w:rPr>
          <w:color w:val="000000"/>
          <w:spacing w:val="-7"/>
        </w:rPr>
      </w:pPr>
      <w:r w:rsidRPr="00782410">
        <w:rPr>
          <w:color w:val="000000"/>
          <w:spacing w:val="-6"/>
        </w:rPr>
        <w:t>На рис</w:t>
      </w:r>
      <w:r w:rsidR="001978CB">
        <w:rPr>
          <w:color w:val="000000"/>
          <w:spacing w:val="-6"/>
        </w:rPr>
        <w:t>унке 5.5</w:t>
      </w:r>
      <w:r w:rsidRPr="00782410">
        <w:rPr>
          <w:color w:val="000000"/>
          <w:spacing w:val="-6"/>
        </w:rPr>
        <w:t xml:space="preserve"> представлен график (эпюра) распределения действительных </w:t>
      </w:r>
      <w:r w:rsidRPr="00782410">
        <w:rPr>
          <w:color w:val="000000"/>
          <w:spacing w:val="-5"/>
        </w:rPr>
        <w:t xml:space="preserve">скоростей в точках живого сечения потока, из которого видно, что скорости </w:t>
      </w:r>
      <w:r w:rsidRPr="00782410">
        <w:rPr>
          <w:color w:val="000000"/>
          <w:spacing w:val="-4"/>
        </w:rPr>
        <w:t xml:space="preserve">по сечению распределяются неравномерно. При действительных скоростях </w:t>
      </w:r>
      <w:r w:rsidRPr="00782410">
        <w:rPr>
          <w:color w:val="000000"/>
          <w:spacing w:val="-12"/>
        </w:rPr>
        <w:t xml:space="preserve">через живое сечение проходит определенный расход </w:t>
      </w:r>
      <w:r w:rsidRPr="001978CB">
        <w:rPr>
          <w:i/>
          <w:color w:val="000000"/>
          <w:spacing w:val="-12"/>
          <w:lang w:val="en-US"/>
        </w:rPr>
        <w:t>Q</w:t>
      </w:r>
      <w:r w:rsidRPr="00782410">
        <w:rPr>
          <w:color w:val="000000"/>
          <w:spacing w:val="-12"/>
        </w:rPr>
        <w:t xml:space="preserve">. Можно </w:t>
      </w:r>
      <w:r w:rsidRPr="00782410">
        <w:rPr>
          <w:color w:val="000000"/>
          <w:spacing w:val="13"/>
        </w:rPr>
        <w:t xml:space="preserve">найти </w:t>
      </w:r>
      <w:r w:rsidRPr="00782410">
        <w:rPr>
          <w:color w:val="000000"/>
        </w:rPr>
        <w:t xml:space="preserve">некоторую постоянную для всех точек сечения фиктивную скорость, при </w:t>
      </w:r>
      <w:r w:rsidRPr="00782410">
        <w:rPr>
          <w:color w:val="000000"/>
          <w:spacing w:val="-4"/>
        </w:rPr>
        <w:t xml:space="preserve">которой через данное сечение проходил бы тот же самый расход, что и при </w:t>
      </w:r>
      <w:r w:rsidRPr="00782410">
        <w:rPr>
          <w:color w:val="000000"/>
          <w:spacing w:val="-8"/>
        </w:rPr>
        <w:t xml:space="preserve">действительных скоростях движения жидкости. Эта скорость </w:t>
      </w:r>
      <w:r w:rsidRPr="00782410">
        <w:rPr>
          <w:i/>
          <w:color w:val="000000"/>
          <w:spacing w:val="-8"/>
          <w:lang w:val="en-US"/>
        </w:rPr>
        <w:t>v</w:t>
      </w:r>
      <w:r w:rsidRPr="00782410">
        <w:rPr>
          <w:i/>
          <w:color w:val="000000"/>
          <w:spacing w:val="-8"/>
        </w:rPr>
        <w:t xml:space="preserve"> </w:t>
      </w:r>
      <w:r w:rsidRPr="00782410">
        <w:rPr>
          <w:color w:val="000000"/>
          <w:spacing w:val="-8"/>
        </w:rPr>
        <w:t xml:space="preserve">будет средней </w:t>
      </w:r>
      <w:r w:rsidRPr="00782410">
        <w:rPr>
          <w:color w:val="000000"/>
          <w:spacing w:val="-7"/>
        </w:rPr>
        <w:t>из действительных скоростей. Подставляя в формулу (</w:t>
      </w:r>
      <w:r w:rsidR="001978CB">
        <w:rPr>
          <w:color w:val="000000"/>
          <w:spacing w:val="-7"/>
        </w:rPr>
        <w:t>5.3</w:t>
      </w:r>
      <w:r w:rsidRPr="00782410">
        <w:rPr>
          <w:color w:val="000000"/>
          <w:spacing w:val="-7"/>
        </w:rPr>
        <w:t xml:space="preserve">) скорость </w:t>
      </w:r>
      <w:r w:rsidRPr="00782410">
        <w:rPr>
          <w:i/>
          <w:color w:val="000000"/>
          <w:spacing w:val="-7"/>
          <w:lang w:val="en-US"/>
        </w:rPr>
        <w:t>v</w:t>
      </w:r>
      <w:r w:rsidRPr="00782410">
        <w:rPr>
          <w:i/>
          <w:color w:val="000000"/>
          <w:spacing w:val="-7"/>
        </w:rPr>
        <w:t xml:space="preserve"> </w:t>
      </w:r>
      <w:r w:rsidRPr="00782410">
        <w:rPr>
          <w:color w:val="000000"/>
          <w:spacing w:val="-7"/>
        </w:rPr>
        <w:t xml:space="preserve">получим </w:t>
      </w:r>
    </w:p>
    <w:p w:rsidR="001978CB" w:rsidRDefault="001978CB" w:rsidP="00782410">
      <w:pPr>
        <w:spacing w:after="0" w:line="240" w:lineRule="auto"/>
        <w:ind w:firstLine="567"/>
        <w:jc w:val="both"/>
        <w:rPr>
          <w:color w:val="000000"/>
          <w:spacing w:val="-7"/>
        </w:rPr>
      </w:pPr>
    </w:p>
    <w:p w:rsidR="001978CB" w:rsidRDefault="001978CB" w:rsidP="001978CB">
      <w:pPr>
        <w:spacing w:after="0" w:line="240" w:lineRule="auto"/>
        <w:ind w:firstLine="567"/>
        <w:jc w:val="center"/>
        <w:rPr>
          <w:i/>
          <w:color w:val="000000"/>
          <w:spacing w:val="-6"/>
        </w:rPr>
      </w:pPr>
      <w:r w:rsidRPr="00782410">
        <w:rPr>
          <w:color w:val="000000"/>
          <w:spacing w:val="-7"/>
          <w:position w:val="-28"/>
        </w:rPr>
        <w:object w:dxaOrig="1219" w:dyaOrig="540">
          <v:shape id="_x0000_i1170" type="#_x0000_t75" style="width:69.2pt;height:29.9pt" o:ole="" fillcolor="window">
            <v:imagedata r:id="rId290" o:title=""/>
          </v:shape>
          <o:OLEObject Type="Embed" ProgID="Equation.3" ShapeID="_x0000_i1170" DrawAspect="Content" ObjectID="_1419756598" r:id="rId291"/>
        </w:object>
      </w:r>
      <w:r w:rsidR="00782410" w:rsidRPr="00782410">
        <w:rPr>
          <w:color w:val="000000"/>
          <w:spacing w:val="-7"/>
        </w:rPr>
        <w:t xml:space="preserve">, но </w:t>
      </w:r>
      <w:r>
        <w:rPr>
          <w:color w:val="000000"/>
          <w:spacing w:val="-7"/>
        </w:rPr>
        <w:t xml:space="preserve">     </w:t>
      </w:r>
      <w:r w:rsidRPr="00782410">
        <w:rPr>
          <w:color w:val="000000"/>
          <w:spacing w:val="-7"/>
          <w:position w:val="-6"/>
        </w:rPr>
        <w:object w:dxaOrig="940" w:dyaOrig="240">
          <v:shape id="_x0000_i1171" type="#_x0000_t75" style="width:62.65pt;height:14.95pt" o:ole="" fillcolor="window">
            <v:imagedata r:id="rId292" o:title=""/>
          </v:shape>
          <o:OLEObject Type="Embed" ProgID="Equation.3" ShapeID="_x0000_i1171" DrawAspect="Content" ObjectID="_1419756599" r:id="rId293"/>
        </w:object>
      </w:r>
      <w:r w:rsidR="00782410" w:rsidRPr="00782410">
        <w:rPr>
          <w:color w:val="000000"/>
          <w:spacing w:val="-7"/>
        </w:rPr>
        <w:t xml:space="preserve">, </w:t>
      </w:r>
      <w:r>
        <w:rPr>
          <w:color w:val="000000"/>
          <w:spacing w:val="-7"/>
        </w:rPr>
        <w:t xml:space="preserve">             </w:t>
      </w:r>
      <w:r w:rsidRPr="00782410">
        <w:rPr>
          <w:color w:val="000000"/>
          <w:spacing w:val="-7"/>
          <w:position w:val="-28"/>
        </w:rPr>
        <w:object w:dxaOrig="1100" w:dyaOrig="540">
          <v:shape id="_x0000_i1172" type="#_x0000_t75" style="width:63.6pt;height:29.9pt" o:ole="" fillcolor="window">
            <v:imagedata r:id="rId294" o:title=""/>
          </v:shape>
          <o:OLEObject Type="Embed" ProgID="Equation.3" ShapeID="_x0000_i1172" DrawAspect="Content" ObjectID="_1419756600" r:id="rId295"/>
        </w:object>
      </w:r>
      <w:r w:rsidR="00782410" w:rsidRPr="00782410">
        <w:rPr>
          <w:color w:val="000000"/>
          <w:spacing w:val="-7"/>
        </w:rPr>
        <w:t>,</w:t>
      </w:r>
    </w:p>
    <w:p w:rsidR="00782410" w:rsidRPr="00782410" w:rsidRDefault="00782410" w:rsidP="00782410">
      <w:pPr>
        <w:spacing w:after="0" w:line="240" w:lineRule="auto"/>
        <w:ind w:firstLine="567"/>
        <w:jc w:val="both"/>
        <w:rPr>
          <w:color w:val="000000"/>
          <w:spacing w:val="-6"/>
        </w:rPr>
      </w:pPr>
      <w:r w:rsidRPr="00782410">
        <w:rPr>
          <w:color w:val="000000"/>
          <w:spacing w:val="-6"/>
        </w:rPr>
        <w:t>поэтому</w:t>
      </w:r>
    </w:p>
    <w:p w:rsidR="00782410" w:rsidRDefault="001B0A85" w:rsidP="00782410">
      <w:pPr>
        <w:spacing w:after="0" w:line="240" w:lineRule="auto"/>
        <w:ind w:firstLine="567"/>
        <w:jc w:val="both"/>
      </w:pPr>
      <w:r>
        <w:t xml:space="preserve">                                      </w:t>
      </w:r>
      <w:r w:rsidR="006053F7">
        <w:t xml:space="preserve">                </w:t>
      </w:r>
      <w:r>
        <w:t xml:space="preserve">  </w:t>
      </w:r>
      <w:r w:rsidR="001978CB" w:rsidRPr="00782410">
        <w:rPr>
          <w:position w:val="-10"/>
        </w:rPr>
        <w:object w:dxaOrig="760" w:dyaOrig="320">
          <v:shape id="_x0000_i1173" type="#_x0000_t75" style="width:45.8pt;height:19.65pt" o:ole="" fillcolor="window">
            <v:imagedata r:id="rId296" o:title=""/>
          </v:shape>
          <o:OLEObject Type="Embed" ProgID="Equation.3" ShapeID="_x0000_i1173" DrawAspect="Content" ObjectID="_1419756601" r:id="rId297"/>
        </w:object>
      </w:r>
      <w:r w:rsidR="00782410" w:rsidRPr="00782410">
        <w:t>,</w:t>
      </w:r>
      <w:r w:rsidR="00782410" w:rsidRPr="00782410">
        <w:tab/>
      </w:r>
      <w:r w:rsidR="00782410" w:rsidRPr="00782410">
        <w:tab/>
      </w:r>
      <w:r w:rsidR="00782410" w:rsidRPr="00782410">
        <w:tab/>
      </w:r>
      <w:r w:rsidR="00782410" w:rsidRPr="00782410">
        <w:tab/>
      </w:r>
      <w:r w:rsidR="00782410" w:rsidRPr="00782410">
        <w:tab/>
      </w:r>
      <w:r w:rsidR="006053F7">
        <w:t xml:space="preserve">      </w:t>
      </w:r>
      <w:r w:rsidR="00782410" w:rsidRPr="00782410">
        <w:t>(</w:t>
      </w:r>
      <w:r>
        <w:t>5.4</w:t>
      </w:r>
      <w:r w:rsidR="00782410" w:rsidRPr="00782410">
        <w:t>)</w:t>
      </w:r>
    </w:p>
    <w:p w:rsidR="001978CB" w:rsidRPr="00782410" w:rsidRDefault="001978CB" w:rsidP="00782410">
      <w:pPr>
        <w:spacing w:after="0" w:line="240" w:lineRule="auto"/>
        <w:ind w:firstLine="567"/>
        <w:jc w:val="both"/>
      </w:pPr>
    </w:p>
    <w:p w:rsidR="00782410" w:rsidRPr="00782410" w:rsidRDefault="00782410" w:rsidP="00782410">
      <w:pPr>
        <w:spacing w:after="0" w:line="240" w:lineRule="auto"/>
        <w:ind w:firstLine="567"/>
        <w:jc w:val="both"/>
      </w:pPr>
      <w:r w:rsidRPr="00782410">
        <w:rPr>
          <w:color w:val="000000"/>
          <w:spacing w:val="-6"/>
        </w:rPr>
        <w:t xml:space="preserve">т. е. расход жидкости в данном сечении потока равен произведению средней </w:t>
      </w:r>
      <w:r w:rsidRPr="00782410">
        <w:rPr>
          <w:color w:val="000000"/>
          <w:spacing w:val="-9"/>
        </w:rPr>
        <w:t>скорости движения жидкости, умноженной на площадь живого сечения.</w:t>
      </w:r>
    </w:p>
    <w:p w:rsidR="00782410" w:rsidRPr="001B0A85" w:rsidRDefault="00782410" w:rsidP="00782410">
      <w:pPr>
        <w:spacing w:after="0" w:line="240" w:lineRule="auto"/>
        <w:ind w:firstLine="567"/>
        <w:jc w:val="both"/>
      </w:pPr>
      <w:r w:rsidRPr="00782410">
        <w:rPr>
          <w:color w:val="000000"/>
          <w:spacing w:val="-5"/>
        </w:rPr>
        <w:t xml:space="preserve">Итак, </w:t>
      </w:r>
      <w:r w:rsidRPr="001B0A85">
        <w:rPr>
          <w:color w:val="000000"/>
          <w:spacing w:val="-5"/>
          <w:u w:val="single"/>
        </w:rPr>
        <w:t xml:space="preserve">средней </w:t>
      </w:r>
      <w:r w:rsidRPr="001978CB">
        <w:rPr>
          <w:color w:val="000000"/>
          <w:spacing w:val="-5"/>
          <w:u w:val="single"/>
        </w:rPr>
        <w:t>скоростью</w:t>
      </w:r>
      <w:r w:rsidRPr="001B0A85">
        <w:rPr>
          <w:i/>
          <w:color w:val="000000"/>
          <w:spacing w:val="-5"/>
        </w:rPr>
        <w:t xml:space="preserve"> </w:t>
      </w:r>
      <w:r w:rsidRPr="001B0A85">
        <w:rPr>
          <w:color w:val="000000"/>
          <w:spacing w:val="-5"/>
        </w:rPr>
        <w:t xml:space="preserve">потока в данном сечении </w:t>
      </w:r>
      <w:r w:rsidRPr="001B0A85">
        <w:rPr>
          <w:i/>
          <w:color w:val="000000"/>
          <w:spacing w:val="-5"/>
          <w:lang w:val="en-US"/>
        </w:rPr>
        <w:t>v</w:t>
      </w:r>
      <w:r w:rsidRPr="001B0A85">
        <w:rPr>
          <w:i/>
          <w:color w:val="000000"/>
          <w:spacing w:val="-5"/>
        </w:rPr>
        <w:t xml:space="preserve"> </w:t>
      </w:r>
      <w:r w:rsidRPr="001B0A85">
        <w:rPr>
          <w:color w:val="000000"/>
          <w:spacing w:val="-5"/>
        </w:rPr>
        <w:t xml:space="preserve">называется такая </w:t>
      </w:r>
      <w:r w:rsidRPr="001B0A85">
        <w:rPr>
          <w:color w:val="000000"/>
          <w:spacing w:val="-7"/>
        </w:rPr>
        <w:t xml:space="preserve">одинаковая для всех точек живого сечения скорость движения жидкости, при </w:t>
      </w:r>
      <w:r w:rsidRPr="001B0A85">
        <w:rPr>
          <w:color w:val="000000"/>
        </w:rPr>
        <w:t xml:space="preserve">которой через это живое сечение проходит тот же расход </w:t>
      </w:r>
      <w:r w:rsidRPr="001B0A85">
        <w:rPr>
          <w:color w:val="000000"/>
          <w:lang w:val="en-US"/>
        </w:rPr>
        <w:t>Q</w:t>
      </w:r>
      <w:r w:rsidRPr="001B0A85">
        <w:rPr>
          <w:color w:val="000000"/>
        </w:rPr>
        <w:t xml:space="preserve">, что и при </w:t>
      </w:r>
      <w:r w:rsidRPr="001B0A85">
        <w:rPr>
          <w:color w:val="000000"/>
          <w:spacing w:val="-9"/>
        </w:rPr>
        <w:t xml:space="preserve">действительных скоростях движения жидкости </w:t>
      </w:r>
      <w:r w:rsidRPr="001B0A85">
        <w:rPr>
          <w:i/>
          <w:color w:val="000000"/>
          <w:spacing w:val="-9"/>
        </w:rPr>
        <w:t>и.</w:t>
      </w:r>
    </w:p>
    <w:p w:rsidR="00782410" w:rsidRPr="00782410" w:rsidRDefault="00782410" w:rsidP="00782410">
      <w:pPr>
        <w:spacing w:after="0" w:line="240" w:lineRule="auto"/>
        <w:ind w:firstLine="567"/>
        <w:jc w:val="both"/>
        <w:rPr>
          <w:color w:val="000000"/>
        </w:rPr>
      </w:pPr>
      <w:r w:rsidRPr="00782410">
        <w:rPr>
          <w:color w:val="000000"/>
        </w:rPr>
        <w:t>Из формулы (</w:t>
      </w:r>
      <w:r w:rsidR="001B0A85">
        <w:rPr>
          <w:color w:val="000000"/>
        </w:rPr>
        <w:t>5.4</w:t>
      </w:r>
      <w:r w:rsidRPr="00782410">
        <w:rPr>
          <w:color w:val="000000"/>
        </w:rPr>
        <w:t>) можно написать</w:t>
      </w:r>
    </w:p>
    <w:p w:rsidR="00782410" w:rsidRDefault="001B0A85" w:rsidP="00782410">
      <w:pPr>
        <w:spacing w:after="0" w:line="240" w:lineRule="auto"/>
        <w:ind w:firstLine="567"/>
        <w:jc w:val="both"/>
      </w:pPr>
      <w:r>
        <w:t xml:space="preserve">                                       </w:t>
      </w:r>
      <w:r w:rsidR="006053F7">
        <w:t xml:space="preserve">              </w:t>
      </w:r>
      <w:r>
        <w:t xml:space="preserve"> </w:t>
      </w:r>
      <w:r w:rsidR="001978CB" w:rsidRPr="001B0A85">
        <w:rPr>
          <w:position w:val="-24"/>
        </w:rPr>
        <w:object w:dxaOrig="639" w:dyaOrig="620">
          <v:shape id="_x0000_i1174" type="#_x0000_t75" style="width:36.45pt;height:36.45pt" o:ole="" fillcolor="window">
            <v:imagedata r:id="rId298" o:title=""/>
          </v:shape>
          <o:OLEObject Type="Embed" ProgID="Equation.3" ShapeID="_x0000_i1174" DrawAspect="Content" ObjectID="_1419756602" r:id="rId299"/>
        </w:object>
      </w:r>
      <w:r w:rsidR="00782410" w:rsidRPr="00782410">
        <w:t>,</w:t>
      </w:r>
      <w:r w:rsidR="00782410" w:rsidRPr="00782410">
        <w:tab/>
      </w:r>
      <w:r w:rsidR="00782410" w:rsidRPr="00782410">
        <w:tab/>
      </w:r>
      <w:r w:rsidR="00782410" w:rsidRPr="00782410">
        <w:tab/>
      </w:r>
      <w:r w:rsidR="00782410" w:rsidRPr="00782410">
        <w:tab/>
      </w:r>
      <w:r w:rsidR="00782410" w:rsidRPr="00782410">
        <w:tab/>
      </w:r>
      <w:r w:rsidR="006053F7">
        <w:t xml:space="preserve">       </w:t>
      </w:r>
      <w:r w:rsidR="00782410" w:rsidRPr="00782410">
        <w:t>(</w:t>
      </w:r>
      <w:r>
        <w:t>5.4</w:t>
      </w:r>
      <w:r w:rsidR="00782410" w:rsidRPr="00782410">
        <w:rPr>
          <w:vertAlign w:val="superscript"/>
        </w:rPr>
        <w:t>/</w:t>
      </w:r>
      <w:r w:rsidR="00782410" w:rsidRPr="00782410">
        <w:t>)</w:t>
      </w:r>
    </w:p>
    <w:p w:rsidR="001B0A85" w:rsidRPr="00782410" w:rsidRDefault="001B0A85" w:rsidP="00782410">
      <w:pPr>
        <w:spacing w:after="0" w:line="240" w:lineRule="auto"/>
        <w:ind w:firstLine="567"/>
        <w:jc w:val="both"/>
      </w:pPr>
    </w:p>
    <w:p w:rsidR="00782410" w:rsidRDefault="001B0A85" w:rsidP="00782410">
      <w:pPr>
        <w:spacing w:after="0" w:line="240" w:lineRule="auto"/>
        <w:ind w:firstLine="567"/>
        <w:jc w:val="both"/>
      </w:pPr>
      <w:r>
        <w:t xml:space="preserve">                                    </w:t>
      </w:r>
      <w:r w:rsidR="006053F7">
        <w:t xml:space="preserve">               </w:t>
      </w:r>
      <w:r>
        <w:t xml:space="preserve">   </w:t>
      </w:r>
      <w:r w:rsidR="001978CB" w:rsidRPr="00782410">
        <w:rPr>
          <w:position w:val="-10"/>
        </w:rPr>
        <w:object w:dxaOrig="859" w:dyaOrig="340">
          <v:shape id="_x0000_i1175" type="#_x0000_t75" style="width:52.35pt;height:19.65pt" o:ole="" fillcolor="window">
            <v:imagedata r:id="rId300" o:title=""/>
          </v:shape>
          <o:OLEObject Type="Embed" ProgID="Equation.3" ShapeID="_x0000_i1175" DrawAspect="Content" ObjectID="_1419756603" r:id="rId301"/>
        </w:object>
      </w:r>
      <w:r w:rsidR="00782410" w:rsidRPr="00782410">
        <w:t>.</w:t>
      </w:r>
      <w:r w:rsidR="00782410" w:rsidRPr="00782410">
        <w:tab/>
      </w:r>
      <w:r w:rsidR="00782410" w:rsidRPr="00782410">
        <w:tab/>
      </w:r>
      <w:r w:rsidR="00782410" w:rsidRPr="00782410">
        <w:tab/>
      </w:r>
      <w:r w:rsidR="00782410" w:rsidRPr="00782410">
        <w:tab/>
      </w:r>
      <w:r w:rsidR="006053F7">
        <w:t xml:space="preserve">                 </w:t>
      </w:r>
      <w:r w:rsidR="00782410" w:rsidRPr="00782410">
        <w:t>(</w:t>
      </w:r>
      <w:r>
        <w:t>5.4</w:t>
      </w:r>
      <w:r w:rsidR="00782410" w:rsidRPr="00782410">
        <w:rPr>
          <w:vertAlign w:val="superscript"/>
        </w:rPr>
        <w:t>//</w:t>
      </w:r>
      <w:r w:rsidR="00782410" w:rsidRPr="00782410">
        <w:t>)</w:t>
      </w:r>
    </w:p>
    <w:p w:rsidR="001B0A85" w:rsidRPr="00782410" w:rsidRDefault="001B0A85" w:rsidP="00782410">
      <w:pPr>
        <w:spacing w:after="0" w:line="240" w:lineRule="auto"/>
        <w:ind w:firstLine="567"/>
        <w:jc w:val="both"/>
      </w:pPr>
    </w:p>
    <w:p w:rsidR="00782410" w:rsidRPr="00782410" w:rsidRDefault="00782410" w:rsidP="001B0A85">
      <w:pPr>
        <w:spacing w:after="0" w:line="240" w:lineRule="auto"/>
        <w:ind w:firstLine="567"/>
        <w:jc w:val="both"/>
        <w:rPr>
          <w:b/>
          <w:color w:val="000000"/>
          <w:spacing w:val="-1"/>
        </w:rPr>
      </w:pPr>
      <w:r w:rsidRPr="00782410">
        <w:rPr>
          <w:color w:val="000000"/>
          <w:spacing w:val="-6"/>
        </w:rPr>
        <w:t>Формулы (</w:t>
      </w:r>
      <w:r w:rsidR="001B0A85">
        <w:rPr>
          <w:color w:val="000000"/>
          <w:spacing w:val="-6"/>
        </w:rPr>
        <w:t>5.4</w:t>
      </w:r>
      <w:r w:rsidRPr="00782410">
        <w:rPr>
          <w:color w:val="000000"/>
          <w:spacing w:val="-6"/>
        </w:rPr>
        <w:t>), (</w:t>
      </w:r>
      <w:r w:rsidR="001B0A85">
        <w:rPr>
          <w:color w:val="000000"/>
          <w:spacing w:val="-6"/>
        </w:rPr>
        <w:t>5.4</w:t>
      </w:r>
      <w:r w:rsidRPr="00782410">
        <w:rPr>
          <w:color w:val="000000"/>
          <w:spacing w:val="-6"/>
        </w:rPr>
        <w:t>') и (</w:t>
      </w:r>
      <w:r w:rsidR="001B0A85">
        <w:rPr>
          <w:color w:val="000000"/>
          <w:spacing w:val="-6"/>
        </w:rPr>
        <w:t>5.4</w:t>
      </w:r>
      <w:r w:rsidRPr="00782410">
        <w:rPr>
          <w:color w:val="000000"/>
          <w:spacing w:val="-6"/>
        </w:rPr>
        <w:t xml:space="preserve">") используются при решении основных </w:t>
      </w:r>
      <w:r w:rsidRPr="00782410">
        <w:rPr>
          <w:color w:val="000000"/>
          <w:spacing w:val="-13"/>
        </w:rPr>
        <w:t xml:space="preserve">гидравлических задач, связанных с потоком жидкости. </w:t>
      </w:r>
    </w:p>
    <w:p w:rsidR="00782410" w:rsidRPr="00782410" w:rsidRDefault="00782410" w:rsidP="00782410">
      <w:pPr>
        <w:spacing w:after="0" w:line="240" w:lineRule="auto"/>
        <w:ind w:firstLine="567"/>
        <w:jc w:val="both"/>
      </w:pPr>
    </w:p>
    <w:p w:rsidR="00782410" w:rsidRPr="00782410" w:rsidRDefault="00962807" w:rsidP="00782410">
      <w:pPr>
        <w:spacing w:after="0" w:line="240" w:lineRule="auto"/>
        <w:ind w:firstLine="567"/>
        <w:jc w:val="both"/>
        <w:rPr>
          <w:color w:val="000000"/>
        </w:rPr>
      </w:pPr>
      <w:r>
        <w:rPr>
          <w:color w:val="000000"/>
        </w:rPr>
        <w:t>3</w:t>
      </w:r>
      <w:r w:rsidR="001B0A85">
        <w:rPr>
          <w:color w:val="000000"/>
        </w:rPr>
        <w:t xml:space="preserve">. </w:t>
      </w:r>
      <w:r w:rsidR="00782410" w:rsidRPr="001B0A85">
        <w:rPr>
          <w:color w:val="000000"/>
          <w:u w:val="single"/>
        </w:rPr>
        <w:t xml:space="preserve">Установившимся стационарным </w:t>
      </w:r>
      <w:r w:rsidR="00782410" w:rsidRPr="001B0A85">
        <w:rPr>
          <w:color w:val="000000"/>
        </w:rPr>
        <w:t>движением</w:t>
      </w:r>
      <w:r w:rsidR="00782410" w:rsidRPr="001B0A85">
        <w:rPr>
          <w:i/>
          <w:color w:val="000000"/>
        </w:rPr>
        <w:t xml:space="preserve"> </w:t>
      </w:r>
      <w:r w:rsidR="00782410" w:rsidRPr="001B0A85">
        <w:rPr>
          <w:color w:val="000000"/>
        </w:rPr>
        <w:t xml:space="preserve">жидкости называется такое движение, при котором в каждой данной точке основные элементы </w:t>
      </w:r>
      <w:r w:rsidR="00782410" w:rsidRPr="001B0A85">
        <w:rPr>
          <w:color w:val="000000"/>
          <w:spacing w:val="-2"/>
        </w:rPr>
        <w:t xml:space="preserve">движения жидкости – скорость движения </w:t>
      </w:r>
      <w:r w:rsidR="00782410" w:rsidRPr="001B0A85">
        <w:rPr>
          <w:i/>
          <w:color w:val="000000"/>
          <w:spacing w:val="-2"/>
        </w:rPr>
        <w:t xml:space="preserve">и </w:t>
      </w:r>
      <w:r w:rsidR="00782410" w:rsidRPr="001B0A85">
        <w:rPr>
          <w:color w:val="000000"/>
          <w:spacing w:val="-2"/>
        </w:rPr>
        <w:t xml:space="preserve">и гидродинамическое давление </w:t>
      </w:r>
      <w:r w:rsidR="00782410" w:rsidRPr="001B0A85">
        <w:rPr>
          <w:i/>
          <w:color w:val="000000"/>
          <w:spacing w:val="-2"/>
        </w:rPr>
        <w:t xml:space="preserve">р </w:t>
      </w:r>
      <w:r w:rsidR="00782410" w:rsidRPr="001B0A85">
        <w:rPr>
          <w:color w:val="000000"/>
          <w:spacing w:val="-2"/>
        </w:rPr>
        <w:t>не изменяются с течением времени</w:t>
      </w:r>
      <w:r w:rsidR="00782410" w:rsidRPr="001B0A85">
        <w:rPr>
          <w:color w:val="000000"/>
          <w:spacing w:val="-1"/>
        </w:rPr>
        <w:t>, т.е. зависят только от координат точки.</w:t>
      </w:r>
      <w:r w:rsidR="00782410" w:rsidRPr="00782410">
        <w:rPr>
          <w:color w:val="000000"/>
          <w:spacing w:val="-1"/>
        </w:rPr>
        <w:t xml:space="preserve"> </w:t>
      </w:r>
      <w:r w:rsidR="00782410" w:rsidRPr="00782410">
        <w:rPr>
          <w:color w:val="000000"/>
        </w:rPr>
        <w:t>Аналитически это условие запишется так:</w:t>
      </w:r>
    </w:p>
    <w:p w:rsidR="00782410" w:rsidRPr="00782410" w:rsidRDefault="00782410" w:rsidP="00782410">
      <w:pPr>
        <w:spacing w:after="0" w:line="240" w:lineRule="auto"/>
        <w:ind w:firstLine="567"/>
        <w:jc w:val="center"/>
      </w:pPr>
      <w:r w:rsidRPr="00782410">
        <w:rPr>
          <w:position w:val="-10"/>
        </w:rPr>
        <w:object w:dxaOrig="1300" w:dyaOrig="340">
          <v:shape id="_x0000_i1176" type="#_x0000_t75" style="width:65.45pt;height:15.9pt" o:ole="" fillcolor="window">
            <v:imagedata r:id="rId302" o:title=""/>
          </v:shape>
          <o:OLEObject Type="Embed" ProgID="Equation.3" ShapeID="_x0000_i1176" DrawAspect="Content" ObjectID="_1419756604" r:id="rId303"/>
        </w:object>
      </w:r>
      <w:r w:rsidRPr="00782410">
        <w:t xml:space="preserve"> и </w:t>
      </w:r>
      <w:r w:rsidRPr="00782410">
        <w:rPr>
          <w:position w:val="-10"/>
        </w:rPr>
        <w:object w:dxaOrig="1359" w:dyaOrig="340">
          <v:shape id="_x0000_i1177" type="#_x0000_t75" style="width:67.3pt;height:15.9pt" o:ole="" fillcolor="window">
            <v:imagedata r:id="rId304" o:title=""/>
          </v:shape>
          <o:OLEObject Type="Embed" ProgID="Equation.3" ShapeID="_x0000_i1177" DrawAspect="Content" ObjectID="_1419756605" r:id="rId305"/>
        </w:object>
      </w:r>
      <w:r w:rsidRPr="00782410">
        <w:t>.</w:t>
      </w:r>
    </w:p>
    <w:p w:rsidR="00782410" w:rsidRDefault="00782410" w:rsidP="00782410">
      <w:pPr>
        <w:spacing w:after="0" w:line="240" w:lineRule="auto"/>
        <w:ind w:firstLine="567"/>
        <w:jc w:val="both"/>
        <w:rPr>
          <w:color w:val="000000"/>
        </w:rPr>
      </w:pPr>
      <w:r w:rsidRPr="001B0A85">
        <w:rPr>
          <w:color w:val="000000"/>
          <w:spacing w:val="-1"/>
          <w:u w:val="single"/>
        </w:rPr>
        <w:t xml:space="preserve">Неустановившимся (нестационарным) движением </w:t>
      </w:r>
      <w:r w:rsidRPr="001B0A85">
        <w:rPr>
          <w:color w:val="000000"/>
          <w:spacing w:val="-1"/>
        </w:rPr>
        <w:t>жидкости называется</w:t>
      </w:r>
      <w:r w:rsidRPr="00782410">
        <w:rPr>
          <w:color w:val="000000"/>
          <w:spacing w:val="-1"/>
          <w:u w:val="single"/>
        </w:rPr>
        <w:t xml:space="preserve"> </w:t>
      </w:r>
      <w:r w:rsidRPr="00782410">
        <w:rPr>
          <w:color w:val="000000"/>
        </w:rPr>
        <w:t xml:space="preserve">такое движение, при котором в каждой данной точке основные элементы движения жидкости </w:t>
      </w:r>
      <w:r w:rsidRPr="00782410">
        <w:rPr>
          <w:i/>
          <w:color w:val="000000"/>
        </w:rPr>
        <w:t xml:space="preserve">– </w:t>
      </w:r>
      <w:r w:rsidRPr="00782410">
        <w:rPr>
          <w:color w:val="000000"/>
        </w:rPr>
        <w:t xml:space="preserve">скорость движения </w:t>
      </w:r>
      <w:r w:rsidRPr="00782410">
        <w:rPr>
          <w:i/>
          <w:color w:val="000000"/>
        </w:rPr>
        <w:t>и</w:t>
      </w:r>
      <w:r w:rsidRPr="00782410">
        <w:rPr>
          <w:color w:val="000000"/>
        </w:rPr>
        <w:t xml:space="preserve"> и гидродинамическое давление </w:t>
      </w:r>
      <w:r w:rsidRPr="00782410">
        <w:rPr>
          <w:i/>
          <w:color w:val="000000"/>
        </w:rPr>
        <w:t xml:space="preserve">р – </w:t>
      </w:r>
      <w:r w:rsidRPr="00782410">
        <w:rPr>
          <w:color w:val="000000"/>
        </w:rPr>
        <w:lastRenderedPageBreak/>
        <w:t xml:space="preserve">постоянно изменяются, т.е. зависят не только от положения точки в пространстве, но и от времени </w:t>
      </w:r>
      <w:r w:rsidRPr="00782410">
        <w:rPr>
          <w:color w:val="000000"/>
          <w:position w:val="-6"/>
        </w:rPr>
        <w:object w:dxaOrig="139" w:dyaOrig="240">
          <v:shape id="_x0000_i1178" type="#_x0000_t75" style="width:6.55pt;height:12.15pt" o:ole="" fillcolor="window">
            <v:imagedata r:id="rId306" o:title=""/>
          </v:shape>
          <o:OLEObject Type="Embed" ProgID="Equation.3" ShapeID="_x0000_i1178" DrawAspect="Content" ObjectID="_1419756606" r:id="rId307"/>
        </w:object>
      </w:r>
      <w:r w:rsidRPr="00782410">
        <w:rPr>
          <w:color w:val="000000"/>
        </w:rPr>
        <w:t>. Аналитически это условие запишется так:</w:t>
      </w:r>
    </w:p>
    <w:p w:rsidR="001978CB" w:rsidRPr="00782410" w:rsidRDefault="001978CB" w:rsidP="00782410">
      <w:pPr>
        <w:spacing w:after="0" w:line="240" w:lineRule="auto"/>
        <w:ind w:firstLine="567"/>
        <w:jc w:val="both"/>
        <w:rPr>
          <w:color w:val="000000"/>
        </w:rPr>
      </w:pPr>
    </w:p>
    <w:p w:rsidR="00782410" w:rsidRDefault="001978CB" w:rsidP="00782410">
      <w:pPr>
        <w:spacing w:after="0" w:line="240" w:lineRule="auto"/>
        <w:ind w:firstLine="567"/>
        <w:jc w:val="center"/>
      </w:pPr>
      <w:r w:rsidRPr="00782410">
        <w:rPr>
          <w:position w:val="-10"/>
        </w:rPr>
        <w:object w:dxaOrig="1460" w:dyaOrig="340">
          <v:shape id="_x0000_i1179" type="#_x0000_t75" style="width:77.6pt;height:16.85pt" o:ole="" fillcolor="window">
            <v:imagedata r:id="rId308" o:title=""/>
          </v:shape>
          <o:OLEObject Type="Embed" ProgID="Equation.3" ShapeID="_x0000_i1179" DrawAspect="Content" ObjectID="_1419756607" r:id="rId309"/>
        </w:object>
      </w:r>
      <w:r>
        <w:rPr>
          <w:position w:val="-10"/>
        </w:rPr>
        <w:t xml:space="preserve">  </w:t>
      </w:r>
      <w:r w:rsidR="00782410" w:rsidRPr="00782410">
        <w:t xml:space="preserve"> и</w:t>
      </w:r>
      <w:r>
        <w:t xml:space="preserve"> </w:t>
      </w:r>
      <w:r w:rsidR="00782410" w:rsidRPr="00782410">
        <w:t xml:space="preserve"> </w:t>
      </w:r>
      <w:r w:rsidRPr="00782410">
        <w:rPr>
          <w:position w:val="-10"/>
        </w:rPr>
        <w:object w:dxaOrig="1520" w:dyaOrig="340">
          <v:shape id="_x0000_i1180" type="#_x0000_t75" style="width:84.15pt;height:16.85pt" o:ole="" fillcolor="window">
            <v:imagedata r:id="rId310" o:title=""/>
          </v:shape>
          <o:OLEObject Type="Embed" ProgID="Equation.3" ShapeID="_x0000_i1180" DrawAspect="Content" ObjectID="_1419756608" r:id="rId311"/>
        </w:object>
      </w:r>
    </w:p>
    <w:p w:rsidR="001978CB" w:rsidRPr="00782410" w:rsidRDefault="001978CB" w:rsidP="00782410">
      <w:pPr>
        <w:spacing w:after="0" w:line="240" w:lineRule="auto"/>
        <w:ind w:firstLine="567"/>
        <w:jc w:val="center"/>
      </w:pPr>
    </w:p>
    <w:p w:rsidR="00782410" w:rsidRPr="00782410" w:rsidRDefault="00782410" w:rsidP="00782410">
      <w:pPr>
        <w:spacing w:after="0" w:line="240" w:lineRule="auto"/>
        <w:ind w:firstLine="567"/>
        <w:jc w:val="both"/>
      </w:pPr>
      <w:r w:rsidRPr="00782410">
        <w:rPr>
          <w:color w:val="000000"/>
          <w:w w:val="101"/>
        </w:rPr>
        <w:t xml:space="preserve">Примером установившегося движения может быть: движение жидкости в канале, в реке при неизменных глубинах, истечение жидкости из резервуара при постоянном уровне жидкости в нем и др. Неустановившееся движение – это движение жидкости в канале или реке при переменном уровне или при опорожнении резервуара, когда уровень жидкости в нем непрерывно </w:t>
      </w:r>
      <w:r w:rsidRPr="00782410">
        <w:rPr>
          <w:color w:val="000000"/>
          <w:spacing w:val="-4"/>
          <w:w w:val="101"/>
        </w:rPr>
        <w:t>изменяется.</w:t>
      </w:r>
    </w:p>
    <w:p w:rsidR="00782410" w:rsidRPr="001B0A85" w:rsidRDefault="00782410" w:rsidP="00782410">
      <w:pPr>
        <w:spacing w:after="0" w:line="240" w:lineRule="auto"/>
        <w:ind w:firstLine="567"/>
        <w:jc w:val="both"/>
      </w:pPr>
      <w:r w:rsidRPr="001B0A85">
        <w:rPr>
          <w:color w:val="000000"/>
          <w:spacing w:val="-16"/>
        </w:rPr>
        <w:t xml:space="preserve">Установившееся    движение    в    свою    очередь подразделяется на </w:t>
      </w:r>
      <w:r w:rsidRPr="001B0A85">
        <w:rPr>
          <w:color w:val="000000"/>
          <w:spacing w:val="-14"/>
        </w:rPr>
        <w:t>равномерное и неравномерное.</w:t>
      </w:r>
    </w:p>
    <w:p w:rsidR="00782410" w:rsidRPr="00782410" w:rsidRDefault="00782410" w:rsidP="00782410">
      <w:pPr>
        <w:spacing w:after="0" w:line="240" w:lineRule="auto"/>
        <w:ind w:firstLine="567"/>
        <w:jc w:val="both"/>
      </w:pPr>
      <w:r w:rsidRPr="001B0A85">
        <w:rPr>
          <w:color w:val="000000"/>
          <w:spacing w:val="-2"/>
          <w:w w:val="102"/>
          <w:u w:val="single"/>
        </w:rPr>
        <w:t xml:space="preserve">Равномерным </w:t>
      </w:r>
      <w:r w:rsidRPr="001B0A85">
        <w:rPr>
          <w:color w:val="000000"/>
          <w:spacing w:val="-2"/>
          <w:w w:val="102"/>
        </w:rPr>
        <w:t xml:space="preserve">называется такое установившееся движение, при котором </w:t>
      </w:r>
      <w:r w:rsidRPr="001B0A85">
        <w:rPr>
          <w:color w:val="000000"/>
          <w:spacing w:val="-1"/>
          <w:w w:val="102"/>
        </w:rPr>
        <w:t xml:space="preserve">живые сечения вдоль потока не изменяются: в этом случае </w:t>
      </w:r>
      <w:r w:rsidR="001B0A85" w:rsidRPr="001B0A85">
        <w:rPr>
          <w:color w:val="000000"/>
          <w:spacing w:val="-1"/>
          <w:w w:val="102"/>
          <w:position w:val="-6"/>
        </w:rPr>
        <w:object w:dxaOrig="999" w:dyaOrig="240">
          <v:shape id="_x0000_i1181" type="#_x0000_t75" style="width:50.5pt;height:12.15pt" o:ole="" fillcolor="window">
            <v:imagedata r:id="rId312" o:title=""/>
          </v:shape>
          <o:OLEObject Type="Embed" ProgID="Equation.3" ShapeID="_x0000_i1181" DrawAspect="Content" ObjectID="_1419756609" r:id="rId313"/>
        </w:object>
      </w:r>
      <w:r w:rsidRPr="001B0A85">
        <w:rPr>
          <w:color w:val="000000"/>
          <w:spacing w:val="-1"/>
          <w:w w:val="102"/>
        </w:rPr>
        <w:t xml:space="preserve">; средние </w:t>
      </w:r>
      <w:r w:rsidRPr="001B0A85">
        <w:rPr>
          <w:color w:val="000000"/>
          <w:w w:val="102"/>
        </w:rPr>
        <w:t xml:space="preserve">скорости по длине потока также не изменяются, т.е. </w:t>
      </w:r>
      <w:r w:rsidRPr="001B0A85">
        <w:rPr>
          <w:color w:val="000000"/>
          <w:w w:val="102"/>
          <w:position w:val="-6"/>
        </w:rPr>
        <w:object w:dxaOrig="940" w:dyaOrig="240">
          <v:shape id="_x0000_i1182" type="#_x0000_t75" style="width:47.7pt;height:12.15pt" o:ole="" fillcolor="window">
            <v:imagedata r:id="rId314" o:title=""/>
          </v:shape>
          <o:OLEObject Type="Embed" ProgID="Equation.3" ShapeID="_x0000_i1182" DrawAspect="Content" ObjectID="_1419756610" r:id="rId315"/>
        </w:object>
      </w:r>
      <w:r w:rsidRPr="001B0A85">
        <w:rPr>
          <w:color w:val="000000"/>
          <w:w w:val="102"/>
        </w:rPr>
        <w:t>.</w:t>
      </w:r>
      <w:r w:rsidRPr="00782410">
        <w:rPr>
          <w:color w:val="000000"/>
          <w:w w:val="102"/>
        </w:rPr>
        <w:t xml:space="preserve"> Примером равномерного движения является: движение жидкости в цилиндрической </w:t>
      </w:r>
      <w:r w:rsidRPr="00782410">
        <w:rPr>
          <w:color w:val="000000"/>
          <w:spacing w:val="-2"/>
          <w:w w:val="102"/>
        </w:rPr>
        <w:t>трубе, в канале постоянного сечения при одинаковых глубинах.</w:t>
      </w:r>
    </w:p>
    <w:p w:rsidR="00782410" w:rsidRPr="00782410" w:rsidRDefault="00782410" w:rsidP="00782410">
      <w:pPr>
        <w:spacing w:after="0" w:line="240" w:lineRule="auto"/>
        <w:ind w:firstLine="567"/>
        <w:jc w:val="both"/>
      </w:pPr>
      <w:r w:rsidRPr="001B0A85">
        <w:rPr>
          <w:color w:val="000000"/>
          <w:spacing w:val="-1"/>
          <w:w w:val="102"/>
        </w:rPr>
        <w:t>Установившееся движение называется</w:t>
      </w:r>
      <w:r w:rsidRPr="00F55AB4">
        <w:rPr>
          <w:color w:val="000000"/>
          <w:spacing w:val="-1"/>
          <w:w w:val="102"/>
        </w:rPr>
        <w:t xml:space="preserve"> </w:t>
      </w:r>
      <w:r w:rsidRPr="001B0A85">
        <w:rPr>
          <w:color w:val="000000"/>
          <w:spacing w:val="-1"/>
          <w:w w:val="102"/>
          <w:u w:val="single"/>
        </w:rPr>
        <w:t>неравномерным</w:t>
      </w:r>
      <w:r w:rsidRPr="001B0A85">
        <w:rPr>
          <w:color w:val="000000"/>
          <w:spacing w:val="-1"/>
          <w:w w:val="102"/>
        </w:rPr>
        <w:t>,</w:t>
      </w:r>
      <w:r w:rsidRPr="001B0A85">
        <w:rPr>
          <w:i/>
          <w:color w:val="000000"/>
          <w:spacing w:val="-1"/>
          <w:w w:val="102"/>
        </w:rPr>
        <w:t xml:space="preserve"> </w:t>
      </w:r>
      <w:r w:rsidRPr="001B0A85">
        <w:rPr>
          <w:color w:val="000000"/>
          <w:spacing w:val="-1"/>
          <w:w w:val="102"/>
        </w:rPr>
        <w:t xml:space="preserve">когда </w:t>
      </w:r>
      <w:r w:rsidRPr="001B0A85">
        <w:rPr>
          <w:color w:val="000000"/>
          <w:w w:val="102"/>
        </w:rPr>
        <w:t xml:space="preserve">распределение скоростей в различных поперечных сечениях неодинаково; при этом средняя </w:t>
      </w:r>
      <w:r w:rsidRPr="001B0A85">
        <w:rPr>
          <w:color w:val="000000"/>
          <w:spacing w:val="-9"/>
          <w:w w:val="102"/>
        </w:rPr>
        <w:t xml:space="preserve">скорость и площадь поперечного сечения потока могут быть </w:t>
      </w:r>
      <w:r w:rsidRPr="001B0A85">
        <w:rPr>
          <w:color w:val="000000"/>
          <w:w w:val="102"/>
        </w:rPr>
        <w:t>и достоянными вдоль потока.</w:t>
      </w:r>
      <w:r w:rsidRPr="00782410">
        <w:rPr>
          <w:color w:val="000000"/>
          <w:w w:val="102"/>
        </w:rPr>
        <w:t xml:space="preserve"> Примером неравномерного движения может </w:t>
      </w:r>
      <w:r w:rsidRPr="00782410">
        <w:rPr>
          <w:color w:val="000000"/>
          <w:spacing w:val="-1"/>
          <w:w w:val="102"/>
        </w:rPr>
        <w:t xml:space="preserve">быть движение жидкости в конической трубе или в речном русле переменной </w:t>
      </w:r>
      <w:r w:rsidRPr="00782410">
        <w:rPr>
          <w:color w:val="000000"/>
          <w:spacing w:val="-6"/>
          <w:w w:val="102"/>
        </w:rPr>
        <w:t>ширины.</w:t>
      </w:r>
    </w:p>
    <w:p w:rsidR="00782410" w:rsidRPr="00782410" w:rsidRDefault="00782410" w:rsidP="00782410">
      <w:pPr>
        <w:spacing w:after="0" w:line="240" w:lineRule="auto"/>
        <w:ind w:firstLine="567"/>
        <w:jc w:val="both"/>
      </w:pPr>
      <w:r w:rsidRPr="001B0A85">
        <w:rPr>
          <w:spacing w:val="-2"/>
          <w:w w:val="102"/>
          <w:u w:val="single"/>
        </w:rPr>
        <w:t xml:space="preserve">Напорным </w:t>
      </w:r>
      <w:r w:rsidRPr="00782410">
        <w:rPr>
          <w:spacing w:val="-2"/>
          <w:w w:val="102"/>
        </w:rPr>
        <w:t xml:space="preserve">называется движение жидкости, при котором поток </w:t>
      </w:r>
      <w:r w:rsidRPr="00782410">
        <w:rPr>
          <w:w w:val="102"/>
        </w:rPr>
        <w:t xml:space="preserve">полностью заключен в твердые стенки и не имеет свободной поверхности. Напорное движение происходит вследствие разности давлений и под </w:t>
      </w:r>
      <w:r w:rsidRPr="00782410">
        <w:t xml:space="preserve">действием силы тяжести. Примером напорного движения является движение </w:t>
      </w:r>
      <w:r w:rsidRPr="00782410">
        <w:rPr>
          <w:spacing w:val="-10"/>
        </w:rPr>
        <w:t>жидкости в замкнутых трубопроводах (например, в водопроводных трубах).</w:t>
      </w:r>
    </w:p>
    <w:p w:rsidR="00782410" w:rsidRPr="00782410" w:rsidRDefault="00782410" w:rsidP="00782410">
      <w:pPr>
        <w:spacing w:after="0" w:line="240" w:lineRule="auto"/>
        <w:ind w:firstLine="567"/>
        <w:jc w:val="both"/>
      </w:pPr>
      <w:r w:rsidRPr="001B0A85">
        <w:rPr>
          <w:spacing w:val="-9"/>
          <w:u w:val="single"/>
        </w:rPr>
        <w:t>Безнапорным</w:t>
      </w:r>
      <w:r w:rsidRPr="00782410">
        <w:rPr>
          <w:i/>
          <w:spacing w:val="-9"/>
        </w:rPr>
        <w:t xml:space="preserve"> </w:t>
      </w:r>
      <w:r w:rsidRPr="00782410">
        <w:rPr>
          <w:spacing w:val="-9"/>
        </w:rPr>
        <w:t xml:space="preserve">называется движение жидкости, при котором поток имеет свободную поверхность. Примером безнапорного движения может быть: </w:t>
      </w:r>
      <w:r w:rsidRPr="00782410">
        <w:t xml:space="preserve">движение жидкости в реках, каналах, канализационных и дренажных трубах. </w:t>
      </w:r>
      <w:r w:rsidRPr="00782410">
        <w:rPr>
          <w:spacing w:val="-2"/>
        </w:rPr>
        <w:t xml:space="preserve">Безнапорное движение происходит под действием силы тяжести и за счет </w:t>
      </w:r>
      <w:r w:rsidRPr="00782410">
        <w:rPr>
          <w:spacing w:val="-7"/>
        </w:rPr>
        <w:t xml:space="preserve">начальной скорости. Обычно на поверхности безнапорного потока давление </w:t>
      </w:r>
      <w:r w:rsidRPr="00782410">
        <w:rPr>
          <w:spacing w:val="-13"/>
        </w:rPr>
        <w:t>атмосферное.</w:t>
      </w:r>
    </w:p>
    <w:p w:rsidR="00782410" w:rsidRPr="00782410" w:rsidRDefault="00782410" w:rsidP="00782410">
      <w:pPr>
        <w:spacing w:after="0" w:line="240" w:lineRule="auto"/>
        <w:ind w:firstLine="567"/>
        <w:jc w:val="both"/>
      </w:pPr>
      <w:r w:rsidRPr="00782410">
        <w:rPr>
          <w:spacing w:val="-7"/>
        </w:rPr>
        <w:t>Следует отметить еще один вид движения: свободную струю</w:t>
      </w:r>
      <w:r w:rsidRPr="00F55AB4">
        <w:rPr>
          <w:spacing w:val="-7"/>
        </w:rPr>
        <w:t>.</w:t>
      </w:r>
      <w:r w:rsidRPr="001B0A85">
        <w:rPr>
          <w:spacing w:val="-7"/>
          <w:u w:val="single"/>
        </w:rPr>
        <w:t xml:space="preserve"> </w:t>
      </w:r>
      <w:r w:rsidRPr="001B0A85">
        <w:rPr>
          <w:spacing w:val="-6"/>
          <w:u w:val="single"/>
        </w:rPr>
        <w:t>Свободной струей</w:t>
      </w:r>
      <w:r w:rsidRPr="00782410">
        <w:rPr>
          <w:i/>
          <w:spacing w:val="-6"/>
        </w:rPr>
        <w:t xml:space="preserve"> </w:t>
      </w:r>
      <w:r w:rsidRPr="00782410">
        <w:rPr>
          <w:spacing w:val="-6"/>
        </w:rPr>
        <w:t xml:space="preserve">называется поток, не ограниченный твердыми стенками. </w:t>
      </w:r>
      <w:r w:rsidRPr="00782410">
        <w:rPr>
          <w:spacing w:val="-4"/>
        </w:rPr>
        <w:t xml:space="preserve">Примером может служить движение жидкости из пожарного брандспойта, </w:t>
      </w:r>
      <w:r w:rsidRPr="00782410">
        <w:rPr>
          <w:spacing w:val="-9"/>
        </w:rPr>
        <w:t xml:space="preserve">гидромонитора, водопроводного крана, из отверстия резервуара и т. п. В этом </w:t>
      </w:r>
      <w:r w:rsidRPr="00782410">
        <w:rPr>
          <w:spacing w:val="-4"/>
        </w:rPr>
        <w:t xml:space="preserve">случае движение жидкости происходит по инерции (т. е. за счет начальной </w:t>
      </w:r>
      <w:r w:rsidRPr="00782410">
        <w:rPr>
          <w:spacing w:val="-10"/>
        </w:rPr>
        <w:t>скорости) и под действием силы тяжести.</w:t>
      </w:r>
    </w:p>
    <w:p w:rsidR="00782410" w:rsidRPr="00782410" w:rsidRDefault="00782410" w:rsidP="00782410">
      <w:pPr>
        <w:spacing w:after="0" w:line="240" w:lineRule="auto"/>
        <w:ind w:firstLine="567"/>
        <w:jc w:val="both"/>
      </w:pPr>
      <w:r w:rsidRPr="00782410">
        <w:rPr>
          <w:spacing w:val="-5"/>
        </w:rPr>
        <w:t xml:space="preserve">Для упрощения выводов, связанных с изучением потока жидкости, </w:t>
      </w:r>
      <w:r w:rsidRPr="00782410">
        <w:rPr>
          <w:spacing w:val="-10"/>
        </w:rPr>
        <w:t>вводится понятие о плавно изменяющемся движении жидкости.</w:t>
      </w:r>
    </w:p>
    <w:p w:rsidR="00782410" w:rsidRPr="00782410" w:rsidRDefault="00782410" w:rsidP="00782410">
      <w:pPr>
        <w:spacing w:after="0" w:line="240" w:lineRule="auto"/>
        <w:ind w:firstLine="567"/>
        <w:jc w:val="both"/>
      </w:pPr>
      <w:r w:rsidRPr="001B0A85">
        <w:rPr>
          <w:spacing w:val="-10"/>
          <w:u w:val="single"/>
        </w:rPr>
        <w:t xml:space="preserve">Плавно изменяющимся </w:t>
      </w:r>
      <w:r w:rsidRPr="00782410">
        <w:rPr>
          <w:spacing w:val="-10"/>
        </w:rPr>
        <w:t xml:space="preserve">называется такое движение жидкости, при </w:t>
      </w:r>
      <w:r w:rsidRPr="00782410">
        <w:rPr>
          <w:spacing w:val="-4"/>
        </w:rPr>
        <w:t xml:space="preserve">котором кривизна струек незначительна (равна нулю или близка к нулю) и </w:t>
      </w:r>
      <w:r w:rsidRPr="00782410">
        <w:rPr>
          <w:spacing w:val="-3"/>
        </w:rPr>
        <w:t xml:space="preserve">угол </w:t>
      </w:r>
      <w:r w:rsidRPr="00782410">
        <w:rPr>
          <w:spacing w:val="-3"/>
        </w:rPr>
        <w:lastRenderedPageBreak/>
        <w:t xml:space="preserve">расхождения между струйками весьма мал (равен нулю или близок к </w:t>
      </w:r>
      <w:r w:rsidRPr="00782410">
        <w:rPr>
          <w:spacing w:val="-6"/>
        </w:rPr>
        <w:t xml:space="preserve">нулю), т. е. практически поток жидкости мало отличается от </w:t>
      </w:r>
      <w:r w:rsidRPr="00782410">
        <w:rPr>
          <w:spacing w:val="-9"/>
        </w:rPr>
        <w:t xml:space="preserve">параллельноструйного. Это предположение вполне оправдывается при </w:t>
      </w:r>
      <w:r w:rsidRPr="00782410">
        <w:rPr>
          <w:spacing w:val="-1"/>
        </w:rPr>
        <w:t xml:space="preserve">изучении многих случаев движения жидкости в каналах, трубах и других </w:t>
      </w:r>
      <w:r w:rsidRPr="00782410">
        <w:rPr>
          <w:spacing w:val="-13"/>
        </w:rPr>
        <w:t>сооружениях.</w:t>
      </w:r>
    </w:p>
    <w:p w:rsidR="001978CB" w:rsidRDefault="001978CB" w:rsidP="003F3526">
      <w:pPr>
        <w:spacing w:after="0" w:line="240" w:lineRule="auto"/>
        <w:ind w:firstLine="567"/>
        <w:jc w:val="both"/>
      </w:pPr>
    </w:p>
    <w:p w:rsidR="00962807" w:rsidRDefault="00962807" w:rsidP="003F3526">
      <w:pPr>
        <w:spacing w:after="0" w:line="240" w:lineRule="auto"/>
        <w:ind w:firstLine="567"/>
        <w:jc w:val="both"/>
      </w:pPr>
      <w:r>
        <w:t>Вопросы для закрепления материала:</w:t>
      </w:r>
    </w:p>
    <w:p w:rsidR="006053F7" w:rsidRDefault="00962807" w:rsidP="003F3526">
      <w:pPr>
        <w:spacing w:after="0" w:line="240" w:lineRule="auto"/>
        <w:ind w:firstLine="567"/>
        <w:jc w:val="both"/>
      </w:pPr>
      <w:r>
        <w:t>1.</w:t>
      </w:r>
      <w:r w:rsidR="001978CB">
        <w:t xml:space="preserve">Что представляет собой линия тока и трактория движения? В чем </w:t>
      </w:r>
      <w:r w:rsidR="0002373E">
        <w:t>различие?</w:t>
      </w:r>
    </w:p>
    <w:p w:rsidR="006053F7" w:rsidRDefault="006053F7" w:rsidP="003F3526">
      <w:pPr>
        <w:spacing w:after="0" w:line="240" w:lineRule="auto"/>
        <w:ind w:firstLine="567"/>
        <w:jc w:val="both"/>
      </w:pPr>
      <w:r>
        <w:t xml:space="preserve">2. </w:t>
      </w:r>
      <w:r w:rsidR="0002373E">
        <w:t>Что называют трубкой тока, элементарной струйкой и каковы их свойства</w:t>
      </w:r>
      <w:r>
        <w:t>?</w:t>
      </w:r>
    </w:p>
    <w:p w:rsidR="0002373E" w:rsidRDefault="006053F7" w:rsidP="003F3526">
      <w:pPr>
        <w:spacing w:after="0" w:line="240" w:lineRule="auto"/>
        <w:ind w:firstLine="567"/>
        <w:jc w:val="both"/>
      </w:pPr>
      <w:r>
        <w:t xml:space="preserve">3. Что </w:t>
      </w:r>
      <w:r w:rsidR="0002373E">
        <w:t>называется живым сечением, смоченным периметром и гидравлическим радиусом?</w:t>
      </w:r>
    </w:p>
    <w:p w:rsidR="006053F7" w:rsidRDefault="006053F7" w:rsidP="003F3526">
      <w:pPr>
        <w:spacing w:after="0" w:line="240" w:lineRule="auto"/>
        <w:ind w:firstLine="567"/>
        <w:jc w:val="both"/>
      </w:pPr>
      <w:r>
        <w:t xml:space="preserve">4. Формула </w:t>
      </w:r>
      <w:r w:rsidR="0002373E">
        <w:t>неразрывности (сплошности) потока</w:t>
      </w:r>
    </w:p>
    <w:p w:rsidR="00962807" w:rsidRDefault="006053F7" w:rsidP="003F3526">
      <w:pPr>
        <w:spacing w:after="0" w:line="240" w:lineRule="auto"/>
        <w:ind w:firstLine="567"/>
        <w:jc w:val="both"/>
      </w:pPr>
      <w:r>
        <w:t xml:space="preserve">5.Как классифицируют виды движения жидкости? </w:t>
      </w:r>
      <w:r w:rsidR="00962807">
        <w:t xml:space="preserve"> </w:t>
      </w:r>
    </w:p>
    <w:p w:rsidR="005D3729" w:rsidRPr="005D3729" w:rsidRDefault="005D3729" w:rsidP="005D3729">
      <w:pPr>
        <w:tabs>
          <w:tab w:val="left" w:pos="180"/>
          <w:tab w:val="left" w:pos="567"/>
        </w:tabs>
        <w:spacing w:after="0" w:line="240" w:lineRule="auto"/>
        <w:ind w:firstLine="567"/>
        <w:jc w:val="both"/>
      </w:pPr>
    </w:p>
    <w:p w:rsidR="0009718F" w:rsidRPr="001861CD" w:rsidRDefault="0009718F" w:rsidP="0009718F">
      <w:pPr>
        <w:tabs>
          <w:tab w:val="left" w:pos="180"/>
        </w:tabs>
        <w:spacing w:after="0" w:line="240" w:lineRule="auto"/>
        <w:jc w:val="both"/>
      </w:pPr>
    </w:p>
    <w:p w:rsidR="00A55C6D" w:rsidRPr="00A55C6D" w:rsidRDefault="00A55C6D" w:rsidP="00A55C6D">
      <w:pPr>
        <w:tabs>
          <w:tab w:val="left" w:pos="180"/>
        </w:tabs>
        <w:spacing w:after="0" w:line="240" w:lineRule="auto"/>
        <w:ind w:firstLine="567"/>
        <w:jc w:val="both"/>
        <w:rPr>
          <w:b/>
          <w:color w:val="000000"/>
        </w:rPr>
      </w:pPr>
      <w:r w:rsidRPr="00A55C6D">
        <w:rPr>
          <w:b/>
          <w:color w:val="000000"/>
        </w:rPr>
        <w:t xml:space="preserve">Тема </w:t>
      </w:r>
      <w:r w:rsidRPr="00A55C6D">
        <w:rPr>
          <w:b/>
          <w:color w:val="000000"/>
          <w:lang w:val="kk-KZ"/>
        </w:rPr>
        <w:t>6</w:t>
      </w:r>
      <w:r w:rsidRPr="00A55C6D">
        <w:rPr>
          <w:b/>
          <w:color w:val="000000"/>
        </w:rPr>
        <w:t xml:space="preserve">. </w:t>
      </w:r>
      <w:r w:rsidRPr="00A55C6D">
        <w:rPr>
          <w:b/>
        </w:rPr>
        <w:t>Уравнение Бернулли</w:t>
      </w:r>
      <w:r w:rsidRPr="00A55C6D">
        <w:t xml:space="preserve"> </w:t>
      </w:r>
      <w:r w:rsidRPr="00A55C6D">
        <w:rPr>
          <w:b/>
        </w:rPr>
        <w:t>– основа гидродинамики</w:t>
      </w:r>
    </w:p>
    <w:p w:rsidR="00154760" w:rsidRDefault="00A55C6D" w:rsidP="00154760">
      <w:pPr>
        <w:tabs>
          <w:tab w:val="left" w:pos="180"/>
        </w:tabs>
        <w:spacing w:after="0" w:line="240" w:lineRule="auto"/>
        <w:ind w:firstLine="567"/>
        <w:jc w:val="both"/>
        <w:rPr>
          <w:color w:val="000000"/>
        </w:rPr>
      </w:pPr>
      <w:r w:rsidRPr="00A55C6D">
        <w:rPr>
          <w:color w:val="000000"/>
        </w:rPr>
        <w:t xml:space="preserve">Лекция </w:t>
      </w:r>
      <w:r w:rsidRPr="00A55C6D">
        <w:rPr>
          <w:color w:val="000000"/>
          <w:lang w:val="kk-KZ"/>
        </w:rPr>
        <w:t>6</w:t>
      </w:r>
      <w:r w:rsidRPr="00A55C6D">
        <w:rPr>
          <w:color w:val="000000"/>
        </w:rPr>
        <w:t>.</w:t>
      </w:r>
    </w:p>
    <w:p w:rsidR="00A55C6D" w:rsidRPr="00A55C6D" w:rsidRDefault="00154760" w:rsidP="00154760">
      <w:pPr>
        <w:tabs>
          <w:tab w:val="left" w:pos="180"/>
        </w:tabs>
        <w:spacing w:after="0" w:line="240" w:lineRule="auto"/>
        <w:ind w:firstLine="567"/>
        <w:jc w:val="both"/>
        <w:rPr>
          <w:color w:val="000000"/>
        </w:rPr>
      </w:pPr>
      <w:r>
        <w:rPr>
          <w:color w:val="000000"/>
        </w:rPr>
        <w:t>1.</w:t>
      </w:r>
      <w:r w:rsidR="00A55C6D" w:rsidRPr="00A55C6D">
        <w:t xml:space="preserve"> Уравнение Бернулли для элементарной струйки идеальной жидкости, его геометрический и  энергетический смысл</w:t>
      </w:r>
    </w:p>
    <w:p w:rsidR="00A55C6D" w:rsidRDefault="00154760" w:rsidP="00A55C6D">
      <w:pPr>
        <w:tabs>
          <w:tab w:val="left" w:pos="180"/>
        </w:tabs>
        <w:spacing w:after="0" w:line="240" w:lineRule="auto"/>
        <w:ind w:firstLine="567"/>
        <w:jc w:val="both"/>
        <w:rPr>
          <w:color w:val="000000"/>
        </w:rPr>
      </w:pPr>
      <w:r>
        <w:t xml:space="preserve">2. </w:t>
      </w:r>
      <w:r w:rsidR="00A55C6D" w:rsidRPr="00A55C6D">
        <w:t>Уравнение Бернулли для элементарной струйки реальной жидкости</w:t>
      </w:r>
      <w:r w:rsidR="00A55C6D" w:rsidRPr="00A55C6D">
        <w:rPr>
          <w:color w:val="000000"/>
        </w:rPr>
        <w:t xml:space="preserve"> </w:t>
      </w:r>
    </w:p>
    <w:p w:rsidR="00154760" w:rsidRDefault="00154760" w:rsidP="00A55C6D">
      <w:pPr>
        <w:tabs>
          <w:tab w:val="left" w:pos="180"/>
        </w:tabs>
        <w:spacing w:after="0" w:line="240" w:lineRule="auto"/>
        <w:ind w:firstLine="567"/>
        <w:jc w:val="both"/>
        <w:rPr>
          <w:color w:val="000000"/>
        </w:rPr>
      </w:pPr>
    </w:p>
    <w:p w:rsidR="00A4733A" w:rsidRPr="00A4733A" w:rsidRDefault="00A4733A" w:rsidP="00A4733A">
      <w:pPr>
        <w:spacing w:after="0" w:line="240" w:lineRule="auto"/>
        <w:ind w:firstLine="567"/>
        <w:jc w:val="both"/>
      </w:pPr>
      <w:r>
        <w:t xml:space="preserve">1. </w:t>
      </w:r>
      <w:r w:rsidRPr="00A4733A">
        <w:t xml:space="preserve">Рассмотрим элементарную струйку установившегося потока идеальной жидкости. Пусть в некоторой точке </w:t>
      </w:r>
      <w:r w:rsidRPr="00A4733A">
        <w:rPr>
          <w:i/>
        </w:rPr>
        <w:t>А</w:t>
      </w:r>
      <w:r w:rsidRPr="00A4733A">
        <w:t xml:space="preserve"> на оси струйки скорость равна</w:t>
      </w:r>
      <w:r w:rsidRPr="00A4733A">
        <w:rPr>
          <w:b/>
        </w:rPr>
        <w:t xml:space="preserve"> </w:t>
      </w:r>
      <w:r w:rsidRPr="00A4733A">
        <w:rPr>
          <w:i/>
          <w:lang w:val="en-US"/>
        </w:rPr>
        <w:t>U</w:t>
      </w:r>
      <w:r w:rsidRPr="00A4733A">
        <w:t xml:space="preserve">, а давление - </w:t>
      </w:r>
      <w:r w:rsidRPr="00A4733A">
        <w:rPr>
          <w:i/>
        </w:rPr>
        <w:t>р</w:t>
      </w:r>
      <w:r w:rsidRPr="00A4733A">
        <w:t xml:space="preserve"> (рис</w:t>
      </w:r>
      <w:r w:rsidR="00C275F7">
        <w:t>унок 6.1</w:t>
      </w:r>
      <w:r w:rsidRPr="00A4733A">
        <w:t xml:space="preserve">). Проведем живые сечения </w:t>
      </w:r>
      <w:r w:rsidRPr="00C275F7">
        <w:rPr>
          <w:i/>
        </w:rPr>
        <w:t>1-1</w:t>
      </w:r>
      <w:r w:rsidRPr="00A4733A">
        <w:t xml:space="preserve"> и </w:t>
      </w:r>
      <w:r w:rsidRPr="00C275F7">
        <w:rPr>
          <w:i/>
        </w:rPr>
        <w:t>2-2</w:t>
      </w:r>
      <w:r w:rsidRPr="00A4733A">
        <w:t xml:space="preserve"> на расстояниях </w:t>
      </w:r>
      <w:r w:rsidRPr="00A4733A">
        <w:rPr>
          <w:u w:val="single"/>
        </w:rPr>
        <w:t>+</w:t>
      </w:r>
      <w:r w:rsidRPr="00A4733A">
        <w:rPr>
          <w:u w:val="single"/>
          <w:lang w:val="kk-KZ"/>
        </w:rPr>
        <w:t xml:space="preserve"> </w:t>
      </w:r>
      <w:r w:rsidRPr="00A4733A">
        <w:t xml:space="preserve"> </w:t>
      </w:r>
      <w:r w:rsidRPr="00C275F7">
        <w:rPr>
          <w:i/>
          <w:lang w:val="en-US"/>
        </w:rPr>
        <w:t>ds</w:t>
      </w:r>
      <w:r w:rsidRPr="00C275F7">
        <w:rPr>
          <w:i/>
        </w:rPr>
        <w:t xml:space="preserve"> </w:t>
      </w:r>
      <w:r w:rsidRPr="00A4733A">
        <w:t xml:space="preserve">от точки </w:t>
      </w:r>
      <w:r w:rsidRPr="00C275F7">
        <w:rPr>
          <w:i/>
        </w:rPr>
        <w:t>А</w:t>
      </w:r>
      <w:r w:rsidRPr="00A4733A">
        <w:t xml:space="preserve"> . </w:t>
      </w:r>
      <w:r w:rsidRPr="00A4733A">
        <w:rPr>
          <w:lang w:val="en-US"/>
        </w:rPr>
        <w:t>C</w:t>
      </w:r>
      <w:r w:rsidRPr="00A4733A">
        <w:t xml:space="preserve"> точностью до бес</w:t>
      </w:r>
      <w:r w:rsidRPr="00A4733A">
        <w:softHyphen/>
        <w:t xml:space="preserve">конечно малых второго порядка площадь живого сечения </w:t>
      </w:r>
      <w:r w:rsidRPr="00C275F7">
        <w:rPr>
          <w:i/>
        </w:rPr>
        <w:t>δω</w:t>
      </w:r>
      <w:r w:rsidRPr="00A4733A">
        <w:t xml:space="preserve"> по длине отрезка </w:t>
      </w:r>
      <w:r w:rsidRPr="00C275F7">
        <w:rPr>
          <w:i/>
        </w:rPr>
        <w:t>2•</w:t>
      </w:r>
      <w:r w:rsidRPr="00C275F7">
        <w:rPr>
          <w:i/>
          <w:lang w:val="en-US"/>
        </w:rPr>
        <w:t>ds</w:t>
      </w:r>
      <w:r w:rsidRPr="00A4733A">
        <w:t xml:space="preserve"> можно принять постоянной, и считать объем выделен</w:t>
      </w:r>
      <w:r w:rsidRPr="00A4733A">
        <w:softHyphen/>
        <w:t xml:space="preserve">ной части элементарной струйки равным </w:t>
      </w:r>
      <w:r w:rsidRPr="00C275F7">
        <w:rPr>
          <w:i/>
        </w:rPr>
        <w:t xml:space="preserve">2• δω• </w:t>
      </w:r>
      <w:r w:rsidRPr="00C275F7">
        <w:rPr>
          <w:i/>
          <w:lang w:val="en-US"/>
        </w:rPr>
        <w:t>ds</w:t>
      </w:r>
      <w:r w:rsidRPr="00C275F7">
        <w:rPr>
          <w:i/>
        </w:rPr>
        <w:t>.</w:t>
      </w:r>
    </w:p>
    <w:p w:rsidR="00B727A2" w:rsidRPr="00B727A2" w:rsidRDefault="00B727A2" w:rsidP="00A4733A">
      <w:pPr>
        <w:spacing w:after="0" w:line="240" w:lineRule="auto"/>
        <w:ind w:firstLine="567"/>
        <w:jc w:val="both"/>
      </w:pPr>
    </w:p>
    <w:p w:rsidR="00B727A2" w:rsidRDefault="00B727A2" w:rsidP="00B727A2">
      <w:pPr>
        <w:spacing w:after="0" w:line="240" w:lineRule="auto"/>
        <w:ind w:firstLine="567"/>
        <w:jc w:val="center"/>
        <w:rPr>
          <w:lang w:val="en-US"/>
        </w:rPr>
      </w:pPr>
      <w:r>
        <w:rPr>
          <w:noProof/>
          <w:lang w:eastAsia="ru-RU"/>
        </w:rPr>
        <w:drawing>
          <wp:inline distT="0" distB="0" distL="0" distR="0">
            <wp:extent cx="2458336" cy="1604009"/>
            <wp:effectExtent l="19050" t="0" r="0" b="0"/>
            <wp:docPr id="22" name="Рисунок 251" descr="E:\рисунок 2 для конспекта лекц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E:\рисунок 2 для конспекта лекций.jpg"/>
                    <pic:cNvPicPr>
                      <a:picLocks noChangeAspect="1" noChangeArrowheads="1"/>
                    </pic:cNvPicPr>
                  </pic:nvPicPr>
                  <pic:blipFill>
                    <a:blip r:embed="rId316" cstate="print"/>
                    <a:srcRect/>
                    <a:stretch>
                      <a:fillRect/>
                    </a:stretch>
                  </pic:blipFill>
                  <pic:spPr bwMode="auto">
                    <a:xfrm>
                      <a:off x="0" y="0"/>
                      <a:ext cx="2458391" cy="1604045"/>
                    </a:xfrm>
                    <a:prstGeom prst="rect">
                      <a:avLst/>
                    </a:prstGeom>
                    <a:noFill/>
                    <a:ln w="9525">
                      <a:noFill/>
                      <a:miter lim="800000"/>
                      <a:headEnd/>
                      <a:tailEnd/>
                    </a:ln>
                  </pic:spPr>
                </pic:pic>
              </a:graphicData>
            </a:graphic>
          </wp:inline>
        </w:drawing>
      </w:r>
    </w:p>
    <w:p w:rsidR="00B727A2" w:rsidRPr="00B727A2" w:rsidRDefault="00B727A2" w:rsidP="00B727A2">
      <w:pPr>
        <w:spacing w:after="0" w:line="240" w:lineRule="auto"/>
        <w:ind w:firstLine="567"/>
        <w:jc w:val="center"/>
      </w:pPr>
      <w:r>
        <w:t>Рисунок 6.1</w:t>
      </w:r>
    </w:p>
    <w:p w:rsidR="00B727A2" w:rsidRDefault="00B727A2" w:rsidP="00A4733A">
      <w:pPr>
        <w:spacing w:after="0" w:line="240" w:lineRule="auto"/>
        <w:ind w:firstLine="567"/>
        <w:jc w:val="both"/>
      </w:pPr>
    </w:p>
    <w:p w:rsidR="00A4733A" w:rsidRPr="00A4733A" w:rsidRDefault="00A4733A" w:rsidP="00A4733A">
      <w:pPr>
        <w:spacing w:after="0" w:line="240" w:lineRule="auto"/>
        <w:ind w:firstLine="567"/>
        <w:jc w:val="both"/>
      </w:pPr>
      <w:r w:rsidRPr="00A4733A">
        <w:t>Отбросим окружающую</w:t>
      </w:r>
      <w:r w:rsidR="006504D9">
        <w:t xml:space="preserve"> от</w:t>
      </w:r>
      <w:r w:rsidRPr="00A4733A">
        <w:t xml:space="preserve"> выделенн</w:t>
      </w:r>
      <w:r w:rsidR="006504D9">
        <w:t xml:space="preserve">ого </w:t>
      </w:r>
      <w:r w:rsidRPr="00A4733A">
        <w:t>элемент</w:t>
      </w:r>
      <w:r w:rsidR="006504D9">
        <w:t>а</w:t>
      </w:r>
      <w:r w:rsidRPr="00A4733A">
        <w:t xml:space="preserve"> жидкост</w:t>
      </w:r>
      <w:r w:rsidR="006504D9">
        <w:t>и</w:t>
      </w:r>
      <w:r w:rsidRPr="00A4733A">
        <w:t xml:space="preserve">, и заменим ее действие поверхностными силами </w:t>
      </w:r>
      <w:r w:rsidRPr="00C275F7">
        <w:rPr>
          <w:i/>
        </w:rPr>
        <w:t>δ</w:t>
      </w:r>
      <w:r w:rsidRPr="00C275F7">
        <w:rPr>
          <w:i/>
          <w:lang w:val="en-US"/>
        </w:rPr>
        <w:t>P</w:t>
      </w:r>
      <w:r w:rsidRPr="00C275F7">
        <w:rPr>
          <w:i/>
          <w:vertAlign w:val="subscript"/>
        </w:rPr>
        <w:t>1</w:t>
      </w:r>
      <w:r w:rsidRPr="00A4733A">
        <w:t>,</w:t>
      </w:r>
      <w:r w:rsidRPr="00A4733A">
        <w:rPr>
          <w:b/>
        </w:rPr>
        <w:t xml:space="preserve"> </w:t>
      </w:r>
      <w:r w:rsidRPr="00C275F7">
        <w:rPr>
          <w:i/>
        </w:rPr>
        <w:t>δ</w:t>
      </w:r>
      <w:r w:rsidRPr="00C275F7">
        <w:rPr>
          <w:i/>
          <w:lang w:val="en-US"/>
        </w:rPr>
        <w:t>P</w:t>
      </w:r>
      <w:r w:rsidRPr="00C275F7">
        <w:rPr>
          <w:i/>
          <w:vertAlign w:val="subscript"/>
        </w:rPr>
        <w:t>2</w:t>
      </w:r>
      <w:r w:rsidRPr="00A4733A">
        <w:rPr>
          <w:lang w:val="kk-KZ"/>
        </w:rPr>
        <w:t xml:space="preserve"> и </w:t>
      </w:r>
      <w:r w:rsidRPr="00C275F7">
        <w:rPr>
          <w:i/>
        </w:rPr>
        <w:t>δ</w:t>
      </w:r>
      <w:r w:rsidRPr="00C275F7">
        <w:rPr>
          <w:i/>
          <w:lang w:val="kk-KZ"/>
        </w:rPr>
        <w:t>Р</w:t>
      </w:r>
      <w:r w:rsidRPr="00C275F7">
        <w:rPr>
          <w:i/>
          <w:vertAlign w:val="subscript"/>
          <w:lang w:val="kk-KZ"/>
        </w:rPr>
        <w:t>3</w:t>
      </w:r>
      <w:r w:rsidRPr="00C275F7">
        <w:rPr>
          <w:i/>
          <w:lang w:val="kk-KZ"/>
        </w:rPr>
        <w:t>.</w:t>
      </w:r>
      <w:r w:rsidRPr="00A4733A">
        <w:t xml:space="preserve"> Действие всех возможных массовых сил будем характеризовать их суммарным ускоре</w:t>
      </w:r>
      <w:r w:rsidRPr="00A4733A">
        <w:softHyphen/>
        <w:t xml:space="preserve">нием </w:t>
      </w:r>
      <w:r w:rsidRPr="00C275F7">
        <w:t>φ</w:t>
      </w:r>
      <w:r w:rsidRPr="00A4733A">
        <w:t>. Под влиянием поверхностных и массовых сил выделенный</w:t>
      </w:r>
      <w:r w:rsidRPr="00A4733A">
        <w:rPr>
          <w:lang w:val="kk-KZ"/>
        </w:rPr>
        <w:t xml:space="preserve"> </w:t>
      </w:r>
      <w:r w:rsidRPr="00A4733A">
        <w:t xml:space="preserve">элемент будет двигаться с тангенциальным ускорением </w:t>
      </w:r>
      <w:r w:rsidRPr="006504D9">
        <w:rPr>
          <w:i/>
          <w:lang w:val="kk-KZ"/>
        </w:rPr>
        <w:t>а</w:t>
      </w:r>
      <w:r w:rsidR="006504D9">
        <w:rPr>
          <w:i/>
          <w:vertAlign w:val="subscript"/>
          <w:lang w:val="en-US"/>
        </w:rPr>
        <w:t>s</w:t>
      </w:r>
      <w:r w:rsidRPr="00C275F7">
        <w:t xml:space="preserve"> </w:t>
      </w:r>
      <w:r w:rsidRPr="00A4733A">
        <w:t>.</w:t>
      </w:r>
    </w:p>
    <w:p w:rsidR="00A4733A" w:rsidRPr="00A4733A" w:rsidRDefault="00A4733A" w:rsidP="00A4733A">
      <w:pPr>
        <w:spacing w:after="0" w:line="240" w:lineRule="auto"/>
        <w:ind w:firstLine="567"/>
        <w:jc w:val="both"/>
      </w:pPr>
      <w:r w:rsidRPr="00A4733A">
        <w:lastRenderedPageBreak/>
        <w:t xml:space="preserve">Заметим, что поверхностные силы </w:t>
      </w:r>
      <w:r w:rsidRPr="00C275F7">
        <w:rPr>
          <w:i/>
        </w:rPr>
        <w:t>δ</w:t>
      </w:r>
      <w:r w:rsidRPr="00C275F7">
        <w:rPr>
          <w:i/>
          <w:lang w:val="en-US"/>
        </w:rPr>
        <w:t>P</w:t>
      </w:r>
      <w:r w:rsidRPr="00C275F7">
        <w:rPr>
          <w:i/>
          <w:vertAlign w:val="subscript"/>
        </w:rPr>
        <w:t>1</w:t>
      </w:r>
      <w:r w:rsidRPr="00A4733A">
        <w:t>,</w:t>
      </w:r>
      <w:r w:rsidRPr="00A4733A">
        <w:rPr>
          <w:b/>
        </w:rPr>
        <w:t xml:space="preserve"> </w:t>
      </w:r>
      <w:r w:rsidRPr="00C275F7">
        <w:rPr>
          <w:i/>
        </w:rPr>
        <w:t>δ</w:t>
      </w:r>
      <w:r w:rsidRPr="00C275F7">
        <w:rPr>
          <w:i/>
          <w:lang w:val="en-US"/>
        </w:rPr>
        <w:t>P</w:t>
      </w:r>
      <w:r w:rsidRPr="00C275F7">
        <w:rPr>
          <w:i/>
          <w:vertAlign w:val="subscript"/>
        </w:rPr>
        <w:t>2</w:t>
      </w:r>
      <w:r w:rsidRPr="00A4733A">
        <w:rPr>
          <w:lang w:val="kk-KZ"/>
        </w:rPr>
        <w:t xml:space="preserve"> и </w:t>
      </w:r>
      <w:r w:rsidRPr="00C275F7">
        <w:rPr>
          <w:i/>
        </w:rPr>
        <w:t>δ</w:t>
      </w:r>
      <w:r w:rsidRPr="00C275F7">
        <w:rPr>
          <w:i/>
          <w:lang w:val="kk-KZ"/>
        </w:rPr>
        <w:t>Р</w:t>
      </w:r>
      <w:r w:rsidRPr="00C275F7">
        <w:rPr>
          <w:i/>
          <w:vertAlign w:val="subscript"/>
          <w:lang w:val="kk-KZ"/>
        </w:rPr>
        <w:t>3</w:t>
      </w:r>
      <w:r w:rsidRPr="00A4733A">
        <w:rPr>
          <w:b/>
          <w:vertAlign w:val="subscript"/>
        </w:rPr>
        <w:t xml:space="preserve"> </w:t>
      </w:r>
      <w:r w:rsidRPr="00A4733A">
        <w:t>перпендикуляр</w:t>
      </w:r>
      <w:r w:rsidRPr="00A4733A">
        <w:softHyphen/>
        <w:t>ны к соответствующим граням объема, так как рассматривается идеаль</w:t>
      </w:r>
      <w:r w:rsidRPr="00A4733A">
        <w:softHyphen/>
        <w:t>ная жидкость, в которой по условию отсутствуют касательные напря</w:t>
      </w:r>
      <w:r w:rsidRPr="00A4733A">
        <w:softHyphen/>
        <w:t>жения.</w:t>
      </w:r>
    </w:p>
    <w:p w:rsidR="00A4733A" w:rsidRDefault="00A4733A" w:rsidP="00A4733A">
      <w:pPr>
        <w:spacing w:after="0" w:line="240" w:lineRule="auto"/>
        <w:ind w:firstLine="567"/>
        <w:jc w:val="both"/>
      </w:pPr>
      <w:r w:rsidRPr="00A4733A">
        <w:t xml:space="preserve">С учетом известных положений теоретической механики, запишем сумму проекций всех сил на направление </w:t>
      </w:r>
      <w:r w:rsidRPr="006504D9">
        <w:rPr>
          <w:i/>
          <w:lang w:val="en-US"/>
        </w:rPr>
        <w:t>S</w:t>
      </w:r>
      <w:r w:rsidRPr="00A4733A">
        <w:t xml:space="preserve"> и, добавляя проекцию силы инерции, приравняем её нулю</w:t>
      </w:r>
    </w:p>
    <w:p w:rsidR="00A4733A" w:rsidRDefault="006504D9" w:rsidP="00A4733A">
      <w:pPr>
        <w:spacing w:after="0" w:line="240" w:lineRule="auto"/>
        <w:ind w:firstLine="567"/>
        <w:jc w:val="both"/>
        <w:rPr>
          <w:lang w:val="kk-KZ"/>
        </w:rPr>
      </w:pPr>
      <w:r w:rsidRPr="006504D9">
        <w:rPr>
          <w:i/>
        </w:rPr>
        <w:t xml:space="preserve">     </w:t>
      </w:r>
      <w:r w:rsidR="00C275F7">
        <w:rPr>
          <w:i/>
        </w:rPr>
        <w:t xml:space="preserve">   </w:t>
      </w:r>
      <w:r w:rsidR="00A4733A" w:rsidRPr="00C275F7">
        <w:rPr>
          <w:i/>
        </w:rPr>
        <w:t>δ</w:t>
      </w:r>
      <w:r w:rsidR="00A4733A" w:rsidRPr="00C275F7">
        <w:rPr>
          <w:i/>
          <w:lang w:val="en-US"/>
        </w:rPr>
        <w:t>P</w:t>
      </w:r>
      <w:r w:rsidR="00A4733A" w:rsidRPr="00C275F7">
        <w:rPr>
          <w:i/>
          <w:vertAlign w:val="subscript"/>
        </w:rPr>
        <w:t>1</w:t>
      </w:r>
      <w:r w:rsidR="00A4733A" w:rsidRPr="00C275F7">
        <w:rPr>
          <w:i/>
        </w:rPr>
        <w:t xml:space="preserve"> - δ</w:t>
      </w:r>
      <w:r w:rsidR="00A4733A" w:rsidRPr="00C275F7">
        <w:rPr>
          <w:i/>
          <w:lang w:val="en-US"/>
        </w:rPr>
        <w:t>P</w:t>
      </w:r>
      <w:r w:rsidR="00A4733A" w:rsidRPr="00C275F7">
        <w:rPr>
          <w:i/>
          <w:vertAlign w:val="subscript"/>
        </w:rPr>
        <w:t xml:space="preserve">2 </w:t>
      </w:r>
      <w:r w:rsidR="00A4733A" w:rsidRPr="00C275F7">
        <w:rPr>
          <w:i/>
        </w:rPr>
        <w:t>+</w:t>
      </w:r>
      <w:r w:rsidR="00A4733A" w:rsidRPr="00C275F7">
        <w:rPr>
          <w:i/>
          <w:lang w:val="en-US"/>
        </w:rPr>
        <w:t>ρ</w:t>
      </w:r>
      <w:r w:rsidR="00A4733A" w:rsidRPr="00C275F7">
        <w:rPr>
          <w:i/>
        </w:rPr>
        <w:t xml:space="preserve"> • 2 δω • </w:t>
      </w:r>
      <w:r w:rsidR="00A4733A" w:rsidRPr="00C275F7">
        <w:rPr>
          <w:i/>
          <w:lang w:val="en-US"/>
        </w:rPr>
        <w:t>ds</w:t>
      </w:r>
      <w:r w:rsidR="00A4733A" w:rsidRPr="00C275F7">
        <w:rPr>
          <w:i/>
        </w:rPr>
        <w:t xml:space="preserve"> • φ</w:t>
      </w:r>
      <w:r w:rsidR="00A4733A" w:rsidRPr="00C275F7">
        <w:rPr>
          <w:i/>
          <w:vertAlign w:val="subscript"/>
        </w:rPr>
        <w:t xml:space="preserve">δ </w:t>
      </w:r>
      <w:r w:rsidR="00A4733A" w:rsidRPr="00C275F7">
        <w:rPr>
          <w:i/>
        </w:rPr>
        <w:t xml:space="preserve">– </w:t>
      </w:r>
      <w:r w:rsidR="00A4733A" w:rsidRPr="00C275F7">
        <w:rPr>
          <w:i/>
          <w:lang w:val="en-US"/>
        </w:rPr>
        <w:t>ρ</w:t>
      </w:r>
      <w:r w:rsidR="00A4733A" w:rsidRPr="00C275F7">
        <w:rPr>
          <w:i/>
        </w:rPr>
        <w:t xml:space="preserve"> • 2 δω • </w:t>
      </w:r>
      <w:r w:rsidR="00A4733A" w:rsidRPr="00C275F7">
        <w:rPr>
          <w:i/>
          <w:lang w:val="en-US"/>
        </w:rPr>
        <w:t>ds</w:t>
      </w:r>
      <w:r w:rsidR="00A4733A" w:rsidRPr="00C275F7">
        <w:rPr>
          <w:i/>
        </w:rPr>
        <w:t xml:space="preserve"> •</w:t>
      </w:r>
      <w:r w:rsidR="00A4733A" w:rsidRPr="00C275F7">
        <w:rPr>
          <w:i/>
          <w:lang w:val="kk-KZ"/>
        </w:rPr>
        <w:t xml:space="preserve"> а</w:t>
      </w:r>
      <w:r w:rsidR="00A4733A" w:rsidRPr="00C275F7">
        <w:rPr>
          <w:i/>
          <w:vertAlign w:val="subscript"/>
          <w:lang w:val="kk-KZ"/>
        </w:rPr>
        <w:t>3</w:t>
      </w:r>
      <w:r w:rsidR="00A4733A" w:rsidRPr="00C275F7">
        <w:rPr>
          <w:i/>
          <w:vertAlign w:val="subscript"/>
        </w:rPr>
        <w:t xml:space="preserve"> </w:t>
      </w:r>
      <w:r w:rsidR="00A4733A" w:rsidRPr="00C275F7">
        <w:rPr>
          <w:i/>
        </w:rPr>
        <w:t>= 0</w:t>
      </w:r>
      <w:r w:rsidR="00C275F7">
        <w:rPr>
          <w:i/>
          <w:lang w:val="kk-KZ"/>
        </w:rPr>
        <w:t xml:space="preserve">                              </w:t>
      </w:r>
      <w:r w:rsidR="00A4733A" w:rsidRPr="00C275F7">
        <w:rPr>
          <w:i/>
          <w:lang w:val="kk-KZ"/>
        </w:rPr>
        <w:t xml:space="preserve"> </w:t>
      </w:r>
      <w:r w:rsidR="00C275F7">
        <w:rPr>
          <w:lang w:val="kk-KZ"/>
        </w:rPr>
        <w:t>(6</w:t>
      </w:r>
      <w:r w:rsidR="00A4733A" w:rsidRPr="00C275F7">
        <w:rPr>
          <w:lang w:val="kk-KZ"/>
        </w:rPr>
        <w:t>.1)</w:t>
      </w:r>
    </w:p>
    <w:p w:rsidR="00C275F7" w:rsidRPr="00C275F7" w:rsidRDefault="00C275F7" w:rsidP="00A4733A">
      <w:pPr>
        <w:spacing w:after="0" w:line="240" w:lineRule="auto"/>
        <w:ind w:firstLine="567"/>
        <w:jc w:val="both"/>
        <w:rPr>
          <w:i/>
          <w:lang w:val="kk-KZ"/>
        </w:rPr>
      </w:pPr>
    </w:p>
    <w:p w:rsidR="00A4733A" w:rsidRPr="00A4733A" w:rsidRDefault="00A4733A" w:rsidP="00A4733A">
      <w:pPr>
        <w:spacing w:after="0" w:line="240" w:lineRule="auto"/>
        <w:ind w:firstLine="567"/>
        <w:jc w:val="both"/>
      </w:pPr>
      <w:r w:rsidRPr="00A4733A">
        <w:t xml:space="preserve">где </w:t>
      </w:r>
      <w:r w:rsidRPr="00C275F7">
        <w:rPr>
          <w:i/>
        </w:rPr>
        <w:t>δ</w:t>
      </w:r>
      <w:r w:rsidRPr="00C275F7">
        <w:rPr>
          <w:i/>
          <w:lang w:val="en-US"/>
        </w:rPr>
        <w:t>P</w:t>
      </w:r>
      <w:r w:rsidRPr="00C275F7">
        <w:rPr>
          <w:i/>
          <w:vertAlign w:val="subscript"/>
        </w:rPr>
        <w:t>1</w:t>
      </w:r>
      <w:r w:rsidRPr="00A4733A">
        <w:t xml:space="preserve"> - проекция на направление </w:t>
      </w:r>
      <w:r w:rsidRPr="00A4733A">
        <w:rPr>
          <w:lang w:val="kk-KZ"/>
        </w:rPr>
        <w:t xml:space="preserve"> </w:t>
      </w:r>
      <w:r w:rsidRPr="00C275F7">
        <w:rPr>
          <w:i/>
          <w:lang w:val="en-US"/>
        </w:rPr>
        <w:t>S</w:t>
      </w:r>
      <w:r w:rsidRPr="00A4733A">
        <w:t xml:space="preserve">  ускорения массовых сил.</w:t>
      </w:r>
    </w:p>
    <w:p w:rsidR="00A4733A" w:rsidRPr="00A4733A" w:rsidRDefault="00A4733A" w:rsidP="00A4733A">
      <w:pPr>
        <w:spacing w:after="0" w:line="240" w:lineRule="auto"/>
        <w:ind w:firstLine="567"/>
        <w:jc w:val="both"/>
        <w:rPr>
          <w:lang w:val="kk-KZ"/>
        </w:rPr>
      </w:pPr>
      <w:r w:rsidRPr="00A4733A">
        <w:t xml:space="preserve">Силы </w:t>
      </w:r>
      <w:r w:rsidRPr="00C275F7">
        <w:rPr>
          <w:i/>
        </w:rPr>
        <w:t>δ</w:t>
      </w:r>
      <w:r w:rsidRPr="00C275F7">
        <w:rPr>
          <w:i/>
          <w:lang w:val="en-US"/>
        </w:rPr>
        <w:t>P</w:t>
      </w:r>
      <w:r w:rsidRPr="00C275F7">
        <w:rPr>
          <w:i/>
          <w:vertAlign w:val="subscript"/>
        </w:rPr>
        <w:t>1</w:t>
      </w:r>
      <w:r w:rsidRPr="00A4733A">
        <w:rPr>
          <w:lang w:val="kk-KZ"/>
        </w:rPr>
        <w:t xml:space="preserve"> </w:t>
      </w:r>
      <w:r w:rsidRPr="00A4733A">
        <w:t xml:space="preserve">и </w:t>
      </w:r>
      <w:r w:rsidRPr="00C275F7">
        <w:rPr>
          <w:i/>
        </w:rPr>
        <w:t>δ</w:t>
      </w:r>
      <w:r w:rsidRPr="00C275F7">
        <w:rPr>
          <w:i/>
          <w:lang w:val="en-US"/>
        </w:rPr>
        <w:t>P</w:t>
      </w:r>
      <w:r w:rsidRPr="00C275F7">
        <w:rPr>
          <w:i/>
          <w:vertAlign w:val="subscript"/>
        </w:rPr>
        <w:t>2</w:t>
      </w:r>
      <w:r w:rsidRPr="00A4733A">
        <w:rPr>
          <w:lang w:val="kk-KZ"/>
        </w:rPr>
        <w:t xml:space="preserve"> </w:t>
      </w:r>
      <w:r w:rsidRPr="00A4733A">
        <w:t>можно представить соответственно как</w:t>
      </w:r>
      <w:r w:rsidRPr="00A4733A">
        <w:rPr>
          <w:lang w:val="kk-KZ"/>
        </w:rPr>
        <w:t xml:space="preserve"> </w:t>
      </w:r>
      <w:r w:rsidRPr="00C275F7">
        <w:rPr>
          <w:i/>
          <w:lang w:val="en-US"/>
        </w:rPr>
        <w:t>ρ</w:t>
      </w:r>
      <w:r w:rsidRPr="00C275F7">
        <w:rPr>
          <w:i/>
          <w:vertAlign w:val="subscript"/>
          <w:lang w:val="kk-KZ"/>
        </w:rPr>
        <w:t xml:space="preserve">1 </w:t>
      </w:r>
      <w:r w:rsidRPr="00C275F7">
        <w:rPr>
          <w:i/>
        </w:rPr>
        <w:t>• δω</w:t>
      </w:r>
      <w:r w:rsidRPr="00C275F7">
        <w:rPr>
          <w:i/>
          <w:lang w:val="kk-KZ"/>
        </w:rPr>
        <w:t xml:space="preserve"> и </w:t>
      </w:r>
      <w:r w:rsidRPr="00C275F7">
        <w:rPr>
          <w:i/>
          <w:lang w:val="en-US"/>
        </w:rPr>
        <w:t>ρ</w:t>
      </w:r>
      <w:r w:rsidRPr="00C275F7">
        <w:rPr>
          <w:i/>
          <w:vertAlign w:val="subscript"/>
          <w:lang w:val="kk-KZ"/>
        </w:rPr>
        <w:t xml:space="preserve">2 </w:t>
      </w:r>
      <w:r w:rsidRPr="00C275F7">
        <w:rPr>
          <w:i/>
        </w:rPr>
        <w:t>• δω</w:t>
      </w:r>
      <w:r w:rsidRPr="00A4733A">
        <w:t xml:space="preserve">, где       </w:t>
      </w:r>
      <w:r w:rsidRPr="00C275F7">
        <w:rPr>
          <w:i/>
          <w:lang w:val="en-US"/>
        </w:rPr>
        <w:t>ρ</w:t>
      </w:r>
      <w:r w:rsidRPr="00C275F7">
        <w:rPr>
          <w:i/>
          <w:vertAlign w:val="subscript"/>
          <w:lang w:val="kk-KZ"/>
        </w:rPr>
        <w:t>1</w:t>
      </w:r>
      <w:r w:rsidRPr="00A4733A">
        <w:rPr>
          <w:b/>
          <w:vertAlign w:val="subscript"/>
          <w:lang w:val="kk-KZ"/>
        </w:rPr>
        <w:t xml:space="preserve"> </w:t>
      </w:r>
      <w:r w:rsidRPr="00A4733A">
        <w:t xml:space="preserve">и </w:t>
      </w:r>
      <w:r w:rsidRPr="00C275F7">
        <w:rPr>
          <w:i/>
          <w:lang w:val="en-US"/>
        </w:rPr>
        <w:t>ρ</w:t>
      </w:r>
      <w:r w:rsidRPr="00C275F7">
        <w:rPr>
          <w:i/>
          <w:vertAlign w:val="subscript"/>
          <w:lang w:val="kk-KZ"/>
        </w:rPr>
        <w:t>2</w:t>
      </w:r>
      <w:r w:rsidRPr="00A4733A">
        <w:rPr>
          <w:b/>
          <w:vertAlign w:val="subscript"/>
          <w:lang w:val="kk-KZ"/>
        </w:rPr>
        <w:t xml:space="preserve"> </w:t>
      </w:r>
      <w:r w:rsidRPr="00A4733A">
        <w:t xml:space="preserve">давления в центре живых сечений </w:t>
      </w:r>
      <w:r w:rsidRPr="00C275F7">
        <w:rPr>
          <w:i/>
        </w:rPr>
        <w:t>1-1</w:t>
      </w:r>
      <w:r w:rsidRPr="00A4733A">
        <w:t xml:space="preserve"> и </w:t>
      </w:r>
      <w:r w:rsidRPr="00C275F7">
        <w:rPr>
          <w:i/>
        </w:rPr>
        <w:t>2-2</w:t>
      </w:r>
      <w:r w:rsidRPr="00A4733A">
        <w:t xml:space="preserve">. Но давление </w:t>
      </w:r>
      <w:r w:rsidRPr="00C275F7">
        <w:rPr>
          <w:i/>
        </w:rPr>
        <w:t>р</w:t>
      </w:r>
      <w:r w:rsidRPr="00A4733A">
        <w:t xml:space="preserve"> есть непрерывная функция координат, а тогда име</w:t>
      </w:r>
      <w:r w:rsidRPr="00A4733A">
        <w:softHyphen/>
        <w:t>ют место равенства:</w:t>
      </w:r>
    </w:p>
    <w:p w:rsidR="00F55AB4" w:rsidRDefault="00C275F7" w:rsidP="00A4733A">
      <w:pPr>
        <w:spacing w:after="0" w:line="240" w:lineRule="auto"/>
        <w:ind w:firstLine="567"/>
        <w:jc w:val="both"/>
        <w:rPr>
          <w:i/>
          <w:lang w:val="en-US"/>
        </w:rPr>
      </w:pPr>
      <w:r>
        <w:rPr>
          <w:i/>
        </w:rPr>
        <w:t xml:space="preserve">                                         </w:t>
      </w:r>
      <w:r w:rsidR="00A4733A" w:rsidRPr="00C275F7">
        <w:rPr>
          <w:i/>
          <w:lang w:val="en-US"/>
        </w:rPr>
        <w:t>ρ</w:t>
      </w:r>
      <w:r w:rsidR="00A4733A" w:rsidRPr="00C275F7">
        <w:rPr>
          <w:i/>
          <w:vertAlign w:val="subscript"/>
          <w:lang w:val="kk-KZ"/>
        </w:rPr>
        <w:t xml:space="preserve">1 </w:t>
      </w:r>
      <w:r w:rsidR="00A4733A" w:rsidRPr="00C275F7">
        <w:rPr>
          <w:i/>
        </w:rPr>
        <w:t xml:space="preserve">= </w:t>
      </w:r>
      <w:r w:rsidR="00A4733A" w:rsidRPr="00C275F7">
        <w:rPr>
          <w:i/>
          <w:lang w:val="en-US"/>
        </w:rPr>
        <w:t>ρ</w:t>
      </w:r>
      <w:r w:rsidR="00A4733A" w:rsidRPr="00C275F7">
        <w:rPr>
          <w:i/>
          <w:vertAlign w:val="subscript"/>
          <w:lang w:val="kk-KZ"/>
        </w:rPr>
        <w:t xml:space="preserve"> </w:t>
      </w:r>
      <w:r w:rsidR="00A4733A" w:rsidRPr="00C275F7">
        <w:rPr>
          <w:i/>
        </w:rPr>
        <w:t xml:space="preserve">- </w:t>
      </w:r>
      <m:oMath>
        <m:f>
          <m:fPr>
            <m:ctrlPr>
              <w:rPr>
                <w:rFonts w:ascii="Cambria Math" w:hAnsi="Cambria Math"/>
                <w:i/>
              </w:rPr>
            </m:ctrlPr>
          </m:fPr>
          <m:num>
            <m:r>
              <w:rPr>
                <w:rFonts w:ascii="Cambria Math" w:hAnsi="Cambria Math"/>
              </w:rPr>
              <m:t>δ</m:t>
            </m:r>
            <m:r>
              <w:rPr>
                <w:rFonts w:ascii="Cambria Math" w:hAnsi="Cambria Math"/>
                <w:lang w:val="en-US"/>
              </w:rPr>
              <m:t>P</m:t>
            </m:r>
          </m:num>
          <m:den>
            <m:r>
              <w:rPr>
                <w:rFonts w:ascii="Cambria Math" w:hAnsi="Cambria Math"/>
              </w:rPr>
              <m:t>δ</m:t>
            </m:r>
            <m:r>
              <w:rPr>
                <w:rFonts w:ascii="Cambria Math" w:hAnsi="Cambria Math"/>
                <w:lang w:val="en-US"/>
              </w:rPr>
              <m:t>s</m:t>
            </m:r>
            <m:r>
              <w:rPr>
                <w:rFonts w:ascii="Cambria Math"/>
              </w:rPr>
              <m:t xml:space="preserve">   </m:t>
            </m:r>
          </m:den>
        </m:f>
        <m:r>
          <w:rPr>
            <w:rFonts w:ascii="Cambria Math" w:hAnsi="Cambria Math"/>
          </w:rPr>
          <m:t>•</m:t>
        </m:r>
        <m:r>
          <w:rPr>
            <w:rFonts w:ascii="Cambria Math" w:hAnsi="Cambria Math"/>
            <w:lang w:val="en-US"/>
          </w:rPr>
          <m:t>ds</m:t>
        </m:r>
        <m:r>
          <w:rPr>
            <w:rFonts w:ascii="Cambria Math"/>
          </w:rPr>
          <m:t xml:space="preserve"> </m:t>
        </m:r>
      </m:oMath>
      <w:r w:rsidR="00A4733A" w:rsidRPr="00C275F7">
        <w:rPr>
          <w:i/>
        </w:rPr>
        <w:t xml:space="preserve">       </w:t>
      </w:r>
      <w:r>
        <w:rPr>
          <w:i/>
        </w:rPr>
        <w:t xml:space="preserve">                             </w:t>
      </w:r>
      <w:r>
        <w:t xml:space="preserve">                  (6.2)</w:t>
      </w:r>
      <w:r w:rsidR="00A4733A" w:rsidRPr="00C275F7">
        <w:rPr>
          <w:i/>
        </w:rPr>
        <w:t xml:space="preserve"> </w:t>
      </w:r>
    </w:p>
    <w:p w:rsidR="00A4733A" w:rsidRPr="00C275F7" w:rsidRDefault="00A4733A" w:rsidP="00A4733A">
      <w:pPr>
        <w:spacing w:after="0" w:line="240" w:lineRule="auto"/>
        <w:ind w:firstLine="567"/>
        <w:jc w:val="both"/>
      </w:pPr>
      <w:r w:rsidRPr="00C275F7">
        <w:rPr>
          <w:i/>
        </w:rPr>
        <w:t xml:space="preserve">      </w:t>
      </w:r>
    </w:p>
    <w:p w:rsidR="00A4733A" w:rsidRDefault="00C275F7" w:rsidP="00A4733A">
      <w:pPr>
        <w:spacing w:after="0" w:line="240" w:lineRule="auto"/>
        <w:ind w:firstLine="567"/>
        <w:jc w:val="both"/>
        <w:rPr>
          <w:i/>
          <w:lang w:val="en-US"/>
        </w:rPr>
      </w:pPr>
      <w:r w:rsidRPr="00C275F7">
        <w:t>и</w:t>
      </w:r>
      <w:r w:rsidRPr="00C275F7">
        <w:rPr>
          <w:i/>
        </w:rPr>
        <w:t xml:space="preserve"> </w:t>
      </w:r>
      <w:r>
        <w:rPr>
          <w:i/>
        </w:rPr>
        <w:t xml:space="preserve">                                </w:t>
      </w:r>
      <w:r w:rsidR="006504D9" w:rsidRPr="00324397">
        <w:rPr>
          <w:i/>
        </w:rPr>
        <w:t xml:space="preserve"> </w:t>
      </w:r>
      <w:r>
        <w:rPr>
          <w:i/>
        </w:rPr>
        <w:t xml:space="preserve">      </w:t>
      </w:r>
      <w:r w:rsidR="00A4733A" w:rsidRPr="00C275F7">
        <w:rPr>
          <w:i/>
          <w:lang w:val="en-US"/>
        </w:rPr>
        <w:t>ρ</w:t>
      </w:r>
      <w:r w:rsidR="00A4733A" w:rsidRPr="00C275F7">
        <w:rPr>
          <w:i/>
          <w:vertAlign w:val="subscript"/>
          <w:lang w:val="kk-KZ"/>
        </w:rPr>
        <w:t xml:space="preserve">2 </w:t>
      </w:r>
      <w:r w:rsidR="00A4733A" w:rsidRPr="00C275F7">
        <w:rPr>
          <w:i/>
        </w:rPr>
        <w:t xml:space="preserve">= </w:t>
      </w:r>
      <w:r w:rsidR="00A4733A" w:rsidRPr="00C275F7">
        <w:rPr>
          <w:i/>
          <w:lang w:val="en-US"/>
        </w:rPr>
        <w:t>ρ</w:t>
      </w:r>
      <w:r w:rsidR="00A4733A" w:rsidRPr="00C275F7">
        <w:rPr>
          <w:i/>
          <w:vertAlign w:val="subscript"/>
          <w:lang w:val="kk-KZ"/>
        </w:rPr>
        <w:t xml:space="preserve"> </w:t>
      </w:r>
      <w:r w:rsidR="00A4733A" w:rsidRPr="00C275F7">
        <w:rPr>
          <w:i/>
        </w:rPr>
        <w:t xml:space="preserve">+ </w:t>
      </w:r>
      <m:oMath>
        <m:f>
          <m:fPr>
            <m:ctrlPr>
              <w:rPr>
                <w:rFonts w:ascii="Cambria Math" w:hAnsi="Cambria Math"/>
                <w:i/>
              </w:rPr>
            </m:ctrlPr>
          </m:fPr>
          <m:num>
            <m:r>
              <w:rPr>
                <w:rFonts w:ascii="Cambria Math" w:hAnsi="Cambria Math"/>
              </w:rPr>
              <m:t>δ</m:t>
            </m:r>
            <m:r>
              <w:rPr>
                <w:rFonts w:ascii="Cambria Math" w:hAnsi="Cambria Math"/>
                <w:lang w:val="en-US"/>
              </w:rPr>
              <m:t>P</m:t>
            </m:r>
          </m:num>
          <m:den>
            <m:r>
              <w:rPr>
                <w:rFonts w:ascii="Cambria Math" w:hAnsi="Cambria Math"/>
              </w:rPr>
              <m:t>δ</m:t>
            </m:r>
            <m:r>
              <w:rPr>
                <w:rFonts w:ascii="Cambria Math" w:hAnsi="Cambria Math"/>
                <w:lang w:val="en-US"/>
              </w:rPr>
              <m:t>s</m:t>
            </m:r>
            <m:r>
              <w:rPr>
                <w:rFonts w:ascii="Cambria Math"/>
              </w:rPr>
              <m:t xml:space="preserve">   </m:t>
            </m:r>
          </m:den>
        </m:f>
        <m:r>
          <w:rPr>
            <w:rFonts w:ascii="Cambria Math" w:hAnsi="Cambria Math"/>
          </w:rPr>
          <m:t>•</m:t>
        </m:r>
        <m:r>
          <w:rPr>
            <w:rFonts w:ascii="Cambria Math" w:hAnsi="Cambria Math"/>
            <w:lang w:val="en-US"/>
          </w:rPr>
          <m:t>ds</m:t>
        </m:r>
        <m:r>
          <w:rPr>
            <w:rFonts w:ascii="Cambria Math"/>
          </w:rPr>
          <m:t xml:space="preserve"> </m:t>
        </m:r>
      </m:oMath>
      <w:r w:rsidR="00A4733A" w:rsidRPr="00C275F7">
        <w:rPr>
          <w:i/>
        </w:rPr>
        <w:t xml:space="preserve">    </w:t>
      </w:r>
      <w:r>
        <w:rPr>
          <w:i/>
        </w:rPr>
        <w:t xml:space="preserve">                   </w:t>
      </w:r>
      <w:r w:rsidR="00D712E8">
        <w:rPr>
          <w:i/>
        </w:rPr>
        <w:t xml:space="preserve">                             </w:t>
      </w:r>
      <w:r w:rsidR="00D712E8">
        <w:t>(6.3)</w:t>
      </w:r>
      <w:r>
        <w:rPr>
          <w:i/>
        </w:rPr>
        <w:t xml:space="preserve"> </w:t>
      </w:r>
    </w:p>
    <w:p w:rsidR="00F55AB4" w:rsidRPr="00F55AB4" w:rsidRDefault="00F55AB4" w:rsidP="00A4733A">
      <w:pPr>
        <w:spacing w:after="0" w:line="240" w:lineRule="auto"/>
        <w:ind w:firstLine="567"/>
        <w:jc w:val="both"/>
        <w:rPr>
          <w:i/>
          <w:lang w:val="en-US"/>
        </w:rPr>
      </w:pPr>
    </w:p>
    <w:p w:rsidR="00A4733A" w:rsidRDefault="00A4733A" w:rsidP="00A4733A">
      <w:pPr>
        <w:spacing w:after="0" w:line="240" w:lineRule="auto"/>
        <w:ind w:firstLine="567"/>
        <w:jc w:val="both"/>
      </w:pPr>
      <w:r w:rsidRPr="00A4733A">
        <w:t>Подставляя указанные выражения в (</w:t>
      </w:r>
      <w:r w:rsidR="00D712E8">
        <w:t>6</w:t>
      </w:r>
      <w:r w:rsidRPr="00A4733A">
        <w:t>.1), получим</w:t>
      </w:r>
    </w:p>
    <w:p w:rsidR="00D712E8" w:rsidRDefault="00A4733A" w:rsidP="00A4733A">
      <w:pPr>
        <w:spacing w:after="0" w:line="240" w:lineRule="auto"/>
        <w:ind w:firstLine="567"/>
        <w:jc w:val="both"/>
        <w:rPr>
          <w:i/>
        </w:rPr>
      </w:pPr>
      <w:r w:rsidRPr="00D712E8">
        <w:rPr>
          <w:i/>
        </w:rPr>
        <w:t>(</w:t>
      </w:r>
      <w:r w:rsidRPr="00D712E8">
        <w:rPr>
          <w:i/>
          <w:lang w:val="en-US"/>
        </w:rPr>
        <w:t>ρ</w:t>
      </w:r>
      <w:r w:rsidRPr="00D712E8">
        <w:rPr>
          <w:i/>
          <w:vertAlign w:val="subscript"/>
          <w:lang w:val="kk-KZ"/>
        </w:rPr>
        <w:t xml:space="preserve"> </w:t>
      </w:r>
      <w:r w:rsidRPr="00D712E8">
        <w:rPr>
          <w:i/>
        </w:rPr>
        <w:t xml:space="preserve">- </w:t>
      </w:r>
      <m:oMath>
        <m:f>
          <m:fPr>
            <m:ctrlPr>
              <w:rPr>
                <w:rFonts w:ascii="Cambria Math" w:hAnsi="Cambria Math"/>
                <w:i/>
              </w:rPr>
            </m:ctrlPr>
          </m:fPr>
          <m:num>
            <m:r>
              <w:rPr>
                <w:rFonts w:ascii="Cambria Math" w:hAnsi="Cambria Math"/>
              </w:rPr>
              <m:t>δ</m:t>
            </m:r>
            <m:r>
              <w:rPr>
                <w:rFonts w:ascii="Cambria Math" w:hAnsi="Cambria Math"/>
                <w:lang w:val="en-US"/>
              </w:rPr>
              <m:t>P</m:t>
            </m:r>
          </m:num>
          <m:den>
            <m:r>
              <w:rPr>
                <w:rFonts w:ascii="Cambria Math" w:hAnsi="Cambria Math"/>
              </w:rPr>
              <m:t>δ</m:t>
            </m:r>
            <m:r>
              <w:rPr>
                <w:rFonts w:ascii="Cambria Math" w:hAnsi="Cambria Math"/>
                <w:lang w:val="en-US"/>
              </w:rPr>
              <m:t>s</m:t>
            </m:r>
            <m:r>
              <w:rPr>
                <w:rFonts w:ascii="Cambria Math"/>
              </w:rPr>
              <m:t xml:space="preserve">   </m:t>
            </m:r>
          </m:den>
        </m:f>
        <m:r>
          <w:rPr>
            <w:rFonts w:ascii="Cambria Math" w:hAnsi="Cambria Math"/>
          </w:rPr>
          <m:t>•</m:t>
        </m:r>
        <m:r>
          <w:rPr>
            <w:rFonts w:ascii="Cambria Math" w:hAnsi="Cambria Math"/>
            <w:lang w:val="en-US"/>
          </w:rPr>
          <m:t>ds</m:t>
        </m:r>
        <m:r>
          <w:rPr>
            <w:rFonts w:ascii="Cambria Math"/>
          </w:rPr>
          <m:t xml:space="preserve"> </m:t>
        </m:r>
      </m:oMath>
      <w:r w:rsidRPr="00D712E8">
        <w:rPr>
          <w:i/>
        </w:rPr>
        <w:t>) δω – (</w:t>
      </w:r>
      <w:r w:rsidRPr="00D712E8">
        <w:rPr>
          <w:i/>
          <w:lang w:val="en-US"/>
        </w:rPr>
        <w:t>ρ</w:t>
      </w:r>
      <w:r w:rsidRPr="00D712E8">
        <w:rPr>
          <w:i/>
          <w:vertAlign w:val="subscript"/>
          <w:lang w:val="kk-KZ"/>
        </w:rPr>
        <w:t xml:space="preserve"> </w:t>
      </w:r>
      <w:r w:rsidRPr="00D712E8">
        <w:rPr>
          <w:i/>
        </w:rPr>
        <w:t xml:space="preserve">+ </w:t>
      </w:r>
      <m:oMath>
        <m:f>
          <m:fPr>
            <m:ctrlPr>
              <w:rPr>
                <w:rFonts w:ascii="Cambria Math" w:hAnsi="Cambria Math"/>
                <w:i/>
              </w:rPr>
            </m:ctrlPr>
          </m:fPr>
          <m:num>
            <m:r>
              <w:rPr>
                <w:rFonts w:ascii="Cambria Math" w:hAnsi="Cambria Math"/>
              </w:rPr>
              <m:t>δ</m:t>
            </m:r>
            <m:r>
              <w:rPr>
                <w:rFonts w:ascii="Cambria Math" w:hAnsi="Cambria Math"/>
                <w:lang w:val="en-US"/>
              </w:rPr>
              <m:t>P</m:t>
            </m:r>
          </m:num>
          <m:den>
            <m:r>
              <w:rPr>
                <w:rFonts w:ascii="Cambria Math" w:hAnsi="Cambria Math"/>
              </w:rPr>
              <m:t>δ</m:t>
            </m:r>
            <m:r>
              <w:rPr>
                <w:rFonts w:ascii="Cambria Math" w:hAnsi="Cambria Math"/>
                <w:lang w:val="en-US"/>
              </w:rPr>
              <m:t>s</m:t>
            </m:r>
            <m:r>
              <w:rPr>
                <w:rFonts w:ascii="Cambria Math"/>
              </w:rPr>
              <m:t xml:space="preserve">   </m:t>
            </m:r>
          </m:den>
        </m:f>
        <m:r>
          <w:rPr>
            <w:rFonts w:ascii="Cambria Math" w:hAnsi="Cambria Math"/>
          </w:rPr>
          <m:t>•</m:t>
        </m:r>
        <m:r>
          <w:rPr>
            <w:rFonts w:ascii="Cambria Math" w:hAnsi="Cambria Math"/>
            <w:lang w:val="en-US"/>
          </w:rPr>
          <m:t>ds</m:t>
        </m:r>
        <m:r>
          <w:rPr>
            <w:rFonts w:ascii="Cambria Math"/>
          </w:rPr>
          <m:t xml:space="preserve"> </m:t>
        </m:r>
      </m:oMath>
      <w:r w:rsidRPr="00D712E8">
        <w:rPr>
          <w:i/>
        </w:rPr>
        <w:t xml:space="preserve">) δω + </w:t>
      </w:r>
      <w:r w:rsidRPr="00D712E8">
        <w:rPr>
          <w:i/>
          <w:lang w:val="en-US"/>
        </w:rPr>
        <w:t>ρ</w:t>
      </w:r>
      <w:r w:rsidRPr="00D712E8">
        <w:rPr>
          <w:i/>
        </w:rPr>
        <w:t xml:space="preserve"> • 2 δω • </w:t>
      </w:r>
      <w:r w:rsidRPr="00D712E8">
        <w:rPr>
          <w:i/>
          <w:lang w:val="en-US"/>
        </w:rPr>
        <w:t>ds</w:t>
      </w:r>
      <w:r w:rsidRPr="00D712E8">
        <w:rPr>
          <w:i/>
        </w:rPr>
        <w:t xml:space="preserve"> • φ</w:t>
      </w:r>
      <w:r w:rsidRPr="00D712E8">
        <w:rPr>
          <w:i/>
          <w:vertAlign w:val="subscript"/>
        </w:rPr>
        <w:t xml:space="preserve">δ </w:t>
      </w:r>
      <w:r w:rsidRPr="00D712E8">
        <w:rPr>
          <w:i/>
        </w:rPr>
        <w:t xml:space="preserve">– </w:t>
      </w:r>
      <w:r w:rsidRPr="00D712E8">
        <w:rPr>
          <w:i/>
          <w:lang w:val="en-US"/>
        </w:rPr>
        <w:t>ρ</w:t>
      </w:r>
      <w:r w:rsidRPr="00D712E8">
        <w:rPr>
          <w:i/>
        </w:rPr>
        <w:t xml:space="preserve"> • 2 δω • </w:t>
      </w:r>
      <w:r w:rsidRPr="00D712E8">
        <w:rPr>
          <w:i/>
          <w:lang w:val="en-US"/>
        </w:rPr>
        <w:t>ds</w:t>
      </w:r>
      <w:r w:rsidRPr="00D712E8">
        <w:rPr>
          <w:i/>
        </w:rPr>
        <w:t xml:space="preserve"> •</w:t>
      </w:r>
      <w:r w:rsidRPr="00D712E8">
        <w:rPr>
          <w:i/>
          <w:lang w:val="kk-KZ"/>
        </w:rPr>
        <w:t xml:space="preserve"> а</w:t>
      </w:r>
      <w:r w:rsidRPr="00D712E8">
        <w:rPr>
          <w:i/>
          <w:vertAlign w:val="subscript"/>
          <w:lang w:val="kk-KZ"/>
        </w:rPr>
        <w:t>3</w:t>
      </w:r>
      <w:r w:rsidRPr="00D712E8">
        <w:rPr>
          <w:i/>
          <w:vertAlign w:val="subscript"/>
        </w:rPr>
        <w:t xml:space="preserve"> </w:t>
      </w:r>
      <w:r w:rsidRPr="00D712E8">
        <w:rPr>
          <w:i/>
        </w:rPr>
        <w:t xml:space="preserve">= 0  </w:t>
      </w:r>
    </w:p>
    <w:p w:rsidR="00A4733A" w:rsidRPr="00D712E8" w:rsidRDefault="00A4733A" w:rsidP="00A4733A">
      <w:pPr>
        <w:spacing w:after="0" w:line="240" w:lineRule="auto"/>
        <w:ind w:firstLine="567"/>
        <w:jc w:val="both"/>
        <w:rPr>
          <w:i/>
        </w:rPr>
      </w:pPr>
      <w:r w:rsidRPr="00D712E8">
        <w:rPr>
          <w:i/>
        </w:rPr>
        <w:t xml:space="preserve">  </w:t>
      </w:r>
    </w:p>
    <w:p w:rsidR="00A4733A" w:rsidRPr="00A4733A" w:rsidRDefault="00A4733A" w:rsidP="00A4733A">
      <w:pPr>
        <w:spacing w:after="0" w:line="240" w:lineRule="auto"/>
        <w:ind w:firstLine="567"/>
        <w:jc w:val="both"/>
        <w:rPr>
          <w:b/>
        </w:rPr>
      </w:pPr>
      <w:r w:rsidRPr="00A4733A">
        <w:t>Раскрывая скобки и сокращая на</w:t>
      </w:r>
      <w:r w:rsidRPr="00A4733A">
        <w:rPr>
          <w:b/>
        </w:rPr>
        <w:t xml:space="preserve"> </w:t>
      </w:r>
      <w:r w:rsidRPr="00D712E8">
        <w:rPr>
          <w:i/>
        </w:rPr>
        <w:t xml:space="preserve">2 δω • </w:t>
      </w:r>
      <w:r w:rsidRPr="00D712E8">
        <w:rPr>
          <w:i/>
          <w:lang w:val="en-US"/>
        </w:rPr>
        <w:t>ds</w:t>
      </w:r>
      <w:r w:rsidRPr="00A4733A">
        <w:rPr>
          <w:b/>
        </w:rPr>
        <w:t xml:space="preserve">, </w:t>
      </w:r>
      <w:r w:rsidRPr="00A4733A">
        <w:t xml:space="preserve"> имеем:</w:t>
      </w:r>
    </w:p>
    <w:p w:rsidR="00A4733A" w:rsidRPr="00A4733A" w:rsidRDefault="00A4733A" w:rsidP="00A4733A">
      <w:pPr>
        <w:spacing w:after="0" w:line="240" w:lineRule="auto"/>
        <w:ind w:firstLine="567"/>
        <w:jc w:val="both"/>
      </w:pPr>
    </w:p>
    <w:p w:rsidR="00A4733A" w:rsidRPr="00D712E8" w:rsidRDefault="00D712E8" w:rsidP="00A4733A">
      <w:pPr>
        <w:spacing w:after="0" w:line="240" w:lineRule="auto"/>
        <w:ind w:firstLine="567"/>
        <w:jc w:val="both"/>
        <w:rPr>
          <w:i/>
          <w:lang w:val="kk-KZ"/>
        </w:rPr>
      </w:pPr>
      <w:r>
        <w:rPr>
          <w:i/>
        </w:rPr>
        <w:t xml:space="preserve">                                                </w:t>
      </w:r>
      <w:r w:rsidR="00A4733A" w:rsidRPr="00D712E8">
        <w:rPr>
          <w:i/>
        </w:rPr>
        <w:t xml:space="preserve">- </w:t>
      </w:r>
      <m:oMath>
        <m:f>
          <m:fPr>
            <m:ctrlPr>
              <w:rPr>
                <w:rFonts w:ascii="Cambria Math" w:hAnsi="Cambria Math"/>
                <w:i/>
              </w:rPr>
            </m:ctrlPr>
          </m:fPr>
          <m:num>
            <m:r>
              <w:rPr>
                <w:rFonts w:ascii="Cambria Math" w:hAnsi="Cambria Math"/>
              </w:rPr>
              <m:t>δ</m:t>
            </m:r>
            <m:r>
              <w:rPr>
                <w:rFonts w:ascii="Cambria Math" w:hAnsi="Cambria Math"/>
                <w:lang w:val="en-US"/>
              </w:rPr>
              <m:t>P</m:t>
            </m:r>
          </m:num>
          <m:den>
            <m:r>
              <w:rPr>
                <w:rFonts w:ascii="Cambria Math" w:hAnsi="Cambria Math"/>
              </w:rPr>
              <m:t>δ</m:t>
            </m:r>
            <m:r>
              <w:rPr>
                <w:rFonts w:ascii="Cambria Math" w:hAnsi="Cambria Math"/>
                <w:lang w:val="en-US"/>
              </w:rPr>
              <m:t>s</m:t>
            </m:r>
            <m:r>
              <w:rPr>
                <w:rFonts w:ascii="Cambria Math"/>
              </w:rPr>
              <m:t xml:space="preserve">   </m:t>
            </m:r>
          </m:den>
        </m:f>
        <m:r>
          <w:rPr>
            <w:rFonts w:ascii="Cambria Math"/>
          </w:rPr>
          <m:t>+</m:t>
        </m:r>
      </m:oMath>
      <w:r w:rsidR="00A4733A" w:rsidRPr="00D712E8">
        <w:rPr>
          <w:i/>
        </w:rPr>
        <w:t xml:space="preserve"> </w:t>
      </w:r>
      <w:r w:rsidR="00A4733A" w:rsidRPr="00D712E8">
        <w:rPr>
          <w:i/>
          <w:lang w:val="en-US"/>
        </w:rPr>
        <w:t>ρ</w:t>
      </w:r>
      <w:r w:rsidR="00A4733A" w:rsidRPr="00D712E8">
        <w:rPr>
          <w:i/>
        </w:rPr>
        <w:t xml:space="preserve"> φ</w:t>
      </w:r>
      <w:r w:rsidR="00A4733A" w:rsidRPr="00D712E8">
        <w:rPr>
          <w:i/>
          <w:vertAlign w:val="subscript"/>
          <w:lang w:val="en-US"/>
        </w:rPr>
        <w:t>S</w:t>
      </w:r>
      <w:r w:rsidR="00A4733A" w:rsidRPr="00D712E8">
        <w:rPr>
          <w:i/>
          <w:vertAlign w:val="subscript"/>
        </w:rPr>
        <w:t xml:space="preserve"> </w:t>
      </w:r>
      <w:r w:rsidR="00A4733A" w:rsidRPr="00D712E8">
        <w:rPr>
          <w:i/>
        </w:rPr>
        <w:t xml:space="preserve">– </w:t>
      </w:r>
      <w:r w:rsidR="00A4733A" w:rsidRPr="00D712E8">
        <w:rPr>
          <w:i/>
          <w:lang w:val="en-US"/>
        </w:rPr>
        <w:t>ρ</w:t>
      </w:r>
      <w:r w:rsidR="00A4733A" w:rsidRPr="00D712E8">
        <w:rPr>
          <w:i/>
        </w:rPr>
        <w:t xml:space="preserve"> </w:t>
      </w:r>
      <w:r w:rsidR="00A4733A" w:rsidRPr="00D712E8">
        <w:rPr>
          <w:i/>
          <w:lang w:val="kk-KZ"/>
        </w:rPr>
        <w:t>а</w:t>
      </w:r>
      <w:r w:rsidR="00A4733A" w:rsidRPr="00D712E8">
        <w:rPr>
          <w:i/>
          <w:vertAlign w:val="subscript"/>
          <w:lang w:val="en-US"/>
        </w:rPr>
        <w:t>S</w:t>
      </w:r>
      <w:r w:rsidR="00A4733A" w:rsidRPr="00D712E8">
        <w:rPr>
          <w:i/>
          <w:vertAlign w:val="subscript"/>
        </w:rPr>
        <w:t xml:space="preserve"> </w:t>
      </w:r>
      <w:r w:rsidR="00A4733A" w:rsidRPr="00D712E8">
        <w:rPr>
          <w:i/>
        </w:rPr>
        <w:t>=</w:t>
      </w:r>
      <w:r w:rsidR="00A4733A" w:rsidRPr="00D712E8">
        <w:rPr>
          <w:i/>
          <w:lang w:val="kk-KZ"/>
        </w:rPr>
        <w:t xml:space="preserve"> </w:t>
      </w:r>
      <w:r w:rsidR="00A4733A" w:rsidRPr="00D712E8">
        <w:rPr>
          <w:i/>
        </w:rPr>
        <w:t>0</w:t>
      </w:r>
      <w:r w:rsidR="00A4733A" w:rsidRPr="00D712E8">
        <w:rPr>
          <w:i/>
        </w:rPr>
        <w:tab/>
      </w:r>
      <w:r>
        <w:t xml:space="preserve">                                    (6.4)</w:t>
      </w:r>
      <w:r w:rsidR="00A4733A" w:rsidRPr="00D712E8">
        <w:rPr>
          <w:i/>
        </w:rPr>
        <w:tab/>
      </w:r>
      <w:r w:rsidR="00A4733A" w:rsidRPr="00D712E8">
        <w:rPr>
          <w:i/>
        </w:rPr>
        <w:tab/>
      </w:r>
    </w:p>
    <w:p w:rsidR="00D712E8" w:rsidRPr="00D712E8" w:rsidRDefault="00D712E8" w:rsidP="00D712E8">
      <w:pPr>
        <w:spacing w:after="0" w:line="240" w:lineRule="auto"/>
        <w:ind w:firstLine="567"/>
        <w:jc w:val="both"/>
        <w:rPr>
          <w:i/>
          <w:lang w:val="kk-KZ"/>
        </w:rPr>
      </w:pPr>
      <w:r w:rsidRPr="00D712E8">
        <w:rPr>
          <w:lang w:val="kk-KZ"/>
        </w:rPr>
        <w:t>или</w:t>
      </w:r>
    </w:p>
    <w:p w:rsidR="00A4733A" w:rsidRPr="00D712E8" w:rsidRDefault="00D712E8" w:rsidP="00A4733A">
      <w:pPr>
        <w:spacing w:after="0" w:line="240" w:lineRule="auto"/>
        <w:ind w:firstLine="567"/>
        <w:jc w:val="both"/>
        <w:rPr>
          <w:lang w:val="kk-KZ"/>
        </w:rPr>
      </w:pPr>
      <w:r w:rsidRPr="0045749C">
        <w:rPr>
          <w:i/>
        </w:rPr>
        <w:t xml:space="preserve">                                                </w:t>
      </w:r>
      <w:r w:rsidR="00A4733A" w:rsidRPr="00E5692C">
        <w:rPr>
          <w:i/>
        </w:rPr>
        <w:t xml:space="preserve">- </w:t>
      </w:r>
      <m:oMath>
        <m:f>
          <m:fPr>
            <m:ctrlPr>
              <w:rPr>
                <w:rFonts w:ascii="Cambria Math" w:hAnsi="Cambria Math"/>
                <w:i/>
              </w:rPr>
            </m:ctrlPr>
          </m:fPr>
          <m:num>
            <m:r>
              <w:rPr>
                <w:rFonts w:ascii="Cambria Math" w:hAnsi="Cambria Math"/>
              </w:rPr>
              <m:t>1δ</m:t>
            </m:r>
            <m:r>
              <w:rPr>
                <w:rFonts w:ascii="Cambria Math" w:hAnsi="Cambria Math"/>
                <w:lang w:val="en-US"/>
              </w:rPr>
              <m:t>P</m:t>
            </m:r>
          </m:num>
          <m:den>
            <m:r>
              <w:rPr>
                <w:rFonts w:ascii="Cambria Math" w:hAnsi="Cambria Math"/>
                <w:lang w:val="en-US"/>
              </w:rPr>
              <m:t>ρ</m:t>
            </m:r>
            <m:r>
              <w:rPr>
                <w:rFonts w:ascii="Cambria Math" w:hAnsi="Cambria Math"/>
              </w:rPr>
              <m:t>δ</m:t>
            </m:r>
            <m:r>
              <w:rPr>
                <w:rFonts w:ascii="Cambria Math" w:hAnsi="Cambria Math"/>
                <w:lang w:val="en-US"/>
              </w:rPr>
              <m:t>s</m:t>
            </m:r>
            <m:r>
              <w:rPr>
                <w:rFonts w:ascii="Cambria Math"/>
              </w:rPr>
              <m:t xml:space="preserve">   </m:t>
            </m:r>
          </m:den>
        </m:f>
      </m:oMath>
      <w:r w:rsidR="00A4733A" w:rsidRPr="00D712E8">
        <w:rPr>
          <w:i/>
          <w:lang w:val="kk-KZ"/>
        </w:rPr>
        <w:t xml:space="preserve"> </w:t>
      </w:r>
      <m:oMath>
        <m:r>
          <w:rPr>
            <w:rFonts w:ascii="Cambria Math"/>
          </w:rPr>
          <m:t>+</m:t>
        </m:r>
      </m:oMath>
      <w:r w:rsidR="00A4733A" w:rsidRPr="00D712E8">
        <w:rPr>
          <w:i/>
          <w:lang w:val="kk-KZ"/>
        </w:rPr>
        <w:t xml:space="preserve"> </w:t>
      </w:r>
      <w:r w:rsidR="00A4733A" w:rsidRPr="00D712E8">
        <w:rPr>
          <w:i/>
        </w:rPr>
        <w:t>φ</w:t>
      </w:r>
      <w:r w:rsidR="00A4733A" w:rsidRPr="00D712E8">
        <w:rPr>
          <w:i/>
          <w:vertAlign w:val="subscript"/>
          <w:lang w:val="en-US"/>
        </w:rPr>
        <w:t>S</w:t>
      </w:r>
      <w:r w:rsidR="00A4733A" w:rsidRPr="00D712E8">
        <w:rPr>
          <w:i/>
          <w:vertAlign w:val="subscript"/>
          <w:lang w:val="kk-KZ"/>
        </w:rPr>
        <w:t xml:space="preserve"> </w:t>
      </w:r>
      <w:r w:rsidR="00A4733A" w:rsidRPr="00E5692C">
        <w:rPr>
          <w:i/>
        </w:rPr>
        <w:t xml:space="preserve">– </w:t>
      </w:r>
      <w:r w:rsidR="00A4733A" w:rsidRPr="00D712E8">
        <w:rPr>
          <w:i/>
          <w:lang w:val="kk-KZ"/>
        </w:rPr>
        <w:t>а</w:t>
      </w:r>
      <w:r w:rsidR="00A4733A" w:rsidRPr="00D712E8">
        <w:rPr>
          <w:i/>
          <w:vertAlign w:val="subscript"/>
          <w:lang w:val="en-US"/>
        </w:rPr>
        <w:t>S</w:t>
      </w:r>
      <w:r w:rsidR="00A4733A" w:rsidRPr="00E5692C">
        <w:rPr>
          <w:i/>
          <w:vertAlign w:val="subscript"/>
        </w:rPr>
        <w:t xml:space="preserve"> </w:t>
      </w:r>
      <w:r w:rsidR="00A4733A" w:rsidRPr="00E5692C">
        <w:rPr>
          <w:i/>
        </w:rPr>
        <w:t>=</w:t>
      </w:r>
      <w:r w:rsidR="00A4733A" w:rsidRPr="00D712E8">
        <w:rPr>
          <w:i/>
          <w:lang w:val="kk-KZ"/>
        </w:rPr>
        <w:t xml:space="preserve"> </w:t>
      </w:r>
      <w:r w:rsidR="00A4733A" w:rsidRPr="00E5692C">
        <w:rPr>
          <w:i/>
        </w:rPr>
        <w:t>0</w:t>
      </w:r>
      <w:r w:rsidR="00A4733A" w:rsidRPr="00D712E8">
        <w:rPr>
          <w:i/>
          <w:lang w:val="kk-KZ"/>
        </w:rPr>
        <w:tab/>
      </w:r>
      <w:r w:rsidR="00A4733A" w:rsidRPr="00D712E8">
        <w:rPr>
          <w:i/>
          <w:lang w:val="kk-KZ"/>
        </w:rPr>
        <w:tab/>
      </w:r>
      <w:r w:rsidRPr="00D712E8">
        <w:rPr>
          <w:lang w:val="kk-KZ"/>
        </w:rPr>
        <w:t xml:space="preserve">                      </w:t>
      </w:r>
      <w:r>
        <w:rPr>
          <w:lang w:val="kk-KZ"/>
        </w:rPr>
        <w:t xml:space="preserve">    </w:t>
      </w:r>
      <w:r w:rsidR="00A4733A" w:rsidRPr="00D712E8">
        <w:rPr>
          <w:lang w:val="kk-KZ"/>
        </w:rPr>
        <w:t>(</w:t>
      </w:r>
      <w:r>
        <w:rPr>
          <w:lang w:val="kk-KZ"/>
        </w:rPr>
        <w:t>6</w:t>
      </w:r>
      <w:r w:rsidR="00A4733A" w:rsidRPr="00D712E8">
        <w:rPr>
          <w:lang w:val="kk-KZ"/>
        </w:rPr>
        <w:t>.</w:t>
      </w:r>
      <w:r>
        <w:rPr>
          <w:lang w:val="kk-KZ"/>
        </w:rPr>
        <w:t>4'</w:t>
      </w:r>
      <w:r w:rsidR="00A4733A" w:rsidRPr="00D712E8">
        <w:rPr>
          <w:lang w:val="kk-KZ"/>
        </w:rPr>
        <w:t>)</w:t>
      </w:r>
    </w:p>
    <w:p w:rsidR="00D712E8" w:rsidRPr="00E5692C" w:rsidRDefault="00D712E8" w:rsidP="00A4733A">
      <w:pPr>
        <w:spacing w:after="0" w:line="240" w:lineRule="auto"/>
        <w:ind w:firstLine="567"/>
        <w:jc w:val="both"/>
      </w:pPr>
    </w:p>
    <w:p w:rsidR="00A4733A" w:rsidRPr="00A4733A" w:rsidRDefault="00A4733A" w:rsidP="00A4733A">
      <w:pPr>
        <w:spacing w:after="0" w:line="240" w:lineRule="auto"/>
        <w:ind w:firstLine="567"/>
        <w:jc w:val="both"/>
      </w:pPr>
      <w:r w:rsidRPr="00A4733A">
        <w:t>Для идеальной жидкости</w:t>
      </w:r>
      <w:r w:rsidRPr="00A4733A">
        <w:rPr>
          <w:lang w:val="kk-KZ"/>
        </w:rPr>
        <w:t xml:space="preserve"> </w:t>
      </w:r>
      <w:r w:rsidRPr="00D712E8">
        <w:rPr>
          <w:lang w:val="en-US"/>
        </w:rPr>
        <w:t>ρ</w:t>
      </w:r>
      <w:r w:rsidRPr="00D712E8">
        <w:t>=</w:t>
      </w:r>
      <w:r w:rsidR="00C12493">
        <w:t>с</w:t>
      </w:r>
      <w:r w:rsidRPr="00D712E8">
        <w:rPr>
          <w:lang w:val="en-US"/>
        </w:rPr>
        <w:t>onst</w:t>
      </w:r>
      <w:r w:rsidRPr="00D712E8">
        <w:t>.</w:t>
      </w:r>
      <w:r w:rsidRPr="00A4733A">
        <w:t xml:space="preserve"> Тогда с учетом ранее сказан</w:t>
      </w:r>
      <w:r w:rsidRPr="00A4733A">
        <w:softHyphen/>
        <w:t>ного окончательно запишем</w:t>
      </w:r>
    </w:p>
    <w:p w:rsidR="00A4733A" w:rsidRDefault="00D712E8" w:rsidP="00A4733A">
      <w:pPr>
        <w:spacing w:after="0" w:line="240" w:lineRule="auto"/>
        <w:ind w:firstLine="567"/>
        <w:jc w:val="both"/>
        <w:rPr>
          <w:lang w:val="en-US"/>
        </w:rPr>
      </w:pPr>
      <w:r w:rsidRPr="00E82D32">
        <w:t xml:space="preserve">                                                 </w:t>
      </w:r>
      <w:r w:rsidR="00A4733A" w:rsidRPr="00D712E8">
        <w:rPr>
          <w:lang w:val="en-US"/>
        </w:rPr>
        <w:t xml:space="preserve">- </w:t>
      </w:r>
      <m:oMath>
        <m:f>
          <m:fPr>
            <m:ctrlPr>
              <w:rPr>
                <w:rFonts w:ascii="Cambria Math" w:hAnsi="Cambria Math"/>
                <w:i/>
              </w:rPr>
            </m:ctrlPr>
          </m:fPr>
          <m:num>
            <m:r>
              <m:rPr>
                <m:sty m:val="p"/>
              </m:rPr>
              <w:rPr>
                <w:rFonts w:ascii="Cambria Math"/>
              </w:rPr>
              <m:t>δ</m:t>
            </m:r>
          </m:num>
          <m:den>
            <m:r>
              <m:rPr>
                <m:sty m:val="p"/>
              </m:rPr>
              <w:rPr>
                <w:rFonts w:ascii="Cambria Math"/>
              </w:rPr>
              <m:t>δ</m:t>
            </m:r>
            <m:r>
              <m:rPr>
                <m:sty m:val="p"/>
              </m:rPr>
              <w:rPr>
                <w:rFonts w:ascii="Cambria Math"/>
                <w:lang w:val="en-US"/>
              </w:rPr>
              <m:t xml:space="preserve">s  </m:t>
            </m:r>
          </m:den>
        </m:f>
      </m:oMath>
      <w:r w:rsidR="00A4733A" w:rsidRPr="00D712E8">
        <w:rPr>
          <w:lang w:val="kk-KZ"/>
        </w:rPr>
        <w:t xml:space="preserve"> (</w:t>
      </w:r>
      <m:oMath>
        <m:f>
          <m:fPr>
            <m:ctrlPr>
              <w:rPr>
                <w:rFonts w:ascii="Cambria Math" w:hAnsi="Cambria Math"/>
                <w:i/>
                <w:lang w:val="kk-KZ"/>
              </w:rPr>
            </m:ctrlPr>
          </m:fPr>
          <m:num>
            <m:r>
              <w:rPr>
                <w:rFonts w:ascii="Cambria Math"/>
                <w:lang w:val="kk-KZ"/>
              </w:rPr>
              <m:t>р</m:t>
            </m:r>
          </m:num>
          <m:den>
            <m:r>
              <m:rPr>
                <m:sty m:val="p"/>
              </m:rPr>
              <w:rPr>
                <w:rFonts w:ascii="Cambria Math"/>
                <w:lang w:val="en-US"/>
              </w:rPr>
              <m:t>ρ</m:t>
            </m:r>
          </m:den>
        </m:f>
        <m:r>
          <w:rPr>
            <w:rFonts w:ascii="Cambria Math"/>
            <w:lang w:val="kk-KZ"/>
          </w:rPr>
          <m:t>)</m:t>
        </m:r>
      </m:oMath>
      <w:r w:rsidR="00A4733A" w:rsidRPr="00D712E8">
        <w:rPr>
          <w:lang w:val="kk-KZ"/>
        </w:rPr>
        <w:t xml:space="preserve"> + </w:t>
      </w:r>
      <w:r w:rsidR="00A4733A" w:rsidRPr="00D712E8">
        <w:t>φ</w:t>
      </w:r>
      <w:r w:rsidR="00A4733A" w:rsidRPr="00D712E8">
        <w:rPr>
          <w:vertAlign w:val="subscript"/>
          <w:lang w:val="en-US"/>
        </w:rPr>
        <w:t>S</w:t>
      </w:r>
      <w:r w:rsidR="00A4733A" w:rsidRPr="00D712E8">
        <w:rPr>
          <w:vertAlign w:val="subscript"/>
          <w:lang w:val="kk-KZ"/>
        </w:rPr>
        <w:t xml:space="preserve"> </w:t>
      </w:r>
      <w:r w:rsidR="00A4733A" w:rsidRPr="00D712E8">
        <w:rPr>
          <w:lang w:val="en-US"/>
        </w:rPr>
        <w:t xml:space="preserve">- </w:t>
      </w:r>
      <m:oMath>
        <m:f>
          <m:fPr>
            <m:ctrlPr>
              <w:rPr>
                <w:rFonts w:ascii="Cambria Math" w:hAnsi="Cambria Math"/>
                <w:i/>
              </w:rPr>
            </m:ctrlPr>
          </m:fPr>
          <m:num>
            <m:r>
              <w:rPr>
                <w:rFonts w:ascii="Cambria Math" w:hAnsi="Cambria Math"/>
                <w:lang w:val="en-US"/>
              </w:rPr>
              <m:t>dU</m:t>
            </m:r>
          </m:num>
          <m:den>
            <m:r>
              <m:rPr>
                <m:sty m:val="p"/>
              </m:rPr>
              <w:rPr>
                <w:rFonts w:ascii="Cambria Math"/>
                <w:lang w:val="en-US"/>
              </w:rPr>
              <m:t xml:space="preserve">dt   </m:t>
            </m:r>
          </m:den>
        </m:f>
      </m:oMath>
      <w:r w:rsidR="00A4733A" w:rsidRPr="00D712E8">
        <w:rPr>
          <w:lang w:val="kk-KZ"/>
        </w:rPr>
        <w:t xml:space="preserve"> </w:t>
      </w:r>
      <w:r w:rsidR="00A4733A" w:rsidRPr="00D712E8">
        <w:rPr>
          <w:lang w:val="en-US"/>
        </w:rPr>
        <w:t>=</w:t>
      </w:r>
      <w:r w:rsidR="00A4733A" w:rsidRPr="00D712E8">
        <w:rPr>
          <w:lang w:val="kk-KZ"/>
        </w:rPr>
        <w:t xml:space="preserve"> </w:t>
      </w:r>
      <w:r w:rsidR="00A4733A" w:rsidRPr="00D712E8">
        <w:rPr>
          <w:lang w:val="en-US"/>
        </w:rPr>
        <w:t>0</w:t>
      </w:r>
      <w:r w:rsidR="00A4733A" w:rsidRPr="00D712E8">
        <w:rPr>
          <w:lang w:val="kk-KZ"/>
        </w:rPr>
        <w:tab/>
      </w:r>
      <w:r>
        <w:rPr>
          <w:lang w:val="en-US"/>
        </w:rPr>
        <w:t xml:space="preserve">                                     (6.5)</w:t>
      </w:r>
    </w:p>
    <w:p w:rsidR="00D92978" w:rsidRPr="00D712E8" w:rsidRDefault="00D92978" w:rsidP="00A4733A">
      <w:pPr>
        <w:spacing w:after="0" w:line="240" w:lineRule="auto"/>
        <w:ind w:firstLine="567"/>
        <w:jc w:val="both"/>
        <w:rPr>
          <w:lang w:val="en-US"/>
        </w:rPr>
      </w:pPr>
    </w:p>
    <w:p w:rsidR="00A4733A" w:rsidRDefault="00A4733A" w:rsidP="00A4733A">
      <w:pPr>
        <w:spacing w:after="0" w:line="240" w:lineRule="auto"/>
        <w:ind w:firstLine="567"/>
        <w:jc w:val="both"/>
        <w:rPr>
          <w:lang w:val="en-US"/>
        </w:rPr>
      </w:pPr>
      <w:r w:rsidRPr="00A4733A">
        <w:t>Полученное равенство называется дифференциальным уравнением движения элементарной струйки идеальной жидкости. Для его интег</w:t>
      </w:r>
      <w:r w:rsidRPr="00A4733A">
        <w:softHyphen/>
        <w:t>рирования сделаем следующие преобразования</w:t>
      </w:r>
    </w:p>
    <w:p w:rsidR="00A4733A" w:rsidRPr="00D92978" w:rsidRDefault="00D712E8" w:rsidP="00D712E8">
      <w:pPr>
        <w:spacing w:after="0" w:line="240" w:lineRule="auto"/>
        <w:jc w:val="both"/>
      </w:pPr>
      <w:r w:rsidRPr="00D712E8">
        <w:t xml:space="preserve">1) </w:t>
      </w:r>
      <w:r w:rsidR="00A4733A" w:rsidRPr="00D712E8">
        <w:t>Обозначим</w:t>
      </w:r>
      <w:r w:rsidR="00A4733A" w:rsidRPr="00A4733A">
        <w:t xml:space="preserve"> </w:t>
      </w:r>
      <w:r w:rsidR="00A4733A" w:rsidRPr="00D712E8">
        <w:rPr>
          <w:b/>
          <w:i/>
        </w:rPr>
        <w:t>φ</w:t>
      </w:r>
      <w:r w:rsidR="00A4733A" w:rsidRPr="00D712E8">
        <w:rPr>
          <w:b/>
          <w:i/>
          <w:vertAlign w:val="subscript"/>
          <w:lang w:val="en-US"/>
        </w:rPr>
        <w:t>S</w:t>
      </w:r>
      <w:r w:rsidR="00A4733A" w:rsidRPr="00D712E8">
        <w:rPr>
          <w:b/>
          <w:i/>
          <w:vertAlign w:val="subscript"/>
          <w:lang w:val="kk-KZ"/>
        </w:rPr>
        <w:t xml:space="preserve"> </w:t>
      </w:r>
      <w:r w:rsidR="00A4733A" w:rsidRPr="00D712E8">
        <w:rPr>
          <w:i/>
        </w:rPr>
        <w:t xml:space="preserve">- </w:t>
      </w:r>
      <m:oMath>
        <m:f>
          <m:fPr>
            <m:ctrlPr>
              <w:rPr>
                <w:rFonts w:ascii="Cambria Math" w:hAnsi="Cambria Math"/>
                <w:i/>
              </w:rPr>
            </m:ctrlPr>
          </m:fPr>
          <m:num>
            <m:r>
              <m:rPr>
                <m:sty m:val="bi"/>
              </m:rPr>
              <w:rPr>
                <w:rFonts w:ascii="Cambria Math" w:hAnsi="Cambria Math"/>
                <w:lang w:val="en-US"/>
              </w:rPr>
              <m:t>d</m:t>
            </m:r>
            <m:r>
              <m:rPr>
                <m:sty m:val="bi"/>
              </m:rPr>
              <w:rPr>
                <w:rFonts w:ascii="Cambria Math" w:hAnsi="Cambria Math"/>
                <w:lang w:val="kk-KZ"/>
              </w:rPr>
              <m:t>П</m:t>
            </m:r>
          </m:num>
          <m:den>
            <m:r>
              <m:rPr>
                <m:sty m:val="bi"/>
              </m:rPr>
              <w:rPr>
                <w:rFonts w:ascii="Cambria Math" w:hAnsi="Cambria Math"/>
                <w:lang w:val="en-US"/>
              </w:rPr>
              <m:t>ds</m:t>
            </m:r>
            <m:r>
              <m:rPr>
                <m:sty m:val="bi"/>
              </m:rPr>
              <w:rPr>
                <w:rFonts w:ascii="Cambria Math"/>
              </w:rPr>
              <m:t xml:space="preserve">  </m:t>
            </m:r>
          </m:den>
        </m:f>
      </m:oMath>
      <w:r w:rsidR="00A4733A" w:rsidRPr="00D712E8">
        <w:t xml:space="preserve"> </w:t>
      </w:r>
      <w:r w:rsidR="00A4733A" w:rsidRPr="00D712E8">
        <w:rPr>
          <w:lang w:val="kk-KZ"/>
        </w:rPr>
        <w:t xml:space="preserve">, где </w:t>
      </w:r>
      <w:r w:rsidR="00A4733A" w:rsidRPr="00D712E8">
        <w:rPr>
          <w:i/>
          <w:lang w:val="kk-KZ"/>
        </w:rPr>
        <w:t>П</w:t>
      </w:r>
      <w:r w:rsidR="00A4733A" w:rsidRPr="00D712E8">
        <w:rPr>
          <w:i/>
        </w:rPr>
        <w:t>=П(х,у,</w:t>
      </w:r>
      <w:r w:rsidR="00A4733A" w:rsidRPr="00D712E8">
        <w:rPr>
          <w:i/>
          <w:lang w:val="en-US"/>
        </w:rPr>
        <w:t>z</w:t>
      </w:r>
      <w:r w:rsidR="00A4733A" w:rsidRPr="00D712E8">
        <w:rPr>
          <w:i/>
        </w:rPr>
        <w:t>)</w:t>
      </w:r>
      <w:r w:rsidR="00A4733A" w:rsidRPr="00D712E8">
        <w:t xml:space="preserve"> - некоторая функ</w:t>
      </w:r>
      <w:r w:rsidR="00A4733A" w:rsidRPr="00D712E8">
        <w:softHyphen/>
        <w:t>ция координат пространства, удовлетворяющая условия</w:t>
      </w:r>
      <w:r w:rsidR="00A4733A" w:rsidRPr="00D712E8">
        <w:rPr>
          <w:lang w:val="kk-KZ"/>
        </w:rPr>
        <w:t>м</w:t>
      </w:r>
    </w:p>
    <w:p w:rsidR="00D92978" w:rsidRPr="00D92978" w:rsidRDefault="00D92978" w:rsidP="00D712E8">
      <w:pPr>
        <w:spacing w:after="0" w:line="240" w:lineRule="auto"/>
        <w:jc w:val="both"/>
      </w:pPr>
    </w:p>
    <w:p w:rsidR="00A4733A" w:rsidRPr="001861CD" w:rsidRDefault="00D712E8" w:rsidP="00A4733A">
      <w:pPr>
        <w:spacing w:after="0" w:line="240" w:lineRule="auto"/>
        <w:ind w:firstLine="567"/>
        <w:jc w:val="both"/>
      </w:pPr>
      <w:r w:rsidRPr="00D712E8">
        <w:rPr>
          <w:lang w:val="kk-KZ"/>
        </w:rPr>
        <w:t xml:space="preserve">                                             </w:t>
      </w:r>
      <w:r w:rsidR="00A4733A" w:rsidRPr="00D712E8">
        <w:t>φ</w:t>
      </w:r>
      <w:r w:rsidR="00A4733A" w:rsidRPr="00D712E8">
        <w:rPr>
          <w:vertAlign w:val="subscript"/>
          <w:lang w:val="kk-KZ"/>
        </w:rPr>
        <w:t xml:space="preserve">х </w:t>
      </w:r>
      <w:r w:rsidR="00A4733A" w:rsidRPr="00D712E8">
        <w:rPr>
          <w:lang w:val="kk-KZ"/>
        </w:rPr>
        <w:t xml:space="preserve">- </w:t>
      </w:r>
      <m:oMath>
        <m:f>
          <m:fPr>
            <m:ctrlPr>
              <w:rPr>
                <w:rFonts w:ascii="Cambria Math" w:hAnsi="Cambria Math"/>
                <w:i/>
              </w:rPr>
            </m:ctrlPr>
          </m:fPr>
          <m:num>
            <m:r>
              <w:rPr>
                <w:rFonts w:ascii="Cambria Math" w:hAnsi="Cambria Math"/>
                <w:lang w:val="kk-KZ"/>
              </w:rPr>
              <m:t>d</m:t>
            </m:r>
            <m:r>
              <w:rPr>
                <w:lang w:val="kk-KZ"/>
              </w:rPr>
              <m:t>П</m:t>
            </m:r>
          </m:num>
          <m:den>
            <m:r>
              <m:rPr>
                <m:sty m:val="p"/>
              </m:rPr>
              <w:rPr>
                <w:rFonts w:ascii="Cambria Math"/>
                <w:lang w:val="kk-KZ"/>
              </w:rPr>
              <m:t>d</m:t>
            </m:r>
            <m:r>
              <m:rPr>
                <m:sty m:val="p"/>
              </m:rPr>
              <w:rPr>
                <w:lang w:val="kk-KZ"/>
              </w:rPr>
              <m:t>х</m:t>
            </m:r>
            <m:r>
              <m:rPr>
                <m:sty m:val="p"/>
              </m:rPr>
              <w:rPr>
                <w:rFonts w:ascii="Cambria Math"/>
                <w:lang w:val="kk-KZ"/>
              </w:rPr>
              <m:t xml:space="preserve">  </m:t>
            </m:r>
          </m:den>
        </m:f>
      </m:oMath>
      <w:r w:rsidR="00A4733A" w:rsidRPr="00D712E8">
        <w:rPr>
          <w:lang w:val="kk-KZ"/>
        </w:rPr>
        <w:t xml:space="preserve"> ; </w:t>
      </w:r>
      <w:r w:rsidR="00A4733A" w:rsidRPr="00D712E8">
        <w:t>φ</w:t>
      </w:r>
      <w:r w:rsidR="00A4733A" w:rsidRPr="00D712E8">
        <w:rPr>
          <w:vertAlign w:val="subscript"/>
          <w:lang w:val="kk-KZ"/>
        </w:rPr>
        <w:t xml:space="preserve">у </w:t>
      </w:r>
      <w:r w:rsidR="00A4733A" w:rsidRPr="00D712E8">
        <w:rPr>
          <w:lang w:val="kk-KZ"/>
        </w:rPr>
        <w:t xml:space="preserve">- </w:t>
      </w:r>
      <m:oMath>
        <m:f>
          <m:fPr>
            <m:ctrlPr>
              <w:rPr>
                <w:rFonts w:ascii="Cambria Math" w:hAnsi="Cambria Math"/>
                <w:i/>
              </w:rPr>
            </m:ctrlPr>
          </m:fPr>
          <m:num>
            <m:r>
              <w:rPr>
                <w:rFonts w:ascii="Cambria Math" w:hAnsi="Cambria Math"/>
                <w:lang w:val="kk-KZ"/>
              </w:rPr>
              <m:t>d</m:t>
            </m:r>
            <m:r>
              <w:rPr>
                <w:lang w:val="kk-KZ"/>
              </w:rPr>
              <m:t>П</m:t>
            </m:r>
          </m:num>
          <m:den>
            <m:r>
              <m:rPr>
                <m:sty m:val="p"/>
              </m:rPr>
              <w:rPr>
                <w:rFonts w:ascii="Cambria Math"/>
                <w:lang w:val="kk-KZ"/>
              </w:rPr>
              <m:t>d</m:t>
            </m:r>
            <m:r>
              <m:rPr>
                <m:sty m:val="p"/>
              </m:rPr>
              <w:rPr>
                <w:lang w:val="kk-KZ"/>
              </w:rPr>
              <m:t>у</m:t>
            </m:r>
            <m:r>
              <m:rPr>
                <m:sty m:val="p"/>
              </m:rPr>
              <w:rPr>
                <w:rFonts w:ascii="Cambria Math"/>
                <w:lang w:val="kk-KZ"/>
              </w:rPr>
              <m:t xml:space="preserve"> </m:t>
            </m:r>
          </m:den>
        </m:f>
      </m:oMath>
      <w:r w:rsidRPr="00D712E8">
        <w:rPr>
          <w:rFonts w:eastAsiaTheme="minorEastAsia"/>
        </w:rPr>
        <w:t xml:space="preserve">     </w:t>
      </w:r>
      <w:r w:rsidR="00A4733A" w:rsidRPr="00A4733A">
        <w:rPr>
          <w:lang w:val="kk-KZ"/>
        </w:rPr>
        <w:t xml:space="preserve"> и</w:t>
      </w:r>
      <w:r w:rsidRPr="00D712E8">
        <w:t xml:space="preserve">  </w:t>
      </w:r>
      <w:r w:rsidR="00A4733A" w:rsidRPr="00A4733A">
        <w:rPr>
          <w:lang w:val="kk-KZ"/>
        </w:rPr>
        <w:t>т.д.</w:t>
      </w:r>
    </w:p>
    <w:p w:rsidR="00D92978" w:rsidRPr="001861CD" w:rsidRDefault="00D92978" w:rsidP="00A4733A">
      <w:pPr>
        <w:spacing w:after="0" w:line="240" w:lineRule="auto"/>
        <w:ind w:firstLine="567"/>
        <w:jc w:val="both"/>
      </w:pPr>
    </w:p>
    <w:p w:rsidR="00A4733A" w:rsidRPr="00A4733A" w:rsidRDefault="00D712E8" w:rsidP="00D712E8">
      <w:pPr>
        <w:spacing w:after="0" w:line="240" w:lineRule="auto"/>
        <w:jc w:val="both"/>
        <w:rPr>
          <w:lang w:val="kk-KZ"/>
        </w:rPr>
      </w:pPr>
      <w:r w:rsidRPr="00D712E8">
        <w:lastRenderedPageBreak/>
        <w:t xml:space="preserve">2) </w:t>
      </w:r>
      <w:r w:rsidR="00A4733A" w:rsidRPr="00A4733A">
        <w:t>Преобразуем производную</w:t>
      </w:r>
      <w:r w:rsidR="00A4733A" w:rsidRPr="00A4733A">
        <w:rPr>
          <w:lang w:val="kk-KZ"/>
        </w:rPr>
        <w:t xml:space="preserve"> </w:t>
      </w:r>
      <m:oMath>
        <m:f>
          <m:fPr>
            <m:ctrlPr>
              <w:rPr>
                <w:rFonts w:ascii="Cambria Math" w:hAnsi="Cambria Math"/>
                <w:b/>
                <w:i/>
              </w:rPr>
            </m:ctrlPr>
          </m:fPr>
          <m:num>
            <m:r>
              <m:rPr>
                <m:sty m:val="bi"/>
              </m:rPr>
              <w:rPr>
                <w:rFonts w:ascii="Cambria Math" w:hAnsi="Cambria Math"/>
                <w:lang w:val="en-US"/>
              </w:rPr>
              <m:t>dU</m:t>
            </m:r>
          </m:num>
          <m:den>
            <m:r>
              <m:rPr>
                <m:sty m:val="b"/>
              </m:rPr>
              <w:rPr>
                <w:rFonts w:ascii="Cambria Math" w:hAnsi="Cambria Math"/>
                <w:lang w:val="en-US"/>
              </w:rPr>
              <m:t>dt</m:t>
            </m:r>
            <m:r>
              <m:rPr>
                <m:sty m:val="b"/>
              </m:rPr>
              <w:rPr>
                <w:rFonts w:ascii="Cambria Math"/>
              </w:rPr>
              <m:t xml:space="preserve">   </m:t>
            </m:r>
          </m:den>
        </m:f>
      </m:oMath>
      <w:r w:rsidR="00A4733A" w:rsidRPr="00A4733A">
        <w:rPr>
          <w:b/>
          <w:lang w:val="kk-KZ"/>
        </w:rPr>
        <w:t xml:space="preserve"> </w:t>
      </w:r>
      <w:r w:rsidR="00A4733A" w:rsidRPr="00A4733A">
        <w:t>как сложную производную функ</w:t>
      </w:r>
      <w:r w:rsidR="00A4733A" w:rsidRPr="00A4733A">
        <w:softHyphen/>
        <w:t xml:space="preserve">цию </w:t>
      </w:r>
      <w:r w:rsidR="00A4733A" w:rsidRPr="00D712E8">
        <w:rPr>
          <w:i/>
          <w:lang w:val="en-US"/>
        </w:rPr>
        <w:t>U</w:t>
      </w:r>
      <w:r w:rsidR="00A4733A" w:rsidRPr="00D712E8">
        <w:rPr>
          <w:i/>
        </w:rPr>
        <w:t>=</w:t>
      </w:r>
      <w:r w:rsidR="00A4733A" w:rsidRPr="00D712E8">
        <w:rPr>
          <w:i/>
          <w:lang w:val="en-US"/>
        </w:rPr>
        <w:t>U</w:t>
      </w:r>
      <w:r w:rsidR="00A4733A" w:rsidRPr="00D712E8">
        <w:rPr>
          <w:i/>
        </w:rPr>
        <w:t>(</w:t>
      </w:r>
      <w:r w:rsidR="00A4733A" w:rsidRPr="00D712E8">
        <w:rPr>
          <w:i/>
          <w:lang w:val="en-US"/>
        </w:rPr>
        <w:t>S</w:t>
      </w:r>
      <w:r w:rsidR="00A4733A" w:rsidRPr="00D712E8">
        <w:rPr>
          <w:i/>
          <w:lang w:val="kk-KZ"/>
        </w:rPr>
        <w:t xml:space="preserve">; </w:t>
      </w:r>
      <w:r w:rsidR="00A4733A" w:rsidRPr="00D712E8">
        <w:rPr>
          <w:i/>
          <w:lang w:val="en-US"/>
        </w:rPr>
        <w:t>t</w:t>
      </w:r>
      <w:r w:rsidR="00A4733A" w:rsidRPr="00D712E8">
        <w:rPr>
          <w:i/>
        </w:rPr>
        <w:t>)</w:t>
      </w:r>
      <w:r w:rsidR="00A4733A" w:rsidRPr="00A4733A">
        <w:t xml:space="preserve"> </w:t>
      </w:r>
      <w:r w:rsidR="00A4733A" w:rsidRPr="00A4733A">
        <w:rPr>
          <w:lang w:val="kk-KZ"/>
        </w:rPr>
        <w:t>.</w:t>
      </w:r>
      <w:r w:rsidR="00F55AB4">
        <w:rPr>
          <w:lang w:val="en-US"/>
        </w:rPr>
        <w:t xml:space="preserve"> </w:t>
      </w:r>
      <w:r w:rsidR="00A4733A" w:rsidRPr="00A4733A">
        <w:rPr>
          <w:lang w:val="kk-KZ"/>
        </w:rPr>
        <w:t>А и</w:t>
      </w:r>
      <w:r w:rsidR="00A4733A" w:rsidRPr="00A4733A">
        <w:t>менно:</w:t>
      </w:r>
    </w:p>
    <w:p w:rsidR="00A4733A" w:rsidRDefault="00A4733A" w:rsidP="00A4733A">
      <w:pPr>
        <w:spacing w:after="0" w:line="240" w:lineRule="auto"/>
        <w:ind w:firstLine="567"/>
        <w:jc w:val="both"/>
        <w:rPr>
          <w:b/>
          <w:lang w:val="en-US"/>
        </w:rPr>
      </w:pPr>
      <w:r w:rsidRPr="00D712E8">
        <w:rPr>
          <w:b/>
        </w:rPr>
        <w:t xml:space="preserve">   </w:t>
      </w:r>
      <w:r w:rsidR="00D712E8" w:rsidRPr="00D712E8">
        <w:rPr>
          <w:b/>
        </w:rPr>
        <w:t xml:space="preserve">                             </w:t>
      </w:r>
      <w:r w:rsidRPr="00D712E8">
        <w:rPr>
          <w:b/>
        </w:rPr>
        <w:t xml:space="preserve">  </w:t>
      </w:r>
      <m:oMath>
        <m:f>
          <m:fPr>
            <m:ctrlPr>
              <w:rPr>
                <w:rFonts w:ascii="Cambria Math" w:hAnsi="Cambria Math"/>
                <w:b/>
                <w:i/>
              </w:rPr>
            </m:ctrlPr>
          </m:fPr>
          <m:num>
            <m:r>
              <m:rPr>
                <m:sty m:val="bi"/>
              </m:rPr>
              <w:rPr>
                <w:rFonts w:ascii="Cambria Math" w:hAnsi="Cambria Math"/>
                <w:lang w:val="kk-KZ"/>
              </w:rPr>
              <m:t>dU</m:t>
            </m:r>
          </m:num>
          <m:den>
            <m:r>
              <m:rPr>
                <m:sty m:val="b"/>
              </m:rPr>
              <w:rPr>
                <w:rFonts w:ascii="Cambria Math" w:hAnsi="Cambria Math"/>
                <w:lang w:val="kk-KZ"/>
              </w:rPr>
              <m:t>dt</m:t>
            </m:r>
            <m:r>
              <m:rPr>
                <m:sty m:val="b"/>
              </m:rPr>
              <w:rPr>
                <w:rFonts w:ascii="Cambria Math"/>
                <w:lang w:val="kk-KZ"/>
              </w:rPr>
              <m:t xml:space="preserve">   </m:t>
            </m:r>
          </m:den>
        </m:f>
      </m:oMath>
      <w:r w:rsidRPr="00D712E8">
        <w:rPr>
          <w:b/>
          <w:lang w:val="kk-KZ"/>
        </w:rPr>
        <w:t>=</w:t>
      </w:r>
      <m:oMath>
        <m:f>
          <m:fPr>
            <m:ctrlPr>
              <w:rPr>
                <w:rFonts w:ascii="Cambria Math" w:hAnsi="Cambria Math"/>
                <w:b/>
                <w:i/>
              </w:rPr>
            </m:ctrlPr>
          </m:fPr>
          <m:num>
            <m:r>
              <m:rPr>
                <m:sty m:val="bi"/>
              </m:rPr>
              <w:rPr>
                <w:rFonts w:ascii="Cambria Math" w:hAnsi="Cambria Math"/>
                <w:lang w:val="kk-KZ"/>
              </w:rPr>
              <m:t>dU</m:t>
            </m:r>
          </m:num>
          <m:den>
            <m:r>
              <m:rPr>
                <m:sty m:val="b"/>
              </m:rPr>
              <w:rPr>
                <w:rFonts w:ascii="Cambria Math" w:hAnsi="Cambria Math"/>
                <w:lang w:val="kk-KZ"/>
              </w:rPr>
              <m:t>d</m:t>
            </m:r>
            <m:r>
              <m:rPr>
                <m:sty m:val="bi"/>
              </m:rPr>
              <w:rPr>
                <w:rFonts w:ascii="Cambria Math" w:hAnsi="Cambria Math"/>
                <w:lang w:val="kk-KZ"/>
              </w:rPr>
              <m:t>s</m:t>
            </m:r>
            <m:r>
              <m:rPr>
                <m:sty m:val="b"/>
              </m:rPr>
              <w:rPr>
                <w:rFonts w:ascii="Cambria Math"/>
                <w:lang w:val="kk-KZ"/>
              </w:rPr>
              <m:t xml:space="preserve">   </m:t>
            </m:r>
          </m:den>
        </m:f>
      </m:oMath>
      <w:r w:rsidRPr="00D712E8">
        <w:rPr>
          <w:b/>
          <w:lang w:val="kk-KZ"/>
        </w:rPr>
        <w:t xml:space="preserve">• </w:t>
      </w:r>
      <m:oMath>
        <m:f>
          <m:fPr>
            <m:ctrlPr>
              <w:rPr>
                <w:rFonts w:ascii="Cambria Math" w:hAnsi="Cambria Math"/>
                <w:b/>
                <w:i/>
              </w:rPr>
            </m:ctrlPr>
          </m:fPr>
          <m:num>
            <m:r>
              <m:rPr>
                <m:sty m:val="bi"/>
              </m:rPr>
              <w:rPr>
                <w:rFonts w:ascii="Cambria Math" w:hAnsi="Cambria Math"/>
                <w:lang w:val="kk-KZ"/>
              </w:rPr>
              <m:t>ds</m:t>
            </m:r>
          </m:num>
          <m:den>
            <m:r>
              <m:rPr>
                <m:sty m:val="b"/>
              </m:rPr>
              <w:rPr>
                <w:rFonts w:ascii="Cambria Math" w:hAnsi="Cambria Math"/>
                <w:lang w:val="kk-KZ"/>
              </w:rPr>
              <m:t>d</m:t>
            </m:r>
            <m:r>
              <m:rPr>
                <m:sty m:val="bi"/>
              </m:rPr>
              <w:rPr>
                <w:rFonts w:ascii="Cambria Math" w:hAnsi="Cambria Math"/>
                <w:lang w:val="kk-KZ"/>
              </w:rPr>
              <m:t>t</m:t>
            </m:r>
            <m:r>
              <m:rPr>
                <m:sty m:val="b"/>
              </m:rPr>
              <w:rPr>
                <w:rFonts w:ascii="Cambria Math"/>
                <w:lang w:val="kk-KZ"/>
              </w:rPr>
              <m:t xml:space="preserve">   </m:t>
            </m:r>
          </m:den>
        </m:f>
      </m:oMath>
      <w:r w:rsidRPr="00D712E8">
        <w:rPr>
          <w:b/>
          <w:lang w:val="kk-KZ"/>
        </w:rPr>
        <w:t>+</w:t>
      </w:r>
      <m:oMath>
        <m:f>
          <m:fPr>
            <m:ctrlPr>
              <w:rPr>
                <w:rFonts w:ascii="Cambria Math" w:hAnsi="Cambria Math"/>
                <w:b/>
                <w:i/>
              </w:rPr>
            </m:ctrlPr>
          </m:fPr>
          <m:num>
            <m:r>
              <m:rPr>
                <m:sty m:val="bi"/>
              </m:rPr>
              <w:rPr>
                <w:rFonts w:ascii="Cambria Math" w:hAnsi="Cambria Math"/>
                <w:lang w:val="kk-KZ"/>
              </w:rPr>
              <m:t>dU</m:t>
            </m:r>
          </m:num>
          <m:den>
            <m:r>
              <m:rPr>
                <m:sty m:val="b"/>
              </m:rPr>
              <w:rPr>
                <w:rFonts w:ascii="Cambria Math" w:hAnsi="Cambria Math"/>
                <w:lang w:val="kk-KZ"/>
              </w:rPr>
              <m:t>dt</m:t>
            </m:r>
            <m:r>
              <m:rPr>
                <m:sty m:val="b"/>
              </m:rPr>
              <w:rPr>
                <w:rFonts w:ascii="Cambria Math"/>
                <w:lang w:val="kk-KZ"/>
              </w:rPr>
              <m:t xml:space="preserve">   </m:t>
            </m:r>
          </m:den>
        </m:f>
      </m:oMath>
      <w:r w:rsidRPr="00D712E8">
        <w:rPr>
          <w:b/>
          <w:lang w:val="kk-KZ"/>
        </w:rPr>
        <w:t>-</w:t>
      </w:r>
      <m:oMath>
        <m:f>
          <m:fPr>
            <m:ctrlPr>
              <w:rPr>
                <w:rFonts w:ascii="Cambria Math" w:hAnsi="Cambria Math"/>
                <w:b/>
                <w:i/>
              </w:rPr>
            </m:ctrlPr>
          </m:fPr>
          <m:num>
            <m:r>
              <m:rPr>
                <m:sty m:val="bi"/>
              </m:rPr>
              <w:rPr>
                <w:rFonts w:ascii="Cambria Math" w:hAnsi="Cambria Math"/>
                <w:lang w:val="kk-KZ"/>
              </w:rPr>
              <m:t>dt</m:t>
            </m:r>
          </m:num>
          <m:den>
            <m:r>
              <m:rPr>
                <m:sty m:val="b"/>
              </m:rPr>
              <w:rPr>
                <w:rFonts w:ascii="Cambria Math" w:hAnsi="Cambria Math"/>
                <w:lang w:val="kk-KZ"/>
              </w:rPr>
              <m:t>dt</m:t>
            </m:r>
            <m:r>
              <m:rPr>
                <m:sty m:val="b"/>
              </m:rPr>
              <w:rPr>
                <w:rFonts w:ascii="Cambria Math"/>
                <w:lang w:val="kk-KZ"/>
              </w:rPr>
              <m:t xml:space="preserve">   </m:t>
            </m:r>
          </m:den>
        </m:f>
      </m:oMath>
      <w:r w:rsidRPr="00D712E8">
        <w:rPr>
          <w:b/>
          <w:lang w:val="kk-KZ"/>
        </w:rPr>
        <w:t>=</w:t>
      </w:r>
      <m:oMath>
        <m:f>
          <m:fPr>
            <m:ctrlPr>
              <w:rPr>
                <w:rFonts w:ascii="Cambria Math" w:hAnsi="Cambria Math"/>
                <w:b/>
                <w:i/>
              </w:rPr>
            </m:ctrlPr>
          </m:fPr>
          <m:num>
            <m:r>
              <m:rPr>
                <m:sty m:val="bi"/>
              </m:rPr>
              <w:rPr>
                <w:rFonts w:ascii="Cambria Math" w:hAnsi="Cambria Math"/>
                <w:lang w:val="kk-KZ"/>
              </w:rPr>
              <m:t>dU</m:t>
            </m:r>
          </m:num>
          <m:den>
            <m:r>
              <m:rPr>
                <m:sty m:val="b"/>
              </m:rPr>
              <w:rPr>
                <w:rFonts w:ascii="Cambria Math" w:hAnsi="Cambria Math"/>
                <w:lang w:val="kk-KZ"/>
              </w:rPr>
              <m:t>d</m:t>
            </m:r>
            <m:r>
              <m:rPr>
                <m:sty m:val="bi"/>
              </m:rPr>
              <w:rPr>
                <w:rFonts w:ascii="Cambria Math" w:hAnsi="Cambria Math"/>
                <w:lang w:val="kk-KZ"/>
              </w:rPr>
              <m:t>s</m:t>
            </m:r>
            <m:r>
              <m:rPr>
                <m:sty m:val="b"/>
              </m:rPr>
              <w:rPr>
                <w:rFonts w:ascii="Cambria Math"/>
                <w:lang w:val="kk-KZ"/>
              </w:rPr>
              <m:t xml:space="preserve">   </m:t>
            </m:r>
          </m:den>
        </m:f>
      </m:oMath>
      <w:r w:rsidRPr="00D712E8">
        <w:rPr>
          <w:b/>
          <w:lang w:val="kk-KZ"/>
        </w:rPr>
        <w:t>•</w:t>
      </w:r>
      <w:r w:rsidRPr="00343DA0">
        <w:rPr>
          <w:b/>
        </w:rPr>
        <w:t xml:space="preserve"> </w:t>
      </w:r>
      <w:r w:rsidRPr="00D712E8">
        <w:rPr>
          <w:b/>
          <w:lang w:val="en-US"/>
        </w:rPr>
        <w:t>U</w:t>
      </w:r>
      <w:r w:rsidRPr="00343DA0">
        <w:rPr>
          <w:b/>
        </w:rPr>
        <w:t>+</w:t>
      </w:r>
      <m:oMath>
        <m:f>
          <m:fPr>
            <m:ctrlPr>
              <w:rPr>
                <w:rFonts w:ascii="Cambria Math" w:hAnsi="Cambria Math"/>
                <w:b/>
                <w:i/>
              </w:rPr>
            </m:ctrlPr>
          </m:fPr>
          <m:num>
            <m:r>
              <m:rPr>
                <m:sty m:val="bi"/>
              </m:rPr>
              <w:rPr>
                <w:rFonts w:ascii="Cambria Math" w:hAnsi="Cambria Math"/>
                <w:lang w:val="kk-KZ"/>
              </w:rPr>
              <m:t>dU</m:t>
            </m:r>
          </m:num>
          <m:den>
            <m:r>
              <m:rPr>
                <m:sty m:val="b"/>
              </m:rPr>
              <w:rPr>
                <w:rFonts w:ascii="Cambria Math" w:hAnsi="Cambria Math"/>
                <w:lang w:val="kk-KZ"/>
              </w:rPr>
              <m:t>dt</m:t>
            </m:r>
            <m:r>
              <m:rPr>
                <m:sty m:val="b"/>
              </m:rPr>
              <w:rPr>
                <w:rFonts w:ascii="Cambria Math"/>
                <w:lang w:val="kk-KZ"/>
              </w:rPr>
              <m:t xml:space="preserve">   </m:t>
            </m:r>
          </m:den>
        </m:f>
      </m:oMath>
      <w:r w:rsidRPr="00343DA0">
        <w:rPr>
          <w:b/>
        </w:rPr>
        <w:t xml:space="preserve">   </w:t>
      </w:r>
    </w:p>
    <w:p w:rsidR="00F55AB4" w:rsidRPr="00F55AB4" w:rsidRDefault="00F55AB4" w:rsidP="00A4733A">
      <w:pPr>
        <w:spacing w:after="0" w:line="240" w:lineRule="auto"/>
        <w:ind w:firstLine="567"/>
        <w:jc w:val="both"/>
        <w:rPr>
          <w:b/>
          <w:lang w:val="en-US"/>
        </w:rPr>
      </w:pPr>
    </w:p>
    <w:p w:rsidR="00A4733A" w:rsidRPr="00E82D32" w:rsidRDefault="00A4733A" w:rsidP="00174749">
      <w:pPr>
        <w:spacing w:after="0" w:line="240" w:lineRule="auto"/>
        <w:jc w:val="both"/>
      </w:pPr>
      <w:r w:rsidRPr="00A4733A">
        <w:t xml:space="preserve">Но </w:t>
      </w:r>
      <m:oMath>
        <m:f>
          <m:fPr>
            <m:ctrlPr>
              <w:rPr>
                <w:rFonts w:ascii="Cambria Math" w:hAnsi="Cambria Math"/>
                <w:i/>
              </w:rPr>
            </m:ctrlPr>
          </m:fPr>
          <m:num>
            <m:r>
              <m:rPr>
                <m:sty m:val="bi"/>
              </m:rPr>
              <w:rPr>
                <w:rFonts w:ascii="Cambria Math" w:hAnsi="Cambria Math"/>
                <w:lang w:val="kk-KZ"/>
              </w:rPr>
              <m:t>dU</m:t>
            </m:r>
          </m:num>
          <m:den>
            <m:r>
              <m:rPr>
                <m:sty m:val="b"/>
              </m:rPr>
              <w:rPr>
                <w:rFonts w:ascii="Cambria Math" w:hAnsi="Cambria Math"/>
                <w:lang w:val="kk-KZ"/>
              </w:rPr>
              <m:t>dt</m:t>
            </m:r>
            <m:r>
              <m:rPr>
                <m:sty m:val="b"/>
              </m:rPr>
              <w:rPr>
                <w:rFonts w:ascii="Cambria Math"/>
                <w:lang w:val="kk-KZ"/>
              </w:rPr>
              <m:t xml:space="preserve">   </m:t>
            </m:r>
          </m:den>
        </m:f>
      </m:oMath>
      <w:r w:rsidRPr="00A4733A">
        <w:t xml:space="preserve">=0, так как рассматривается установившееся движение, а </w:t>
      </w:r>
      <m:oMath>
        <m:f>
          <m:fPr>
            <m:ctrlPr>
              <w:rPr>
                <w:rFonts w:ascii="Cambria Math" w:hAnsi="Cambria Math"/>
                <w:i/>
              </w:rPr>
            </m:ctrlPr>
          </m:fPr>
          <m:num>
            <m:r>
              <m:rPr>
                <m:sty m:val="bi"/>
              </m:rPr>
              <w:rPr>
                <w:rFonts w:ascii="Cambria Math" w:hAnsi="Cambria Math"/>
                <w:lang w:val="kk-KZ"/>
              </w:rPr>
              <m:t>dU</m:t>
            </m:r>
          </m:num>
          <m:den>
            <m:r>
              <m:rPr>
                <m:sty m:val="b"/>
              </m:rPr>
              <w:rPr>
                <w:rFonts w:ascii="Cambria Math" w:hAnsi="Cambria Math"/>
                <w:lang w:val="kk-KZ"/>
              </w:rPr>
              <m:t>d</m:t>
            </m:r>
            <m:r>
              <m:rPr>
                <m:sty m:val="bi"/>
              </m:rPr>
              <w:rPr>
                <w:rFonts w:ascii="Cambria Math" w:hAnsi="Cambria Math"/>
                <w:lang w:val="kk-KZ"/>
              </w:rPr>
              <m:t>s</m:t>
            </m:r>
            <m:r>
              <m:rPr>
                <m:sty m:val="b"/>
              </m:rPr>
              <w:rPr>
                <w:rFonts w:ascii="Cambria Math"/>
                <w:lang w:val="kk-KZ"/>
              </w:rPr>
              <m:t xml:space="preserve">   </m:t>
            </m:r>
          </m:den>
        </m:f>
      </m:oMath>
      <w:r w:rsidRPr="00A4733A">
        <w:t>•</w:t>
      </w:r>
      <w:r w:rsidRPr="00A4733A">
        <w:rPr>
          <w:lang w:val="en-US"/>
        </w:rPr>
        <w:t>U</w:t>
      </w:r>
      <w:r w:rsidRPr="00A4733A">
        <w:t xml:space="preserve"> = </w:t>
      </w:r>
      <m:oMath>
        <m:f>
          <m:fPr>
            <m:ctrlPr>
              <w:rPr>
                <w:rFonts w:ascii="Cambria Math" w:hAnsi="Cambria Math"/>
                <w:i/>
              </w:rPr>
            </m:ctrlPr>
          </m:fPr>
          <m:num>
            <m:r>
              <m:rPr>
                <m:sty m:val="bi"/>
              </m:rPr>
              <w:rPr>
                <w:rFonts w:ascii="Cambria Math" w:hAnsi="Cambria Math"/>
                <w:lang w:val="kk-KZ"/>
              </w:rPr>
              <m:t>d</m:t>
            </m:r>
          </m:num>
          <m:den>
            <m:r>
              <m:rPr>
                <m:sty m:val="b"/>
              </m:rPr>
              <w:rPr>
                <w:rFonts w:ascii="Cambria Math" w:hAnsi="Cambria Math"/>
                <w:lang w:val="kk-KZ"/>
              </w:rPr>
              <m:t>d</m:t>
            </m:r>
            <m:r>
              <m:rPr>
                <m:sty m:val="bi"/>
              </m:rPr>
              <w:rPr>
                <w:rFonts w:ascii="Cambria Math" w:hAnsi="Cambria Math"/>
                <w:lang w:val="kk-KZ"/>
              </w:rPr>
              <m:t>s</m:t>
            </m:r>
            <m:r>
              <m:rPr>
                <m:sty m:val="b"/>
              </m:rPr>
              <w:rPr>
                <w:rFonts w:ascii="Cambria Math"/>
                <w:lang w:val="kk-KZ"/>
              </w:rPr>
              <m:t xml:space="preserve">   </m:t>
            </m:r>
          </m:den>
        </m:f>
      </m:oMath>
      <w:r w:rsidRPr="00A4733A">
        <w:t xml:space="preserve"> (</w:t>
      </w:r>
      <m:oMath>
        <m:f>
          <m:fPr>
            <m:ctrlPr>
              <w:rPr>
                <w:rFonts w:ascii="Cambria Math" w:hAnsi="Cambria Math"/>
                <w:i/>
              </w:rPr>
            </m:ctrlPr>
          </m:fPr>
          <m:num>
            <m:r>
              <m:rPr>
                <m:sty m:val="bi"/>
              </m:rPr>
              <w:rPr>
                <w:rFonts w:ascii="Cambria Math" w:hAnsi="Cambria Math"/>
                <w:lang w:val="kk-KZ"/>
              </w:rPr>
              <m:t>U</m:t>
            </m:r>
            <m:r>
              <m:rPr>
                <m:sty m:val="bi"/>
              </m:rPr>
              <w:rPr>
                <w:rFonts w:ascii="Cambria Math" w:hAnsi="Cambria Math"/>
                <w:lang w:val="kk-KZ"/>
              </w:rPr>
              <m:t>2</m:t>
            </m:r>
          </m:num>
          <m:den>
            <m:r>
              <m:rPr>
                <m:sty m:val="b"/>
              </m:rPr>
              <w:rPr>
                <w:rFonts w:ascii="Cambria Math" w:hAnsi="Cambria Math"/>
                <w:lang w:val="kk-KZ"/>
              </w:rPr>
              <m:t>2</m:t>
            </m:r>
            <m:r>
              <m:rPr>
                <m:sty m:val="b"/>
              </m:rPr>
              <w:rPr>
                <w:rFonts w:ascii="Cambria Math"/>
                <w:lang w:val="kk-KZ"/>
              </w:rPr>
              <m:t xml:space="preserve">   </m:t>
            </m:r>
          </m:den>
        </m:f>
      </m:oMath>
      <w:r w:rsidRPr="00A4733A">
        <w:t>), Поэтому, вместо (</w:t>
      </w:r>
      <w:r w:rsidR="00174749" w:rsidRPr="00174749">
        <w:t>6.5</w:t>
      </w:r>
      <w:r w:rsidRPr="00A4733A">
        <w:t>) окончательно можем записать:</w:t>
      </w:r>
    </w:p>
    <w:p w:rsidR="00174749" w:rsidRPr="00E82D32" w:rsidRDefault="00174749" w:rsidP="00174749">
      <w:pPr>
        <w:spacing w:after="0" w:line="240" w:lineRule="auto"/>
        <w:jc w:val="both"/>
      </w:pPr>
    </w:p>
    <w:p w:rsidR="00174749" w:rsidRPr="0045749C" w:rsidRDefault="00174749" w:rsidP="00174749">
      <w:pPr>
        <w:spacing w:after="0" w:line="240" w:lineRule="auto"/>
        <w:ind w:firstLine="567"/>
        <w:jc w:val="center"/>
      </w:pPr>
      <w:r w:rsidRPr="00E82D32">
        <w:rPr>
          <w:rFonts w:eastAsiaTheme="minorEastAsia"/>
        </w:rPr>
        <w:t xml:space="preserve">                                     </w:t>
      </w:r>
      <m:oMath>
        <m:f>
          <m:fPr>
            <m:ctrlPr>
              <w:rPr>
                <w:rFonts w:ascii="Cambria Math" w:hAnsi="Cambria Math"/>
                <w:i/>
              </w:rPr>
            </m:ctrlPr>
          </m:fPr>
          <m:num>
            <m:r>
              <m:rPr>
                <m:sty m:val="bi"/>
              </m:rPr>
              <w:rPr>
                <w:rFonts w:ascii="Cambria Math" w:hAnsi="Cambria Math"/>
                <w:lang w:val="kk-KZ"/>
              </w:rPr>
              <m:t>d</m:t>
            </m:r>
          </m:num>
          <m:den>
            <m:r>
              <m:rPr>
                <m:sty m:val="b"/>
              </m:rPr>
              <w:rPr>
                <w:rFonts w:ascii="Cambria Math" w:hAnsi="Cambria Math"/>
                <w:lang w:val="kk-KZ"/>
              </w:rPr>
              <m:t>d</m:t>
            </m:r>
            <m:r>
              <m:rPr>
                <m:sty m:val="bi"/>
              </m:rPr>
              <w:rPr>
                <w:rFonts w:ascii="Cambria Math" w:hAnsi="Cambria Math"/>
                <w:lang w:val="kk-KZ"/>
              </w:rPr>
              <m:t>s</m:t>
            </m:r>
            <m:r>
              <m:rPr>
                <m:sty m:val="b"/>
              </m:rPr>
              <w:rPr>
                <w:rFonts w:ascii="Cambria Math"/>
                <w:lang w:val="kk-KZ"/>
              </w:rPr>
              <m:t xml:space="preserve">   </m:t>
            </m:r>
          </m:den>
        </m:f>
      </m:oMath>
      <w:r w:rsidR="00A4733A" w:rsidRPr="00174749">
        <w:rPr>
          <w:lang w:val="kk-KZ"/>
        </w:rPr>
        <w:t>(</w:t>
      </w:r>
      <m:oMath>
        <m:f>
          <m:fPr>
            <m:ctrlPr>
              <w:rPr>
                <w:rFonts w:ascii="Cambria Math" w:hAnsi="Cambria Math"/>
                <w:i/>
                <w:lang w:val="kk-KZ"/>
              </w:rPr>
            </m:ctrlPr>
          </m:fPr>
          <m:num>
            <m:r>
              <w:rPr>
                <w:lang w:val="kk-KZ"/>
              </w:rPr>
              <m:t>р</m:t>
            </m:r>
          </m:num>
          <m:den>
            <m:r>
              <m:rPr>
                <m:sty m:val="b"/>
              </m:rPr>
              <w:rPr>
                <w:rFonts w:ascii="Cambria Math" w:hAnsi="Cambria Math"/>
                <w:lang w:val="en-US"/>
              </w:rPr>
              <m:t>ρ</m:t>
            </m:r>
          </m:den>
        </m:f>
        <m:r>
          <w:rPr>
            <w:rFonts w:ascii="Cambria Math"/>
            <w:lang w:val="kk-KZ"/>
          </w:rPr>
          <m:t>)</m:t>
        </m:r>
      </m:oMath>
      <w:r w:rsidR="00A4733A" w:rsidRPr="0045749C">
        <w:t>-</w:t>
      </w:r>
      <m:oMath>
        <m:r>
          <w:rPr>
            <w:rFonts w:ascii="Cambria Math"/>
          </w:rPr>
          <m:t xml:space="preserve"> </m:t>
        </m:r>
        <m:f>
          <m:fPr>
            <m:ctrlPr>
              <w:rPr>
                <w:rFonts w:ascii="Cambria Math" w:hAnsi="Cambria Math"/>
                <w:i/>
              </w:rPr>
            </m:ctrlPr>
          </m:fPr>
          <m:num>
            <m:r>
              <m:rPr>
                <m:sty m:val="bi"/>
              </m:rPr>
              <w:rPr>
                <w:rFonts w:ascii="Cambria Math" w:hAnsi="Cambria Math"/>
                <w:lang w:val="en-US"/>
              </w:rPr>
              <m:t>d</m:t>
            </m:r>
            <m:r>
              <m:rPr>
                <m:sty m:val="bi"/>
              </m:rPr>
              <w:rPr>
                <w:lang w:val="kk-KZ"/>
              </w:rPr>
              <m:t>П</m:t>
            </m:r>
          </m:num>
          <m:den>
            <m:r>
              <m:rPr>
                <m:sty m:val="b"/>
              </m:rPr>
              <w:rPr>
                <w:rFonts w:ascii="Cambria Math" w:hAnsi="Cambria Math"/>
                <w:lang w:val="en-US"/>
              </w:rPr>
              <m:t>ds</m:t>
            </m:r>
            <m:r>
              <m:rPr>
                <m:sty m:val="b"/>
              </m:rPr>
              <w:rPr>
                <w:rFonts w:ascii="Cambria Math"/>
              </w:rPr>
              <m:t xml:space="preserve">  </m:t>
            </m:r>
          </m:den>
        </m:f>
      </m:oMath>
      <w:r w:rsidR="00A4733A" w:rsidRPr="0045749C">
        <w:t>-</w:t>
      </w:r>
      <m:oMath>
        <m:f>
          <m:fPr>
            <m:ctrlPr>
              <w:rPr>
                <w:rFonts w:ascii="Cambria Math" w:hAnsi="Cambria Math"/>
                <w:i/>
              </w:rPr>
            </m:ctrlPr>
          </m:fPr>
          <m:num>
            <m:r>
              <m:rPr>
                <m:sty m:val="b"/>
              </m:rPr>
              <w:rPr>
                <w:rFonts w:ascii="Cambria Math" w:hAnsi="Cambria Math"/>
              </w:rPr>
              <m:t>δ</m:t>
            </m:r>
          </m:num>
          <m:den>
            <m:r>
              <m:rPr>
                <m:sty m:val="b"/>
              </m:rPr>
              <w:rPr>
                <w:rFonts w:ascii="Cambria Math" w:hAnsi="Cambria Math"/>
              </w:rPr>
              <m:t>δ</m:t>
            </m:r>
            <m:r>
              <m:rPr>
                <m:sty m:val="b"/>
              </m:rPr>
              <w:rPr>
                <w:rFonts w:ascii="Cambria Math" w:hAnsi="Cambria Math"/>
                <w:lang w:val="en-US"/>
              </w:rPr>
              <m:t>s</m:t>
            </m:r>
            <m:r>
              <m:rPr>
                <m:sty m:val="b"/>
              </m:rPr>
              <w:rPr>
                <w:rFonts w:ascii="Cambria Math"/>
              </w:rPr>
              <m:t xml:space="preserve">  </m:t>
            </m:r>
          </m:den>
        </m:f>
      </m:oMath>
      <w:r w:rsidR="00A4733A" w:rsidRPr="0045749C">
        <w:t>(</w:t>
      </w:r>
      <m:oMath>
        <m:f>
          <m:fPr>
            <m:ctrlPr>
              <w:rPr>
                <w:rFonts w:ascii="Cambria Math" w:hAnsi="Cambria Math"/>
                <w:i/>
              </w:rPr>
            </m:ctrlPr>
          </m:fPr>
          <m:num>
            <m:r>
              <m:rPr>
                <m:sty m:val="bi"/>
              </m:rPr>
              <w:rPr>
                <w:rFonts w:ascii="Cambria Math" w:hAnsi="Cambria Math"/>
                <w:lang w:val="kk-KZ"/>
              </w:rPr>
              <m:t>U</m:t>
            </m:r>
            <m:r>
              <m:rPr>
                <m:sty m:val="bi"/>
              </m:rPr>
              <w:rPr>
                <w:rFonts w:ascii="Cambria Math" w:hAnsi="Cambria Math"/>
                <w:lang w:val="kk-KZ"/>
              </w:rPr>
              <m:t>2</m:t>
            </m:r>
          </m:num>
          <m:den>
            <m:r>
              <m:rPr>
                <m:sty m:val="b"/>
              </m:rPr>
              <w:rPr>
                <w:rFonts w:ascii="Cambria Math" w:hAnsi="Cambria Math"/>
                <w:lang w:val="kk-KZ"/>
              </w:rPr>
              <m:t>2</m:t>
            </m:r>
            <m:r>
              <m:rPr>
                <m:sty m:val="b"/>
              </m:rPr>
              <w:rPr>
                <w:rFonts w:ascii="Cambria Math"/>
                <w:lang w:val="kk-KZ"/>
              </w:rPr>
              <m:t xml:space="preserve">   </m:t>
            </m:r>
          </m:den>
        </m:f>
      </m:oMath>
      <w:r w:rsidR="00A4733A" w:rsidRPr="0045749C">
        <w:t xml:space="preserve"> )=0  </w:t>
      </w:r>
      <w:r w:rsidR="00A4733A" w:rsidRPr="0045749C">
        <w:tab/>
      </w:r>
      <w:r w:rsidRPr="0045749C">
        <w:t xml:space="preserve">                                </w:t>
      </w:r>
      <w:r w:rsidR="001B4C61" w:rsidRPr="001B4C61">
        <w:t xml:space="preserve">   </w:t>
      </w:r>
      <w:r w:rsidRPr="0045749C">
        <w:t xml:space="preserve">      </w:t>
      </w:r>
      <w:r w:rsidR="004F2429">
        <w:t xml:space="preserve">   </w:t>
      </w:r>
      <w:r w:rsidRPr="0045749C">
        <w:t xml:space="preserve">  (6,6)</w:t>
      </w:r>
    </w:p>
    <w:p w:rsidR="00174749" w:rsidRPr="00174749" w:rsidRDefault="00174749" w:rsidP="00174749">
      <w:pPr>
        <w:spacing w:after="0" w:line="240" w:lineRule="auto"/>
        <w:ind w:firstLine="567"/>
        <w:jc w:val="both"/>
        <w:rPr>
          <w:lang w:val="kk-KZ"/>
        </w:rPr>
      </w:pPr>
      <w:r w:rsidRPr="00174749">
        <w:rPr>
          <w:lang w:val="kk-KZ"/>
        </w:rPr>
        <w:t>или</w:t>
      </w:r>
    </w:p>
    <w:p w:rsidR="00A4733A" w:rsidRDefault="00174749" w:rsidP="00174749">
      <w:pPr>
        <w:spacing w:after="0" w:line="240" w:lineRule="auto"/>
        <w:ind w:firstLine="567"/>
        <w:jc w:val="center"/>
        <w:rPr>
          <w:lang w:val="kk-KZ"/>
        </w:rPr>
      </w:pPr>
      <w:r w:rsidRPr="00174749">
        <w:rPr>
          <w:rFonts w:eastAsiaTheme="minorEastAsia"/>
        </w:rPr>
        <w:t xml:space="preserve">                                      </w:t>
      </w:r>
      <m:oMath>
        <m:r>
          <w:rPr>
            <w:lang w:val="kk-KZ"/>
          </w:rPr>
          <m:t>-</m:t>
        </m:r>
        <m:f>
          <m:fPr>
            <m:ctrlPr>
              <w:rPr>
                <w:rFonts w:ascii="Cambria Math" w:hAnsi="Cambria Math"/>
                <w:i/>
              </w:rPr>
            </m:ctrlPr>
          </m:fPr>
          <m:num>
            <m:r>
              <m:rPr>
                <m:sty m:val="bi"/>
              </m:rPr>
              <w:rPr>
                <w:rFonts w:ascii="Cambria Math" w:hAnsi="Cambria Math"/>
                <w:lang w:val="kk-KZ"/>
              </w:rPr>
              <m:t>d</m:t>
            </m:r>
          </m:num>
          <m:den>
            <m:r>
              <m:rPr>
                <m:sty m:val="b"/>
              </m:rPr>
              <w:rPr>
                <w:rFonts w:ascii="Cambria Math" w:hAnsi="Cambria Math"/>
                <w:lang w:val="kk-KZ"/>
              </w:rPr>
              <m:t>d</m:t>
            </m:r>
            <m:r>
              <m:rPr>
                <m:sty m:val="bi"/>
              </m:rPr>
              <w:rPr>
                <w:rFonts w:ascii="Cambria Math" w:hAnsi="Cambria Math"/>
                <w:lang w:val="kk-KZ"/>
              </w:rPr>
              <m:t>s</m:t>
            </m:r>
            <m:r>
              <m:rPr>
                <m:sty m:val="b"/>
              </m:rPr>
              <w:rPr>
                <w:rFonts w:ascii="Cambria Math"/>
                <w:lang w:val="kk-KZ"/>
              </w:rPr>
              <m:t xml:space="preserve">   </m:t>
            </m:r>
          </m:den>
        </m:f>
      </m:oMath>
      <w:r w:rsidR="00A4733A" w:rsidRPr="00174749">
        <w:rPr>
          <w:lang w:val="kk-KZ"/>
        </w:rPr>
        <w:t>(</w:t>
      </w:r>
      <m:oMath>
        <m:f>
          <m:fPr>
            <m:ctrlPr>
              <w:rPr>
                <w:rFonts w:ascii="Cambria Math" w:hAnsi="Cambria Math"/>
                <w:i/>
                <w:lang w:val="kk-KZ"/>
              </w:rPr>
            </m:ctrlPr>
          </m:fPr>
          <m:num>
            <m:r>
              <w:rPr>
                <w:lang w:val="kk-KZ"/>
              </w:rPr>
              <m:t>р</m:t>
            </m:r>
          </m:num>
          <m:den>
            <m:r>
              <m:rPr>
                <m:sty m:val="b"/>
              </m:rPr>
              <w:rPr>
                <w:rFonts w:ascii="Cambria Math" w:hAnsi="Cambria Math"/>
                <w:lang w:val="kk-KZ"/>
              </w:rPr>
              <m:t>ρ</m:t>
            </m:r>
          </m:den>
        </m:f>
      </m:oMath>
      <w:r w:rsidR="00A4733A" w:rsidRPr="00174749">
        <w:rPr>
          <w:lang w:val="kk-KZ"/>
        </w:rPr>
        <w:t>+П+(</w:t>
      </w:r>
      <m:oMath>
        <m:f>
          <m:fPr>
            <m:ctrlPr>
              <w:rPr>
                <w:rFonts w:ascii="Cambria Math" w:hAnsi="Cambria Math"/>
                <w:i/>
              </w:rPr>
            </m:ctrlPr>
          </m:fPr>
          <m:num>
            <m:r>
              <m:rPr>
                <m:sty m:val="bi"/>
              </m:rPr>
              <w:rPr>
                <w:rFonts w:ascii="Cambria Math" w:hAnsi="Cambria Math"/>
                <w:lang w:val="kk-KZ"/>
              </w:rPr>
              <m:t>U</m:t>
            </m:r>
            <m:r>
              <m:rPr>
                <m:sty m:val="bi"/>
              </m:rPr>
              <w:rPr>
                <w:rFonts w:ascii="Cambria Math" w:hAnsi="Cambria Math"/>
                <w:lang w:val="kk-KZ"/>
              </w:rPr>
              <m:t>2</m:t>
            </m:r>
          </m:num>
          <m:den>
            <m:r>
              <m:rPr>
                <m:sty m:val="b"/>
              </m:rPr>
              <w:rPr>
                <w:rFonts w:ascii="Cambria Math" w:hAnsi="Cambria Math"/>
                <w:lang w:val="kk-KZ"/>
              </w:rPr>
              <m:t>2</m:t>
            </m:r>
            <m:r>
              <m:rPr>
                <m:sty m:val="b"/>
              </m:rPr>
              <w:rPr>
                <w:rFonts w:ascii="Cambria Math"/>
                <w:lang w:val="kk-KZ"/>
              </w:rPr>
              <m:t xml:space="preserve">   </m:t>
            </m:r>
          </m:den>
        </m:f>
      </m:oMath>
      <w:r w:rsidR="00A4733A" w:rsidRPr="00174749">
        <w:rPr>
          <w:lang w:val="kk-KZ"/>
        </w:rPr>
        <w:t xml:space="preserve"> )=0  </w:t>
      </w:r>
      <w:r w:rsidR="00A4733A" w:rsidRPr="00174749">
        <w:rPr>
          <w:lang w:val="kk-KZ"/>
        </w:rPr>
        <w:tab/>
      </w:r>
      <w:r w:rsidR="00A4733A" w:rsidRPr="00174749">
        <w:rPr>
          <w:lang w:val="kk-KZ"/>
        </w:rPr>
        <w:tab/>
      </w:r>
      <w:r w:rsidRPr="00174749">
        <w:t xml:space="preserve">                             </w:t>
      </w:r>
      <w:r w:rsidR="001B4C61" w:rsidRPr="001B4C61">
        <w:t xml:space="preserve"> </w:t>
      </w:r>
      <w:r w:rsidRPr="00174749">
        <w:t xml:space="preserve">  </w:t>
      </w:r>
      <w:r w:rsidR="004F2429">
        <w:t xml:space="preserve">   </w:t>
      </w:r>
      <w:r w:rsidR="00A4733A" w:rsidRPr="00174749">
        <w:rPr>
          <w:lang w:val="kk-KZ"/>
        </w:rPr>
        <w:t>(</w:t>
      </w:r>
      <w:r w:rsidRPr="00174749">
        <w:t>6.6’</w:t>
      </w:r>
      <w:r w:rsidR="00A4733A" w:rsidRPr="00174749">
        <w:rPr>
          <w:lang w:val="kk-KZ"/>
        </w:rPr>
        <w:t>)</w:t>
      </w:r>
    </w:p>
    <w:p w:rsidR="004F2429" w:rsidRPr="00174749" w:rsidRDefault="004F2429" w:rsidP="00174749">
      <w:pPr>
        <w:spacing w:after="0" w:line="240" w:lineRule="auto"/>
        <w:ind w:firstLine="567"/>
        <w:jc w:val="center"/>
        <w:rPr>
          <w:lang w:val="kk-KZ"/>
        </w:rPr>
      </w:pPr>
    </w:p>
    <w:p w:rsidR="00A4733A" w:rsidRDefault="00A4733A" w:rsidP="00A4733A">
      <w:pPr>
        <w:spacing w:after="0" w:line="240" w:lineRule="auto"/>
        <w:ind w:firstLine="567"/>
        <w:jc w:val="both"/>
      </w:pPr>
      <w:r w:rsidRPr="00A4733A">
        <w:t>Интегрирование (</w:t>
      </w:r>
      <w:r w:rsidR="00174749" w:rsidRPr="00174749">
        <w:t>6.6</w:t>
      </w:r>
      <w:r w:rsidRPr="00A4733A">
        <w:t>)</w:t>
      </w:r>
      <w:r w:rsidR="00174749" w:rsidRPr="00E82D32">
        <w:t xml:space="preserve"> и</w:t>
      </w:r>
      <w:r w:rsidR="00174749" w:rsidRPr="00174749">
        <w:t xml:space="preserve"> (6.</w:t>
      </w:r>
      <w:r w:rsidR="00174749" w:rsidRPr="00E82D32">
        <w:t>6’</w:t>
      </w:r>
      <w:r w:rsidR="00174749" w:rsidRPr="00174749">
        <w:t>)</w:t>
      </w:r>
      <w:r w:rsidRPr="00A4733A">
        <w:t xml:space="preserve"> дает</w:t>
      </w:r>
    </w:p>
    <w:p w:rsidR="00174749" w:rsidRPr="00A4733A" w:rsidRDefault="00174749" w:rsidP="00A4733A">
      <w:pPr>
        <w:spacing w:after="0" w:line="240" w:lineRule="auto"/>
        <w:ind w:firstLine="567"/>
        <w:jc w:val="both"/>
      </w:pPr>
    </w:p>
    <w:p w:rsidR="00A4733A" w:rsidRPr="001B4C61" w:rsidRDefault="00DF4690" w:rsidP="004F2429">
      <w:pPr>
        <w:spacing w:after="0" w:line="240" w:lineRule="auto"/>
        <w:ind w:firstLine="567"/>
        <w:jc w:val="right"/>
        <w:rPr>
          <w:lang w:val="en-US"/>
        </w:rPr>
      </w:pPr>
      <m:oMath>
        <m:f>
          <m:fPr>
            <m:ctrlPr>
              <w:rPr>
                <w:rFonts w:ascii="Cambria Math" w:hAnsi="Cambria Math"/>
                <w:i/>
                <w:lang w:val="kk-KZ"/>
              </w:rPr>
            </m:ctrlPr>
          </m:fPr>
          <m:num>
            <m:r>
              <w:rPr>
                <w:rFonts w:ascii="Cambria Math"/>
                <w:lang w:val="kk-KZ"/>
              </w:rPr>
              <m:t xml:space="preserve"> </m:t>
            </m:r>
            <m:r>
              <w:rPr>
                <w:rFonts w:ascii="Cambria Math"/>
                <w:lang w:val="kk-KZ"/>
              </w:rPr>
              <m:t>р</m:t>
            </m:r>
          </m:num>
          <m:den>
            <m:r>
              <m:rPr>
                <m:sty m:val="b"/>
              </m:rPr>
              <w:rPr>
                <w:rFonts w:ascii="Cambria Math" w:hAnsi="Cambria Math"/>
                <w:lang w:val="kk-KZ"/>
              </w:rPr>
              <m:t xml:space="preserve"> ρ</m:t>
            </m:r>
          </m:den>
        </m:f>
      </m:oMath>
      <w:r w:rsidR="00A4733A" w:rsidRPr="00A4733A">
        <w:rPr>
          <w:lang w:val="kk-KZ"/>
        </w:rPr>
        <w:t>+П+</w:t>
      </w:r>
      <m:oMath>
        <m:f>
          <m:fPr>
            <m:ctrlPr>
              <w:rPr>
                <w:rFonts w:ascii="Cambria Math" w:hAnsi="Cambria Math"/>
                <w:i/>
              </w:rPr>
            </m:ctrlPr>
          </m:fPr>
          <m:num>
            <m:r>
              <m:rPr>
                <m:sty m:val="bi"/>
              </m:rPr>
              <w:rPr>
                <w:rFonts w:ascii="Cambria Math" w:hAnsi="Cambria Math"/>
                <w:lang w:val="kk-KZ"/>
              </w:rPr>
              <m:t>U</m:t>
            </m:r>
            <m:r>
              <m:rPr>
                <m:sty m:val="bi"/>
              </m:rPr>
              <w:rPr>
                <w:rFonts w:ascii="Cambria Math" w:hAnsi="Cambria Math"/>
                <w:lang w:val="kk-KZ"/>
              </w:rPr>
              <m:t>2</m:t>
            </m:r>
          </m:num>
          <m:den>
            <m:r>
              <m:rPr>
                <m:sty m:val="b"/>
              </m:rPr>
              <w:rPr>
                <w:rFonts w:ascii="Cambria Math" w:hAnsi="Cambria Math"/>
                <w:lang w:val="kk-KZ"/>
              </w:rPr>
              <m:t>2</m:t>
            </m:r>
            <m:r>
              <m:rPr>
                <m:sty m:val="b"/>
              </m:rPr>
              <w:rPr>
                <w:rFonts w:ascii="Cambria Math"/>
                <w:lang w:val="kk-KZ"/>
              </w:rPr>
              <m:t xml:space="preserve">   </m:t>
            </m:r>
          </m:den>
        </m:f>
      </m:oMath>
      <w:r w:rsidR="00A4733A" w:rsidRPr="001B4C61">
        <w:rPr>
          <w:lang w:val="en-US"/>
        </w:rPr>
        <w:t xml:space="preserve"> = </w:t>
      </w:r>
      <w:r w:rsidR="00A4733A" w:rsidRPr="00A4733A">
        <w:rPr>
          <w:lang w:val="en-US"/>
        </w:rPr>
        <w:t>const</w:t>
      </w:r>
      <w:r w:rsidR="00A4733A" w:rsidRPr="001B4C61">
        <w:rPr>
          <w:lang w:val="en-US"/>
        </w:rPr>
        <w:t xml:space="preserve"> </w:t>
      </w:r>
      <w:r w:rsidR="00A4733A" w:rsidRPr="001B4C61">
        <w:rPr>
          <w:lang w:val="en-US"/>
        </w:rPr>
        <w:tab/>
      </w:r>
      <w:r w:rsidR="00A4733A" w:rsidRPr="001B4C61">
        <w:rPr>
          <w:lang w:val="en-US"/>
        </w:rPr>
        <w:tab/>
      </w:r>
      <w:r w:rsidR="00174749" w:rsidRPr="001B4C61">
        <w:rPr>
          <w:lang w:val="en-US"/>
        </w:rPr>
        <w:t xml:space="preserve">                       </w:t>
      </w:r>
      <w:r w:rsidR="004F2429" w:rsidRPr="001B4C61">
        <w:rPr>
          <w:lang w:val="en-US"/>
        </w:rPr>
        <w:t xml:space="preserve">             </w:t>
      </w:r>
      <w:r w:rsidR="00174749" w:rsidRPr="001B4C61">
        <w:rPr>
          <w:lang w:val="en-US"/>
        </w:rPr>
        <w:t xml:space="preserve">      </w:t>
      </w:r>
      <w:r w:rsidR="00A4733A" w:rsidRPr="001B4C61">
        <w:rPr>
          <w:lang w:val="en-US"/>
        </w:rPr>
        <w:t>(</w:t>
      </w:r>
      <w:r w:rsidR="00174749" w:rsidRPr="001B4C61">
        <w:rPr>
          <w:lang w:val="en-US"/>
        </w:rPr>
        <w:t>6.7</w:t>
      </w:r>
      <w:r w:rsidR="00A4733A" w:rsidRPr="001B4C61">
        <w:rPr>
          <w:lang w:val="en-US"/>
        </w:rPr>
        <w:t>)</w:t>
      </w:r>
    </w:p>
    <w:p w:rsidR="00D92978" w:rsidRPr="001B4C61" w:rsidRDefault="00D92978" w:rsidP="004F2429">
      <w:pPr>
        <w:spacing w:after="0" w:line="240" w:lineRule="auto"/>
        <w:ind w:firstLine="567"/>
        <w:jc w:val="right"/>
        <w:rPr>
          <w:lang w:val="en-US"/>
        </w:rPr>
      </w:pPr>
    </w:p>
    <w:p w:rsidR="00A4733A" w:rsidRPr="00A4733A" w:rsidRDefault="00A4733A" w:rsidP="00A4733A">
      <w:pPr>
        <w:spacing w:after="0" w:line="240" w:lineRule="auto"/>
        <w:ind w:firstLine="567"/>
        <w:jc w:val="both"/>
      </w:pPr>
      <w:r w:rsidRPr="00A4733A">
        <w:t>Уравнение (</w:t>
      </w:r>
      <w:r w:rsidR="00174749">
        <w:t>6.7</w:t>
      </w:r>
      <w:r w:rsidRPr="00A4733A">
        <w:t>) называют интегралом Бернулли.</w:t>
      </w:r>
    </w:p>
    <w:p w:rsidR="00A4733A" w:rsidRPr="00174749" w:rsidRDefault="00A4733A" w:rsidP="00A4733A">
      <w:pPr>
        <w:spacing w:after="0" w:line="240" w:lineRule="auto"/>
        <w:ind w:firstLine="567"/>
        <w:jc w:val="both"/>
        <w:rPr>
          <w:i/>
        </w:rPr>
      </w:pPr>
      <w:r w:rsidRPr="00A4733A">
        <w:t>Предположим, что движение жидкости происходит только под дей</w:t>
      </w:r>
      <w:r w:rsidRPr="00A4733A">
        <w:softHyphen/>
        <w:t xml:space="preserve">ствием сил тяжести и, что, следовательно, </w:t>
      </w:r>
      <w:r w:rsidRPr="00174749">
        <w:rPr>
          <w:i/>
        </w:rPr>
        <w:t>φ</w:t>
      </w:r>
      <w:r w:rsidRPr="00174749">
        <w:rPr>
          <w:i/>
          <w:vertAlign w:val="subscript"/>
          <w:lang w:val="kk-KZ"/>
        </w:rPr>
        <w:t>х</w:t>
      </w:r>
      <w:r w:rsidRPr="00174749">
        <w:rPr>
          <w:i/>
          <w:vertAlign w:val="subscript"/>
        </w:rPr>
        <w:t>=</w:t>
      </w:r>
      <w:r w:rsidRPr="00174749">
        <w:rPr>
          <w:i/>
        </w:rPr>
        <w:t xml:space="preserve"> φ</w:t>
      </w:r>
      <w:r w:rsidRPr="00174749">
        <w:rPr>
          <w:i/>
          <w:vertAlign w:val="subscript"/>
          <w:lang w:val="en-US"/>
        </w:rPr>
        <w:t>y</w:t>
      </w:r>
      <w:r w:rsidRPr="00174749">
        <w:rPr>
          <w:i/>
        </w:rPr>
        <w:t xml:space="preserve">=0, </w:t>
      </w:r>
      <w:r w:rsidRPr="00174749">
        <w:rPr>
          <w:i/>
          <w:lang w:val="en-US"/>
        </w:rPr>
        <w:t>a</w:t>
      </w:r>
      <w:r w:rsidRPr="00174749">
        <w:rPr>
          <w:i/>
        </w:rPr>
        <w:t xml:space="preserve"> φ</w:t>
      </w:r>
      <w:r w:rsidRPr="00174749">
        <w:rPr>
          <w:i/>
          <w:vertAlign w:val="subscript"/>
          <w:lang w:val="en-US"/>
        </w:rPr>
        <w:t>z</w:t>
      </w:r>
      <w:r w:rsidRPr="00174749">
        <w:rPr>
          <w:i/>
          <w:vertAlign w:val="subscript"/>
        </w:rPr>
        <w:t xml:space="preserve"> =</w:t>
      </w:r>
      <w:r w:rsidRPr="00174749">
        <w:rPr>
          <w:i/>
        </w:rPr>
        <w:t>-</w:t>
      </w:r>
      <w:r w:rsidRPr="00174749">
        <w:rPr>
          <w:i/>
          <w:lang w:val="en-US"/>
        </w:rPr>
        <w:t>g</w:t>
      </w:r>
      <w:r w:rsidRPr="00174749">
        <w:rPr>
          <w:i/>
        </w:rPr>
        <w:t>.</w:t>
      </w:r>
    </w:p>
    <w:p w:rsidR="00A4733A" w:rsidRDefault="00A4733A" w:rsidP="00A4733A">
      <w:pPr>
        <w:spacing w:after="0" w:line="240" w:lineRule="auto"/>
        <w:ind w:firstLine="567"/>
        <w:jc w:val="both"/>
      </w:pPr>
      <w:r w:rsidRPr="00A4733A">
        <w:t>Тогда получаем</w:t>
      </w:r>
    </w:p>
    <w:p w:rsidR="004F2429" w:rsidRPr="00A4733A" w:rsidRDefault="004F2429" w:rsidP="00A4733A">
      <w:pPr>
        <w:spacing w:after="0" w:line="240" w:lineRule="auto"/>
        <w:ind w:firstLine="567"/>
        <w:jc w:val="both"/>
      </w:pPr>
    </w:p>
    <w:p w:rsidR="00A4733A" w:rsidRDefault="00A4733A" w:rsidP="00A4733A">
      <w:pPr>
        <w:spacing w:after="0" w:line="240" w:lineRule="auto"/>
        <w:ind w:firstLine="567"/>
        <w:jc w:val="both"/>
        <w:rPr>
          <w:i/>
        </w:rPr>
      </w:pPr>
      <w:r w:rsidRPr="00174749">
        <w:rPr>
          <w:i/>
        </w:rPr>
        <w:t>-</w:t>
      </w:r>
      <w:r w:rsidRPr="00174749">
        <w:rPr>
          <w:i/>
          <w:lang w:val="en-US"/>
        </w:rPr>
        <w:t>d</w:t>
      </w:r>
      <w:r w:rsidRPr="00174749">
        <w:rPr>
          <w:i/>
          <w:lang w:val="kk-KZ"/>
        </w:rPr>
        <w:t>П</w:t>
      </w:r>
      <w:r w:rsidRPr="00174749">
        <w:rPr>
          <w:i/>
        </w:rPr>
        <w:t>=</w:t>
      </w:r>
      <m:oMath>
        <m:r>
          <m:t>-</m:t>
        </m:r>
        <m:f>
          <m:fPr>
            <m:ctrlPr>
              <w:rPr>
                <w:rFonts w:ascii="Cambria Math" w:hAnsi="Cambria Math"/>
                <w:i/>
              </w:rPr>
            </m:ctrlPr>
          </m:fPr>
          <m:num>
            <m:r>
              <w:rPr>
                <w:rFonts w:ascii="Cambria Math"/>
                <w:lang w:val="kk-KZ"/>
              </w:rPr>
              <m:t xml:space="preserve"> </m:t>
            </m:r>
            <m:r>
              <w:rPr>
                <w:rFonts w:ascii="Cambria Math" w:hAnsi="Cambria Math"/>
                <w:lang w:val="kk-KZ"/>
              </w:rPr>
              <m:t>d</m:t>
            </m:r>
            <m:r>
              <w:rPr>
                <w:lang w:val="kk-KZ"/>
              </w:rPr>
              <m:t>П</m:t>
            </m:r>
          </m:num>
          <m:den>
            <m:r>
              <w:rPr>
                <w:rFonts w:ascii="Cambria Math" w:hAnsi="Cambria Math"/>
                <w:lang w:val="kk-KZ"/>
              </w:rPr>
              <m:t>d</m:t>
            </m:r>
            <m:r>
              <w:rPr>
                <w:lang w:val="kk-KZ"/>
              </w:rPr>
              <m:t>х</m:t>
            </m:r>
            <m:r>
              <w:rPr>
                <w:rFonts w:ascii="Cambria Math"/>
                <w:lang w:val="kk-KZ"/>
              </w:rPr>
              <m:t xml:space="preserve">  </m:t>
            </m:r>
          </m:den>
        </m:f>
        <m:r>
          <m:t>•</m:t>
        </m:r>
      </m:oMath>
      <w:r w:rsidRPr="00174749">
        <w:rPr>
          <w:i/>
        </w:rPr>
        <w:t xml:space="preserve"> </w:t>
      </w:r>
      <w:r w:rsidRPr="00174749">
        <w:rPr>
          <w:i/>
          <w:lang w:val="en-US"/>
        </w:rPr>
        <w:t>dx</w:t>
      </w:r>
      <w:r w:rsidRPr="00174749">
        <w:rPr>
          <w:i/>
        </w:rPr>
        <w:t xml:space="preserve"> - </w:t>
      </w:r>
      <m:oMath>
        <m:f>
          <m:fPr>
            <m:ctrlPr>
              <w:rPr>
                <w:rFonts w:ascii="Cambria Math" w:hAnsi="Cambria Math"/>
                <w:i/>
              </w:rPr>
            </m:ctrlPr>
          </m:fPr>
          <m:num>
            <m:r>
              <w:rPr>
                <w:rFonts w:ascii="Cambria Math"/>
                <w:lang w:val="kk-KZ"/>
              </w:rPr>
              <m:t xml:space="preserve"> </m:t>
            </m:r>
            <m:r>
              <w:rPr>
                <w:rFonts w:ascii="Cambria Math" w:hAnsi="Cambria Math"/>
                <w:lang w:val="kk-KZ"/>
              </w:rPr>
              <m:t>d</m:t>
            </m:r>
            <m:r>
              <w:rPr>
                <w:lang w:val="kk-KZ"/>
              </w:rPr>
              <m:t>П</m:t>
            </m:r>
          </m:num>
          <m:den>
            <m:r>
              <w:rPr>
                <w:rFonts w:ascii="Cambria Math" w:hAnsi="Cambria Math"/>
                <w:lang w:val="kk-KZ"/>
              </w:rPr>
              <m:t>dy</m:t>
            </m:r>
            <m:r>
              <w:rPr>
                <w:rFonts w:ascii="Cambria Math"/>
                <w:lang w:val="kk-KZ"/>
              </w:rPr>
              <m:t xml:space="preserve"> </m:t>
            </m:r>
          </m:den>
        </m:f>
        <m:r>
          <m:t>•</m:t>
        </m:r>
      </m:oMath>
      <w:r w:rsidRPr="00174749">
        <w:rPr>
          <w:i/>
        </w:rPr>
        <w:t xml:space="preserve"> </w:t>
      </w:r>
      <w:r w:rsidRPr="00174749">
        <w:rPr>
          <w:i/>
          <w:lang w:val="en-US"/>
        </w:rPr>
        <w:t>dy</w:t>
      </w:r>
      <w:r w:rsidRPr="00174749">
        <w:rPr>
          <w:i/>
        </w:rPr>
        <w:t xml:space="preserve"> - </w:t>
      </w:r>
      <m:oMath>
        <m:f>
          <m:fPr>
            <m:ctrlPr>
              <w:rPr>
                <w:rFonts w:ascii="Cambria Math" w:hAnsi="Cambria Math"/>
                <w:i/>
              </w:rPr>
            </m:ctrlPr>
          </m:fPr>
          <m:num>
            <m:r>
              <w:rPr>
                <w:rFonts w:ascii="Cambria Math"/>
                <w:lang w:val="kk-KZ"/>
              </w:rPr>
              <m:t xml:space="preserve"> </m:t>
            </m:r>
            <m:r>
              <w:rPr>
                <w:rFonts w:ascii="Cambria Math" w:hAnsi="Cambria Math"/>
                <w:lang w:val="kk-KZ"/>
              </w:rPr>
              <m:t>d</m:t>
            </m:r>
            <m:r>
              <w:rPr>
                <w:lang w:val="kk-KZ"/>
              </w:rPr>
              <m:t>П</m:t>
            </m:r>
          </m:num>
          <m:den>
            <m:r>
              <w:rPr>
                <w:rFonts w:ascii="Cambria Math" w:hAnsi="Cambria Math"/>
                <w:lang w:val="kk-KZ"/>
              </w:rPr>
              <m:t>dz</m:t>
            </m:r>
            <m:r>
              <w:rPr>
                <w:rFonts w:ascii="Cambria Math"/>
                <w:lang w:val="kk-KZ"/>
              </w:rPr>
              <m:t xml:space="preserve"> </m:t>
            </m:r>
          </m:den>
        </m:f>
      </m:oMath>
      <w:r w:rsidRPr="00174749">
        <w:rPr>
          <w:i/>
        </w:rPr>
        <w:t xml:space="preserve"> </w:t>
      </w:r>
      <m:oMath>
        <m:r>
          <m:t>•</m:t>
        </m:r>
      </m:oMath>
      <w:r w:rsidRPr="00174749">
        <w:rPr>
          <w:i/>
        </w:rPr>
        <w:t xml:space="preserve"> </w:t>
      </w:r>
      <w:r w:rsidRPr="00174749">
        <w:rPr>
          <w:i/>
          <w:lang w:val="en-US"/>
        </w:rPr>
        <w:t>dz</w:t>
      </w:r>
      <w:r w:rsidRPr="00174749">
        <w:rPr>
          <w:i/>
        </w:rPr>
        <w:t xml:space="preserve"> = φ</w:t>
      </w:r>
      <w:r w:rsidRPr="00174749">
        <w:rPr>
          <w:i/>
          <w:vertAlign w:val="subscript"/>
          <w:lang w:val="en-US"/>
        </w:rPr>
        <w:t>x</w:t>
      </w:r>
      <w:r w:rsidRPr="00174749">
        <w:rPr>
          <w:i/>
          <w:vertAlign w:val="subscript"/>
        </w:rPr>
        <w:t xml:space="preserve"> </w:t>
      </w:r>
      <m:oMath>
        <m:r>
          <m:t>•</m:t>
        </m:r>
      </m:oMath>
      <w:r w:rsidRPr="00174749">
        <w:rPr>
          <w:i/>
        </w:rPr>
        <w:t xml:space="preserve"> </w:t>
      </w:r>
      <w:r w:rsidRPr="00174749">
        <w:rPr>
          <w:i/>
          <w:lang w:val="en-US"/>
        </w:rPr>
        <w:t>dx</w:t>
      </w:r>
      <w:r w:rsidRPr="00174749">
        <w:rPr>
          <w:i/>
        </w:rPr>
        <w:t xml:space="preserve"> + φ</w:t>
      </w:r>
      <w:r w:rsidRPr="00174749">
        <w:rPr>
          <w:i/>
          <w:vertAlign w:val="subscript"/>
          <w:lang w:val="en-US"/>
        </w:rPr>
        <w:t>y</w:t>
      </w:r>
      <w:r w:rsidRPr="00174749">
        <w:rPr>
          <w:i/>
          <w:vertAlign w:val="subscript"/>
        </w:rPr>
        <w:t xml:space="preserve"> </w:t>
      </w:r>
      <m:oMath>
        <m:r>
          <m:t>•</m:t>
        </m:r>
      </m:oMath>
      <w:r w:rsidRPr="00174749">
        <w:rPr>
          <w:i/>
        </w:rPr>
        <w:t xml:space="preserve"> </w:t>
      </w:r>
      <w:r w:rsidRPr="00174749">
        <w:rPr>
          <w:i/>
          <w:lang w:val="en-US"/>
        </w:rPr>
        <w:t>dy</w:t>
      </w:r>
      <w:r w:rsidRPr="00174749">
        <w:rPr>
          <w:i/>
        </w:rPr>
        <w:t>+ φ</w:t>
      </w:r>
      <w:r w:rsidRPr="00174749">
        <w:rPr>
          <w:i/>
          <w:vertAlign w:val="subscript"/>
          <w:lang w:val="en-US"/>
        </w:rPr>
        <w:t>z</w:t>
      </w:r>
      <w:r w:rsidRPr="00174749">
        <w:rPr>
          <w:i/>
          <w:vertAlign w:val="subscript"/>
        </w:rPr>
        <w:t xml:space="preserve"> </w:t>
      </w:r>
      <m:oMath>
        <m:r>
          <m:t>•</m:t>
        </m:r>
      </m:oMath>
      <w:r w:rsidRPr="00174749">
        <w:rPr>
          <w:i/>
        </w:rPr>
        <w:t xml:space="preserve"> </w:t>
      </w:r>
      <w:r w:rsidRPr="00174749">
        <w:rPr>
          <w:i/>
          <w:lang w:val="en-US"/>
        </w:rPr>
        <w:t>dz</w:t>
      </w:r>
      <w:r w:rsidRPr="00174749">
        <w:rPr>
          <w:i/>
        </w:rPr>
        <w:t xml:space="preserve"> = - </w:t>
      </w:r>
      <w:r w:rsidRPr="00174749">
        <w:rPr>
          <w:i/>
          <w:lang w:val="en-US"/>
        </w:rPr>
        <w:t>g</w:t>
      </w:r>
      <w:r w:rsidRPr="00174749">
        <w:rPr>
          <w:i/>
          <w:vertAlign w:val="subscript"/>
        </w:rPr>
        <w:t xml:space="preserve"> </w:t>
      </w:r>
      <m:oMath>
        <m:r>
          <m:t>•</m:t>
        </m:r>
      </m:oMath>
      <w:r w:rsidRPr="00174749">
        <w:rPr>
          <w:i/>
        </w:rPr>
        <w:t xml:space="preserve"> </w:t>
      </w:r>
      <w:r w:rsidRPr="00174749">
        <w:rPr>
          <w:i/>
          <w:lang w:val="en-US"/>
        </w:rPr>
        <w:t>dz</w:t>
      </w:r>
      <w:r w:rsidRPr="00174749">
        <w:rPr>
          <w:i/>
        </w:rPr>
        <w:t>.</w:t>
      </w:r>
    </w:p>
    <w:p w:rsidR="004F2429" w:rsidRPr="00174749" w:rsidRDefault="004F2429" w:rsidP="00A4733A">
      <w:pPr>
        <w:spacing w:after="0" w:line="240" w:lineRule="auto"/>
        <w:ind w:firstLine="567"/>
        <w:jc w:val="both"/>
        <w:rPr>
          <w:i/>
        </w:rPr>
      </w:pPr>
    </w:p>
    <w:p w:rsidR="00A4733A" w:rsidRPr="00174749" w:rsidRDefault="00A4733A" w:rsidP="00A4733A">
      <w:pPr>
        <w:spacing w:after="0" w:line="240" w:lineRule="auto"/>
        <w:ind w:firstLine="567"/>
        <w:jc w:val="both"/>
        <w:rPr>
          <w:i/>
        </w:rPr>
      </w:pPr>
      <w:r w:rsidRPr="00A4733A">
        <w:t xml:space="preserve">Отсюда </w:t>
      </w:r>
      <w:r w:rsidR="004F2429">
        <w:t xml:space="preserve">             </w:t>
      </w:r>
      <w:r w:rsidRPr="00A4733A">
        <w:t xml:space="preserve"> </w:t>
      </w:r>
      <w:r w:rsidRPr="00174749">
        <w:rPr>
          <w:i/>
          <w:lang w:val="kk-KZ"/>
        </w:rPr>
        <w:t xml:space="preserve">П </w:t>
      </w:r>
      <w:r w:rsidRPr="00174749">
        <w:rPr>
          <w:i/>
        </w:rPr>
        <w:t xml:space="preserve">= </w:t>
      </w:r>
      <w:r w:rsidRPr="00174749">
        <w:rPr>
          <w:i/>
          <w:lang w:val="en-US"/>
        </w:rPr>
        <w:t>g</w:t>
      </w:r>
      <w:r w:rsidRPr="00174749">
        <w:rPr>
          <w:i/>
          <w:vertAlign w:val="subscript"/>
        </w:rPr>
        <w:t xml:space="preserve"> </w:t>
      </w:r>
      <w:r w:rsidRPr="00174749">
        <w:rPr>
          <w:i/>
          <w:lang w:val="en-US"/>
        </w:rPr>
        <w:t>z</w:t>
      </w:r>
      <w:r w:rsidRPr="00174749">
        <w:rPr>
          <w:i/>
        </w:rPr>
        <w:t>. +С</w:t>
      </w:r>
      <w:r w:rsidRPr="00174749">
        <w:rPr>
          <w:i/>
          <w:vertAlign w:val="subscript"/>
        </w:rPr>
        <w:t>0</w:t>
      </w:r>
      <w:r w:rsidRPr="00174749">
        <w:rPr>
          <w:i/>
        </w:rPr>
        <w:t>.</w:t>
      </w:r>
    </w:p>
    <w:p w:rsidR="00174749" w:rsidRDefault="00A4733A" w:rsidP="00A4733A">
      <w:pPr>
        <w:spacing w:after="0" w:line="240" w:lineRule="auto"/>
        <w:ind w:firstLine="567"/>
        <w:jc w:val="both"/>
      </w:pPr>
      <w:r w:rsidRPr="00A4733A">
        <w:t>Подставляем в (</w:t>
      </w:r>
      <w:r w:rsidR="00174749">
        <w:t>6.7</w:t>
      </w:r>
      <w:r w:rsidRPr="00A4733A">
        <w:t>) и после элементарных преобразований имеем</w:t>
      </w:r>
    </w:p>
    <w:p w:rsidR="00A4733A" w:rsidRDefault="00A4733A" w:rsidP="00A4733A">
      <w:pPr>
        <w:spacing w:after="0" w:line="240" w:lineRule="auto"/>
        <w:ind w:firstLine="567"/>
        <w:jc w:val="both"/>
      </w:pPr>
      <w:r w:rsidRPr="00A4733A">
        <w:br/>
      </w:r>
      <w:r w:rsidR="00174749">
        <w:t xml:space="preserve">                                                            </w:t>
      </w:r>
      <w:r w:rsidRPr="00A4733A">
        <w:rPr>
          <w:lang w:val="en-US"/>
        </w:rPr>
        <w:t>Z</w:t>
      </w:r>
      <w:r w:rsidRPr="00A4733A">
        <w:t xml:space="preserve">+ </w:t>
      </w:r>
      <m:oMath>
        <m:f>
          <m:fPr>
            <m:ctrlPr>
              <w:rPr>
                <w:rFonts w:ascii="Cambria Math" w:hAnsi="Cambria Math"/>
                <w:i/>
                <w:lang w:val="kk-KZ"/>
              </w:rPr>
            </m:ctrlPr>
          </m:fPr>
          <m:num>
            <m:r>
              <w:rPr>
                <w:rFonts w:ascii="Cambria Math"/>
                <w:lang w:val="kk-KZ"/>
              </w:rPr>
              <m:t>р</m:t>
            </m:r>
          </m:num>
          <m:den>
            <m:r>
              <m:rPr>
                <m:sty m:val="b"/>
              </m:rPr>
              <w:rPr>
                <w:rFonts w:ascii="Cambria Math" w:hAnsi="Cambria Math"/>
                <w:lang w:val="kk-KZ"/>
              </w:rPr>
              <m:t>g</m:t>
            </m:r>
            <m:r>
              <m:rPr>
                <m:sty m:val="b"/>
              </m:rPr>
              <w:rPr>
                <w:rFonts w:ascii="Cambria Math"/>
                <w:lang w:val="kk-KZ"/>
              </w:rPr>
              <m:t xml:space="preserve"> </m:t>
            </m:r>
            <m:r>
              <m:rPr>
                <m:sty m:val="b"/>
              </m:rPr>
              <w:rPr>
                <w:rFonts w:ascii="Cambria Math"/>
                <w:lang w:val="kk-KZ"/>
              </w:rPr>
              <m:t>•</m:t>
            </m:r>
            <m:r>
              <m:rPr>
                <m:sty m:val="b"/>
              </m:rPr>
              <w:rPr>
                <w:rFonts w:ascii="Cambria Math"/>
                <w:lang w:val="kk-KZ"/>
              </w:rPr>
              <m:t xml:space="preserve"> </m:t>
            </m:r>
            <m:r>
              <m:rPr>
                <m:sty m:val="b"/>
              </m:rPr>
              <w:rPr>
                <w:rFonts w:ascii="Cambria Math" w:hAnsi="Cambria Math"/>
                <w:lang w:val="kk-KZ"/>
              </w:rPr>
              <m:t>ρ</m:t>
            </m:r>
          </m:den>
        </m:f>
      </m:oMath>
      <w:r w:rsidRPr="00A4733A">
        <w:t xml:space="preserve"> + </w:t>
      </w:r>
      <m:oMath>
        <m:f>
          <m:fPr>
            <m:ctrlPr>
              <w:rPr>
                <w:rFonts w:ascii="Cambria Math" w:hAnsi="Cambria Math"/>
                <w:i/>
                <w:lang w:val="kk-KZ"/>
              </w:rPr>
            </m:ctrlPr>
          </m:fPr>
          <m:num>
            <m:r>
              <w:rPr>
                <w:rFonts w:ascii="Cambria Math" w:hAnsi="Cambria Math"/>
                <w:lang w:val="kk-KZ"/>
              </w:rPr>
              <m:t>U</m:t>
            </m:r>
            <m:r>
              <w:rPr>
                <w:rFonts w:ascii="Cambria Math"/>
                <w:lang w:val="kk-KZ"/>
              </w:rPr>
              <m:t>2</m:t>
            </m:r>
          </m:num>
          <m:den>
            <m:r>
              <m:rPr>
                <m:sty m:val="b"/>
              </m:rPr>
              <w:rPr>
                <w:rFonts w:ascii="Cambria Math" w:hAnsi="Cambria Math"/>
                <w:lang w:val="kk-KZ"/>
              </w:rPr>
              <m:t>2g</m:t>
            </m:r>
            <m:r>
              <m:rPr>
                <m:sty m:val="b"/>
              </m:rPr>
              <w:rPr>
                <w:rFonts w:ascii="Cambria Math"/>
                <w:lang w:val="kk-KZ"/>
              </w:rPr>
              <m:t xml:space="preserve"> </m:t>
            </m:r>
          </m:den>
        </m:f>
      </m:oMath>
      <w:r w:rsidRPr="00A4733A">
        <w:t xml:space="preserve"> = </w:t>
      </w:r>
      <w:r w:rsidRPr="00A4733A">
        <w:rPr>
          <w:lang w:val="en-US"/>
        </w:rPr>
        <w:t>C</w:t>
      </w:r>
      <w:r w:rsidRPr="00A4733A">
        <w:t xml:space="preserve">     </w:t>
      </w:r>
      <w:r w:rsidR="00174749">
        <w:t xml:space="preserve">                                     </w:t>
      </w:r>
      <w:r w:rsidRPr="00A4733A">
        <w:t>(</w:t>
      </w:r>
      <w:r w:rsidR="00174749">
        <w:t>6.8</w:t>
      </w:r>
      <w:r w:rsidRPr="00A4733A">
        <w:t>)</w:t>
      </w:r>
    </w:p>
    <w:p w:rsidR="004F2429" w:rsidRPr="00A4733A" w:rsidRDefault="004F2429" w:rsidP="00A4733A">
      <w:pPr>
        <w:spacing w:after="0" w:line="240" w:lineRule="auto"/>
        <w:ind w:firstLine="567"/>
        <w:jc w:val="both"/>
        <w:rPr>
          <w:i/>
        </w:rPr>
      </w:pPr>
    </w:p>
    <w:p w:rsidR="00A4733A" w:rsidRPr="00A4733A" w:rsidRDefault="00A4733A" w:rsidP="00A4733A">
      <w:pPr>
        <w:spacing w:after="0" w:line="240" w:lineRule="auto"/>
        <w:ind w:firstLine="567"/>
        <w:jc w:val="both"/>
        <w:rPr>
          <w:u w:val="single"/>
        </w:rPr>
      </w:pPr>
      <w:r w:rsidRPr="00A4733A">
        <w:t>Равенство (</w:t>
      </w:r>
      <w:r w:rsidR="00174749">
        <w:t>6.8</w:t>
      </w:r>
      <w:r w:rsidRPr="00A4733A">
        <w:t xml:space="preserve">)   известно как </w:t>
      </w:r>
      <w:r w:rsidRPr="00A4733A">
        <w:rPr>
          <w:u w:val="single"/>
        </w:rPr>
        <w:t>уравнение Бернулли для элемен</w:t>
      </w:r>
      <w:r w:rsidRPr="00A4733A">
        <w:rPr>
          <w:u w:val="single"/>
        </w:rPr>
        <w:softHyphen/>
        <w:t>тарной струйки идеальной жидкости.</w:t>
      </w:r>
    </w:p>
    <w:p w:rsidR="00A4733A" w:rsidRPr="00A4733A" w:rsidRDefault="00A4733A" w:rsidP="00A4733A">
      <w:pPr>
        <w:spacing w:after="0" w:line="240" w:lineRule="auto"/>
        <w:ind w:firstLine="567"/>
        <w:jc w:val="both"/>
      </w:pPr>
      <w:r w:rsidRPr="00A4733A">
        <w:t>Сопоставим полученное уравнение Бернулли (</w:t>
      </w:r>
      <w:r w:rsidR="00174749">
        <w:t>6.8</w:t>
      </w:r>
      <w:r w:rsidRPr="00A4733A">
        <w:t>) с равенством (</w:t>
      </w:r>
      <w:r w:rsidR="00174749">
        <w:t>3.5</w:t>
      </w:r>
      <w:r w:rsidRPr="00A4733A">
        <w:t xml:space="preserve">). Нетрудно видеть, что третье слагаемое </w:t>
      </w:r>
      <m:oMath>
        <m:f>
          <m:fPr>
            <m:ctrlPr>
              <w:rPr>
                <w:rFonts w:ascii="Cambria Math" w:hAnsi="Cambria Math"/>
                <w:i/>
                <w:lang w:val="kk-KZ"/>
              </w:rPr>
            </m:ctrlPr>
          </m:fPr>
          <m:num>
            <m:r>
              <w:rPr>
                <w:rFonts w:ascii="Cambria Math" w:hAnsi="Cambria Math"/>
                <w:lang w:val="kk-KZ"/>
              </w:rPr>
              <m:t>U</m:t>
            </m:r>
            <m:r>
              <w:rPr>
                <w:rFonts w:ascii="Cambria Math"/>
                <w:lang w:val="kk-KZ"/>
              </w:rPr>
              <m:t>2</m:t>
            </m:r>
          </m:num>
          <m:den>
            <m:r>
              <m:rPr>
                <m:sty m:val="b"/>
              </m:rPr>
              <w:rPr>
                <w:rFonts w:ascii="Cambria Math" w:hAnsi="Cambria Math"/>
                <w:lang w:val="kk-KZ"/>
              </w:rPr>
              <m:t>2g</m:t>
            </m:r>
            <m:r>
              <m:rPr>
                <m:sty m:val="b"/>
              </m:rPr>
              <w:rPr>
                <w:rFonts w:ascii="Cambria Math"/>
                <w:lang w:val="kk-KZ"/>
              </w:rPr>
              <m:t xml:space="preserve"> </m:t>
            </m:r>
          </m:den>
        </m:f>
        <m:r>
          <w:rPr>
            <w:rFonts w:ascii="Cambria Math"/>
            <w:lang w:val="kk-KZ"/>
          </w:rPr>
          <m:t xml:space="preserve"> </m:t>
        </m:r>
      </m:oMath>
      <w:r w:rsidRPr="00A4733A">
        <w:t xml:space="preserve"> может быть интерпретировано как </w:t>
      </w:r>
      <w:r w:rsidRPr="00A4733A">
        <w:rPr>
          <w:u w:val="single"/>
        </w:rPr>
        <w:t>удельная кинетическая энергия</w:t>
      </w:r>
      <w:r w:rsidRPr="00A4733A">
        <w:t xml:space="preserve"> или как </w:t>
      </w:r>
      <w:r w:rsidRPr="00A4733A">
        <w:rPr>
          <w:u w:val="single"/>
        </w:rPr>
        <w:t>ско</w:t>
      </w:r>
      <w:r w:rsidRPr="00A4733A">
        <w:rPr>
          <w:u w:val="single"/>
        </w:rPr>
        <w:softHyphen/>
        <w:t>ростной напор</w:t>
      </w:r>
      <w:r w:rsidRPr="00A4733A">
        <w:t>. Тогда левая часть, уравнения (</w:t>
      </w:r>
      <w:r w:rsidR="00D31B54">
        <w:t>6.8</w:t>
      </w:r>
      <w:r w:rsidRPr="00A4733A">
        <w:t xml:space="preserve">) может быть представлена как полная удельная механическая энергия </w:t>
      </w:r>
      <w:r w:rsidRPr="00D31B54">
        <w:rPr>
          <w:i/>
        </w:rPr>
        <w:t>Е</w:t>
      </w:r>
      <w:r w:rsidRPr="00A4733A">
        <w:t xml:space="preserve"> или как полный гидродинамический напор </w:t>
      </w:r>
      <w:r w:rsidRPr="00D31B54">
        <w:rPr>
          <w:i/>
        </w:rPr>
        <w:t>Н</w:t>
      </w:r>
      <w:r w:rsidRPr="00A4733A">
        <w:t>.</w:t>
      </w:r>
    </w:p>
    <w:p w:rsidR="00D31B54" w:rsidRDefault="00A4733A" w:rsidP="00A4733A">
      <w:pPr>
        <w:spacing w:after="0" w:line="240" w:lineRule="auto"/>
        <w:ind w:firstLine="567"/>
        <w:jc w:val="both"/>
        <w:rPr>
          <w:b/>
        </w:rPr>
      </w:pPr>
      <w:r w:rsidRPr="00A4733A">
        <w:t>Следовательно, вместо (</w:t>
      </w:r>
      <w:r w:rsidR="00D31B54">
        <w:t>6.8</w:t>
      </w:r>
      <w:r w:rsidRPr="00A4733A">
        <w:t>) можно записать</w:t>
      </w:r>
      <w:r w:rsidRPr="00A4733A">
        <w:br/>
      </w:r>
    </w:p>
    <w:p w:rsidR="00A4733A" w:rsidRPr="00B8728D" w:rsidRDefault="00D31B54" w:rsidP="00A4733A">
      <w:pPr>
        <w:spacing w:after="0" w:line="240" w:lineRule="auto"/>
        <w:ind w:firstLine="567"/>
        <w:jc w:val="both"/>
        <w:rPr>
          <w:lang w:val="kk-KZ"/>
        </w:rPr>
      </w:pPr>
      <w:r w:rsidRPr="00D31B54">
        <w:rPr>
          <w:i/>
        </w:rPr>
        <w:t xml:space="preserve">                          </w:t>
      </w:r>
      <w:r w:rsidR="00A4733A" w:rsidRPr="00D31B54">
        <w:rPr>
          <w:i/>
          <w:lang w:val="en-US"/>
        </w:rPr>
        <w:t>E</w:t>
      </w:r>
      <w:r w:rsidR="00A4733A" w:rsidRPr="00D31B54">
        <w:rPr>
          <w:i/>
        </w:rPr>
        <w:t>=</w:t>
      </w:r>
      <w:r w:rsidR="00A4733A" w:rsidRPr="00D31B54">
        <w:rPr>
          <w:i/>
          <w:lang w:val="en-US"/>
        </w:rPr>
        <w:t>E</w:t>
      </w:r>
      <w:r w:rsidR="00A4733A" w:rsidRPr="00D31B54">
        <w:rPr>
          <w:i/>
          <w:vertAlign w:val="subscript"/>
          <w:lang w:val="kk-KZ"/>
        </w:rPr>
        <w:t>ном</w:t>
      </w:r>
      <w:r w:rsidR="00A4733A" w:rsidRPr="00D31B54">
        <w:rPr>
          <w:i/>
        </w:rPr>
        <w:t xml:space="preserve"> + </w:t>
      </w:r>
      <w:r w:rsidR="00A4733A" w:rsidRPr="00D31B54">
        <w:rPr>
          <w:i/>
          <w:lang w:val="en-US"/>
        </w:rPr>
        <w:t>E</w:t>
      </w:r>
      <w:r w:rsidR="00A4733A" w:rsidRPr="00D31B54">
        <w:rPr>
          <w:i/>
          <w:vertAlign w:val="subscript"/>
          <w:lang w:val="kk-KZ"/>
        </w:rPr>
        <w:t xml:space="preserve">кин </w:t>
      </w:r>
      <w:r w:rsidR="00A4733A" w:rsidRPr="00D31B54">
        <w:rPr>
          <w:i/>
          <w:lang w:val="kk-KZ"/>
        </w:rPr>
        <w:t xml:space="preserve">+ Н+Н </w:t>
      </w:r>
      <w:r w:rsidR="00A4733A" w:rsidRPr="00D31B54">
        <w:rPr>
          <w:i/>
          <w:vertAlign w:val="subscript"/>
          <w:lang w:val="kk-KZ"/>
        </w:rPr>
        <w:t xml:space="preserve">ном </w:t>
      </w:r>
      <w:r w:rsidR="00A4733A" w:rsidRPr="00D31B54">
        <w:rPr>
          <w:i/>
          <w:lang w:val="kk-KZ"/>
        </w:rPr>
        <w:t>+Н</w:t>
      </w:r>
      <w:r w:rsidR="00A4733A" w:rsidRPr="00D31B54">
        <w:rPr>
          <w:i/>
          <w:vertAlign w:val="subscript"/>
          <w:lang w:val="kk-KZ"/>
        </w:rPr>
        <w:t>кин</w:t>
      </w:r>
      <w:r w:rsidR="00A4733A" w:rsidRPr="00D31B54">
        <w:rPr>
          <w:i/>
          <w:lang w:val="kk-KZ"/>
        </w:rPr>
        <w:t xml:space="preserve"> +С,</w:t>
      </w:r>
      <w:r w:rsidR="00B8728D">
        <w:rPr>
          <w:i/>
          <w:lang w:val="kk-KZ"/>
        </w:rPr>
        <w:t xml:space="preserve">                                 </w:t>
      </w:r>
      <w:r w:rsidR="00B8728D">
        <w:rPr>
          <w:lang w:val="kk-KZ"/>
        </w:rPr>
        <w:t>(6.8')</w:t>
      </w:r>
    </w:p>
    <w:p w:rsidR="00D31B54" w:rsidRDefault="00D31B54" w:rsidP="00A4733A">
      <w:pPr>
        <w:spacing w:after="0" w:line="240" w:lineRule="auto"/>
        <w:ind w:firstLine="567"/>
        <w:jc w:val="both"/>
        <w:rPr>
          <w:b/>
          <w:lang w:val="kk-KZ"/>
        </w:rPr>
      </w:pPr>
    </w:p>
    <w:p w:rsidR="00A4733A" w:rsidRDefault="00D31B54" w:rsidP="00A4733A">
      <w:pPr>
        <w:spacing w:after="0" w:line="240" w:lineRule="auto"/>
        <w:ind w:firstLine="567"/>
        <w:jc w:val="both"/>
        <w:rPr>
          <w:i/>
          <w:lang w:val="kk-KZ"/>
        </w:rPr>
      </w:pPr>
      <w:r w:rsidRPr="004F2429">
        <w:rPr>
          <w:lang w:val="kk-KZ"/>
        </w:rPr>
        <w:t>г</w:t>
      </w:r>
      <w:r w:rsidR="00A4733A" w:rsidRPr="004F2429">
        <w:rPr>
          <w:lang w:val="kk-KZ"/>
        </w:rPr>
        <w:t>де</w:t>
      </w:r>
      <w:r w:rsidR="00A4733A" w:rsidRPr="00D31B54">
        <w:rPr>
          <w:i/>
          <w:lang w:val="kk-KZ"/>
        </w:rPr>
        <w:t xml:space="preserve"> </w:t>
      </w:r>
      <w:r w:rsidR="004F2429">
        <w:rPr>
          <w:i/>
          <w:lang w:val="kk-KZ"/>
        </w:rPr>
        <w:t xml:space="preserve"> </w:t>
      </w:r>
      <w:r w:rsidRPr="00D31B54">
        <w:rPr>
          <w:i/>
          <w:lang w:val="kk-KZ"/>
        </w:rPr>
        <w:t xml:space="preserve">  </w:t>
      </w:r>
      <w:r w:rsidR="00A4733A" w:rsidRPr="00D31B54">
        <w:rPr>
          <w:i/>
          <w:lang w:val="en-US"/>
        </w:rPr>
        <w:t>E</w:t>
      </w:r>
      <w:r w:rsidR="00A4733A" w:rsidRPr="00D31B54">
        <w:rPr>
          <w:i/>
          <w:vertAlign w:val="subscript"/>
          <w:lang w:val="kk-KZ"/>
        </w:rPr>
        <w:t>кин</w:t>
      </w:r>
      <w:r w:rsidR="00A4733A" w:rsidRPr="00D31B54">
        <w:rPr>
          <w:i/>
        </w:rPr>
        <w:t>=</w:t>
      </w:r>
      <w:r w:rsidR="00A4733A" w:rsidRPr="00D31B54">
        <w:rPr>
          <w:i/>
          <w:lang w:val="kk-KZ"/>
        </w:rPr>
        <w:t xml:space="preserve"> Н</w:t>
      </w:r>
      <w:r w:rsidR="00A4733A" w:rsidRPr="00D31B54">
        <w:rPr>
          <w:i/>
          <w:vertAlign w:val="subscript"/>
          <w:lang w:val="kk-KZ"/>
        </w:rPr>
        <w:t xml:space="preserve">кин </w:t>
      </w:r>
      <w:r w:rsidR="00A4733A" w:rsidRPr="00D31B54">
        <w:rPr>
          <w:i/>
        </w:rPr>
        <w:t xml:space="preserve">= </w:t>
      </w:r>
      <m:oMath>
        <m:f>
          <m:fPr>
            <m:ctrlPr>
              <w:rPr>
                <w:rFonts w:ascii="Cambria Math" w:hAnsi="Cambria Math"/>
                <w:i/>
                <w:lang w:val="kk-KZ"/>
              </w:rPr>
            </m:ctrlPr>
          </m:fPr>
          <m:num>
            <m:r>
              <w:rPr>
                <w:rFonts w:ascii="Cambria Math" w:hAnsi="Cambria Math"/>
                <w:lang w:val="kk-KZ"/>
              </w:rPr>
              <m:t>U</m:t>
            </m:r>
            <m:r>
              <w:rPr>
                <w:rFonts w:ascii="Cambria Math"/>
                <w:lang w:val="kk-KZ"/>
              </w:rPr>
              <m:t>2</m:t>
            </m:r>
          </m:num>
          <m:den>
            <m:r>
              <w:rPr>
                <w:rFonts w:ascii="Cambria Math"/>
                <w:lang w:val="kk-KZ"/>
              </w:rPr>
              <m:t>2</m:t>
            </m:r>
            <m:r>
              <w:rPr>
                <w:rFonts w:ascii="Cambria Math" w:hAnsi="Cambria Math"/>
                <w:lang w:val="kk-KZ"/>
              </w:rPr>
              <m:t>g</m:t>
            </m:r>
            <m:r>
              <w:rPr>
                <w:rFonts w:ascii="Cambria Math"/>
                <w:lang w:val="kk-KZ"/>
              </w:rPr>
              <m:t xml:space="preserve"> </m:t>
            </m:r>
          </m:den>
        </m:f>
      </m:oMath>
      <w:r w:rsidR="00A4733A" w:rsidRPr="00D31B54">
        <w:rPr>
          <w:i/>
          <w:lang w:val="kk-KZ"/>
        </w:rPr>
        <w:t>.</w:t>
      </w:r>
    </w:p>
    <w:p w:rsidR="00D31B54" w:rsidRPr="00D31B54" w:rsidRDefault="00D31B54" w:rsidP="00D31B54">
      <w:pPr>
        <w:spacing w:after="0" w:line="240" w:lineRule="auto"/>
        <w:ind w:firstLine="567"/>
        <w:jc w:val="both"/>
      </w:pPr>
      <w:r w:rsidRPr="00D31B54">
        <w:lastRenderedPageBreak/>
        <w:t xml:space="preserve">2. Рассмотрев движение элементарной струйки идеальной жидкости, происходящее под действием сил тяжести, мы пришли к выводу о постоянстве удельной механической энергии </w:t>
      </w:r>
      <w:r w:rsidRPr="00D31B54">
        <w:rPr>
          <w:i/>
        </w:rPr>
        <w:t>Е</w:t>
      </w:r>
      <w:r w:rsidRPr="00D31B54">
        <w:t xml:space="preserve"> в любом сечении струйки. Такой вывод есть прямое следствие пренебрежения силами вязкости или силами внутреннего трения.</w:t>
      </w:r>
    </w:p>
    <w:p w:rsidR="00D31B54" w:rsidRPr="00D31B54" w:rsidRDefault="00D31B54" w:rsidP="00D31B54">
      <w:pPr>
        <w:spacing w:after="0" w:line="240" w:lineRule="auto"/>
        <w:ind w:firstLine="567"/>
        <w:jc w:val="both"/>
      </w:pPr>
      <w:r w:rsidRPr="00D31B54">
        <w:t>Движение в аналогичных условиях элементарной струйки реальной жидкости должно сопровождаться расходованием части механической энергии на преодоление сил сопротивления, обуславливаемых силами вязкости, и переходом этой части механической энергии в другие виды энергии, например, в тепловую.</w:t>
      </w:r>
    </w:p>
    <w:p w:rsidR="00D31B54" w:rsidRPr="00D31B54" w:rsidRDefault="00D31B54" w:rsidP="00D31B54">
      <w:pPr>
        <w:spacing w:after="0" w:line="240" w:lineRule="auto"/>
        <w:ind w:firstLine="567"/>
        <w:jc w:val="both"/>
      </w:pPr>
      <w:r w:rsidRPr="00D31B54">
        <w:t xml:space="preserve">Тогда, при передвижении вниз по течению от одного сечения элементарной струйки к другому, величина </w:t>
      </w:r>
      <w:r w:rsidRPr="00D31B54">
        <w:rPr>
          <w:i/>
        </w:rPr>
        <w:t>Е</w:t>
      </w:r>
      <w:r w:rsidRPr="00D31B54">
        <w:t xml:space="preserve"> будет уменьшаться. При этом, в вышерасположенном сечении </w:t>
      </w:r>
      <w:r w:rsidRPr="00D31B54">
        <w:rPr>
          <w:i/>
        </w:rPr>
        <w:t>Е</w:t>
      </w:r>
      <w:r w:rsidRPr="00D31B54">
        <w:rPr>
          <w:i/>
          <w:vertAlign w:val="subscript"/>
        </w:rPr>
        <w:t>1</w:t>
      </w:r>
      <w:r w:rsidRPr="00D31B54">
        <w:t xml:space="preserve">, будет повышаться </w:t>
      </w:r>
      <w:r w:rsidRPr="00D31B54">
        <w:rPr>
          <w:i/>
        </w:rPr>
        <w:t>Е</w:t>
      </w:r>
      <w:r w:rsidRPr="00D31B54">
        <w:rPr>
          <w:i/>
          <w:vertAlign w:val="subscript"/>
        </w:rPr>
        <w:t>2</w:t>
      </w:r>
      <w:r w:rsidRPr="00D31B54">
        <w:rPr>
          <w:vertAlign w:val="subscript"/>
        </w:rPr>
        <w:t xml:space="preserve"> </w:t>
      </w:r>
      <w:r>
        <w:rPr>
          <w:vertAlign w:val="subscript"/>
        </w:rPr>
        <w:t xml:space="preserve"> </w:t>
      </w:r>
      <w:r w:rsidRPr="00D31B54">
        <w:t xml:space="preserve">в нижерасположенном сечении на величину </w:t>
      </w:r>
      <w:r w:rsidRPr="00D31B54">
        <w:rPr>
          <w:i/>
        </w:rPr>
        <w:t>∆Е</w:t>
      </w:r>
      <w:r w:rsidRPr="00D31B54">
        <w:t xml:space="preserve">, необратимо израсходованную на преодоление сопротивлений между сечениями </w:t>
      </w:r>
      <w:r w:rsidRPr="00D31B54">
        <w:rPr>
          <w:i/>
        </w:rPr>
        <w:t>1-1</w:t>
      </w:r>
      <w:r w:rsidRPr="00D31B54">
        <w:t xml:space="preserve"> и </w:t>
      </w:r>
      <w:r w:rsidRPr="00D31B54">
        <w:rPr>
          <w:i/>
        </w:rPr>
        <w:t>2-2</w:t>
      </w:r>
      <w:r w:rsidRPr="00D31B54">
        <w:t>.</w:t>
      </w:r>
    </w:p>
    <w:p w:rsidR="00B727A2" w:rsidRPr="00D31B54" w:rsidRDefault="00B727A2" w:rsidP="00B727A2">
      <w:pPr>
        <w:spacing w:after="0" w:line="240" w:lineRule="auto"/>
        <w:ind w:firstLine="567"/>
        <w:jc w:val="both"/>
      </w:pPr>
      <w:r w:rsidRPr="00D31B54">
        <w:t xml:space="preserve">В дальнейшем величину </w:t>
      </w:r>
      <w:r w:rsidRPr="00D31B54">
        <w:rPr>
          <w:i/>
        </w:rPr>
        <w:t>∆Е</w:t>
      </w:r>
      <w:r w:rsidRPr="00D31B54">
        <w:t xml:space="preserve"> будем называть потерей напора и обозначать для элементарной струйки символом </w:t>
      </w:r>
      <w:r w:rsidRPr="00D31B54">
        <w:rPr>
          <w:i/>
        </w:rPr>
        <w:t>∆</w:t>
      </w:r>
      <w:r w:rsidRPr="00D31B54">
        <w:rPr>
          <w:i/>
          <w:lang w:val="en-US"/>
        </w:rPr>
        <w:t>h</w:t>
      </w:r>
      <w:r w:rsidRPr="00D31B54">
        <w:rPr>
          <w:i/>
          <w:vertAlign w:val="subscript"/>
          <w:lang w:val="en-US"/>
        </w:rPr>
        <w:t>mp</w:t>
      </w:r>
      <w:r w:rsidRPr="00D31B54">
        <w:t>.</w:t>
      </w:r>
    </w:p>
    <w:p w:rsidR="00C66DB8" w:rsidRDefault="00C66DB8" w:rsidP="00D31B54">
      <w:pPr>
        <w:spacing w:after="0" w:line="240" w:lineRule="auto"/>
        <w:ind w:firstLine="567"/>
        <w:jc w:val="both"/>
      </w:pPr>
    </w:p>
    <w:p w:rsidR="00C66DB8" w:rsidRDefault="00C66DB8" w:rsidP="00C66DB8">
      <w:pPr>
        <w:spacing w:after="0" w:line="240" w:lineRule="auto"/>
        <w:ind w:firstLine="567"/>
        <w:jc w:val="center"/>
      </w:pPr>
      <w:r>
        <w:rPr>
          <w:noProof/>
          <w:lang w:eastAsia="ru-RU"/>
        </w:rPr>
        <w:drawing>
          <wp:inline distT="0" distB="0" distL="0" distR="0">
            <wp:extent cx="3319100" cy="2456121"/>
            <wp:effectExtent l="1905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17" cstate="print"/>
                    <a:srcRect l="4688" r="5021" b="4811"/>
                    <a:stretch>
                      <a:fillRect/>
                    </a:stretch>
                  </pic:blipFill>
                  <pic:spPr bwMode="auto">
                    <a:xfrm>
                      <a:off x="0" y="0"/>
                      <a:ext cx="3319100" cy="2456121"/>
                    </a:xfrm>
                    <a:prstGeom prst="rect">
                      <a:avLst/>
                    </a:prstGeom>
                    <a:noFill/>
                    <a:ln w="9525">
                      <a:noFill/>
                      <a:miter lim="800000"/>
                      <a:headEnd/>
                      <a:tailEnd/>
                    </a:ln>
                  </pic:spPr>
                </pic:pic>
              </a:graphicData>
            </a:graphic>
          </wp:inline>
        </w:drawing>
      </w:r>
    </w:p>
    <w:p w:rsidR="00C66DB8" w:rsidRDefault="00C66DB8" w:rsidP="00C66DB8">
      <w:pPr>
        <w:spacing w:after="0" w:line="240" w:lineRule="auto"/>
        <w:ind w:firstLine="567"/>
        <w:jc w:val="center"/>
      </w:pPr>
      <w:r>
        <w:t>Рисунок 6.2</w:t>
      </w:r>
    </w:p>
    <w:p w:rsidR="00C12493" w:rsidRDefault="00C12493" w:rsidP="00C66DB8">
      <w:pPr>
        <w:spacing w:after="0" w:line="240" w:lineRule="auto"/>
        <w:ind w:firstLine="567"/>
        <w:jc w:val="center"/>
      </w:pPr>
    </w:p>
    <w:p w:rsidR="00D31B54" w:rsidRPr="00D31B54" w:rsidRDefault="00D31B54" w:rsidP="00D31B54">
      <w:pPr>
        <w:spacing w:after="0" w:line="240" w:lineRule="auto"/>
        <w:ind w:firstLine="567"/>
        <w:jc w:val="both"/>
      </w:pPr>
      <w:r w:rsidRPr="00D31B54">
        <w:t>С учетом сказанного для двух сечений элементарной струйки можно написать</w:t>
      </w:r>
    </w:p>
    <w:p w:rsidR="00D31B54" w:rsidRPr="00D31B54" w:rsidRDefault="00D31B54" w:rsidP="00D31B54">
      <w:pPr>
        <w:spacing w:after="0" w:line="240" w:lineRule="auto"/>
        <w:ind w:firstLine="567"/>
        <w:jc w:val="both"/>
      </w:pPr>
      <w:r w:rsidRPr="00D31B54">
        <w:rPr>
          <w:i/>
        </w:rPr>
        <w:t xml:space="preserve">  </w:t>
      </w:r>
      <w:r>
        <w:rPr>
          <w:i/>
        </w:rPr>
        <w:t xml:space="preserve">                 </w:t>
      </w:r>
      <w:r w:rsidRPr="00D31B54">
        <w:rPr>
          <w:i/>
        </w:rPr>
        <w:t xml:space="preserve">     </w:t>
      </w:r>
      <m:oMath>
        <m:sSub>
          <m:sSubPr>
            <m:ctrlPr>
              <w:rPr>
                <w:rFonts w:ascii="Cambria Math" w:hAnsi="Cambria Math"/>
                <w:i/>
              </w:rPr>
            </m:ctrlPr>
          </m:sSubPr>
          <m:e>
            <m:r>
              <w:rPr>
                <w:rFonts w:ascii="Cambria Math" w:hAnsi="Cambria Math"/>
              </w:rPr>
              <m:t>z</m:t>
            </m:r>
          </m:e>
          <m:sub>
            <m:r>
              <w:rPr>
                <w:rFonts w:ascii="Cambria Math"/>
              </w:rPr>
              <m:t>1</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rPr>
                  <m:t>1</m:t>
                </m:r>
              </m:sub>
            </m:sSub>
          </m:num>
          <m:den>
            <m:r>
              <w:rPr>
                <w:rFonts w:ascii="Cambria Math" w:hAnsi="Cambria Math"/>
              </w:rPr>
              <m:t>gρ</m:t>
            </m:r>
          </m:den>
        </m:f>
        <m:r>
          <w:rPr>
            <w:rFonts w:asci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U</m:t>
                </m:r>
              </m:e>
              <m:sub>
                <m:r>
                  <w:rPr>
                    <w:rFonts w:ascii="Cambria Math"/>
                  </w:rPr>
                  <m:t>1</m:t>
                </m:r>
              </m:sub>
              <m:sup>
                <m:r>
                  <w:rPr>
                    <w:rFonts w:ascii="Cambria Math"/>
                  </w:rPr>
                  <m:t>2</m:t>
                </m:r>
              </m:sup>
            </m:sSubSup>
          </m:num>
          <m:den>
            <m:r>
              <w:rPr>
                <w:rFonts w:ascii="Cambria Math"/>
              </w:rPr>
              <m:t>2</m:t>
            </m:r>
            <m:r>
              <w:rPr>
                <w:rFonts w:ascii="Cambria Math" w:hAnsi="Cambria Math"/>
              </w:rPr>
              <m:t>g</m:t>
            </m:r>
          </m:den>
        </m:f>
        <m:r>
          <w:rPr>
            <w:rFonts w:ascii="Cambria Math"/>
          </w:rPr>
          <m:t>=</m:t>
        </m:r>
        <m:sSub>
          <m:sSubPr>
            <m:ctrlPr>
              <w:rPr>
                <w:rFonts w:ascii="Cambria Math" w:hAnsi="Cambria Math"/>
                <w:i/>
              </w:rPr>
            </m:ctrlPr>
          </m:sSubPr>
          <m:e>
            <m:r>
              <w:rPr>
                <w:rFonts w:ascii="Cambria Math" w:hAnsi="Cambria Math"/>
              </w:rPr>
              <m:t>z</m:t>
            </m:r>
          </m:e>
          <m:sub>
            <m:r>
              <w:rPr>
                <w:rFonts w:ascii="Cambria Math"/>
              </w:rPr>
              <m:t>2</m:t>
            </m:r>
          </m:sub>
        </m:sSub>
        <m:r>
          <w:rPr>
            <w:rFonts w:asci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P</m:t>
                </m:r>
              </m:e>
              <m:sup>
                <m:r>
                  <w:rPr>
                    <w:rFonts w:ascii="Cambria Math"/>
                  </w:rPr>
                  <m:t>2</m:t>
                </m:r>
              </m:sup>
            </m:sSup>
          </m:num>
          <m:den>
            <m:r>
              <w:rPr>
                <w:rFonts w:ascii="Cambria Math" w:hAnsi="Cambria Math"/>
              </w:rPr>
              <m:t>gρ</m:t>
            </m:r>
          </m:den>
        </m:f>
        <m:r>
          <w:rPr>
            <w:rFonts w:asci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U</m:t>
                </m:r>
              </m:e>
              <m:sub>
                <m:r>
                  <w:rPr>
                    <w:rFonts w:ascii="Cambria Math"/>
                  </w:rPr>
                  <m:t>2</m:t>
                </m:r>
              </m:sub>
              <m:sup>
                <m:r>
                  <w:rPr>
                    <w:rFonts w:ascii="Cambria Math"/>
                  </w:rPr>
                  <m:t>2</m:t>
                </m:r>
              </m:sup>
            </m:sSubSup>
          </m:num>
          <m:den>
            <m:r>
              <w:rPr>
                <w:rFonts w:ascii="Cambria Math"/>
              </w:rPr>
              <m:t>2</m:t>
            </m:r>
            <m:r>
              <w:rPr>
                <w:rFonts w:ascii="Cambria Math" w:hAnsi="Cambria Math"/>
              </w:rPr>
              <m:t>g</m:t>
            </m:r>
          </m:den>
        </m:f>
        <m:r>
          <w:rPr>
            <w:rFonts w:ascii="Cambria Math"/>
          </w:rPr>
          <m:t>+</m:t>
        </m:r>
        <m:sSub>
          <m:sSubPr>
            <m:ctrlPr>
              <w:rPr>
                <w:rFonts w:ascii="Cambria Math" w:hAnsi="Cambria Math"/>
                <w:i/>
              </w:rPr>
            </m:ctrlPr>
          </m:sSubPr>
          <m:e>
            <m:r>
              <m:t>∆</m:t>
            </m:r>
            <m:r>
              <w:rPr>
                <w:rFonts w:hAnsi="Cambria Math"/>
              </w:rPr>
              <m:t>h</m:t>
            </m:r>
          </m:e>
          <m:sub>
            <m:r>
              <w:rPr>
                <w:rFonts w:ascii="Cambria Math" w:hAnsi="Cambria Math"/>
                <w:vertAlign w:val="subscript"/>
                <w:lang w:val="en-US"/>
              </w:rPr>
              <m:t>mp</m:t>
            </m:r>
          </m:sub>
        </m:sSub>
      </m:oMath>
      <w:r w:rsidRPr="00D31B54">
        <w:t xml:space="preserve">                                   (</w:t>
      </w:r>
      <w:r>
        <w:t>6.9</w:t>
      </w:r>
      <w:r w:rsidRPr="00D31B54">
        <w:t>)</w:t>
      </w:r>
    </w:p>
    <w:p w:rsidR="00D31B54" w:rsidRPr="00D31B54" w:rsidRDefault="00D31B54" w:rsidP="00D31B54">
      <w:pPr>
        <w:spacing w:after="0" w:line="240" w:lineRule="auto"/>
        <w:ind w:firstLine="567"/>
        <w:jc w:val="both"/>
      </w:pPr>
      <w:r w:rsidRPr="00D31B54">
        <w:t xml:space="preserve">Заметим, что механическая энергия массы жидкости, протекающей через живое сечение элементарной струйки за одну секунду, будет равна </w:t>
      </w:r>
      <m:oMath>
        <m:r>
          <w:rPr>
            <w:rFonts w:ascii="Cambria Math" w:hAnsi="Cambria Math"/>
          </w:rPr>
          <m:t>E</m:t>
        </m:r>
        <m:r>
          <m:t>∙</m:t>
        </m:r>
        <m:r>
          <w:rPr>
            <w:rFonts w:ascii="Cambria Math" w:hAnsi="Cambria Math"/>
          </w:rPr>
          <m:t>ρ</m:t>
        </m:r>
        <m:r>
          <m:t>∙</m:t>
        </m:r>
        <m:r>
          <w:rPr>
            <w:rFonts w:ascii="Cambria Math" w:hAnsi="Cambria Math"/>
          </w:rPr>
          <m:t>g</m:t>
        </m:r>
        <m:r>
          <m:t>∙</m:t>
        </m:r>
        <m:r>
          <w:rPr>
            <w:rFonts w:ascii="Cambria Math" w:hAnsi="Cambria Math"/>
          </w:rPr>
          <m:t>U</m:t>
        </m:r>
        <m:r>
          <m:t>∙</m:t>
        </m:r>
        <m:r>
          <w:rPr>
            <w:rFonts w:ascii="Cambria Math" w:hAnsi="Cambria Math"/>
          </w:rPr>
          <m:t>δω</m:t>
        </m:r>
      </m:oMath>
      <w:r w:rsidRPr="00D31B54">
        <w:t xml:space="preserve">, где </w:t>
      </w:r>
      <m:oMath>
        <m:r>
          <w:rPr>
            <w:rFonts w:ascii="Cambria Math" w:hAnsi="Cambria Math"/>
          </w:rPr>
          <m:t>δω</m:t>
        </m:r>
      </m:oMath>
      <w:r w:rsidRPr="00D31B54">
        <w:t xml:space="preserve"> - площадь живого сечения.</w:t>
      </w:r>
    </w:p>
    <w:p w:rsidR="00D31B54" w:rsidRDefault="00D31B54" w:rsidP="00D31B54">
      <w:pPr>
        <w:spacing w:after="0" w:line="240" w:lineRule="auto"/>
        <w:ind w:firstLine="567"/>
        <w:jc w:val="both"/>
      </w:pPr>
      <w:r w:rsidRPr="00D31B54">
        <w:t>Равенство (</w:t>
      </w:r>
      <w:r w:rsidR="00D1216E">
        <w:t>6.9</w:t>
      </w:r>
      <w:r w:rsidRPr="00D31B54">
        <w:t>) называют уравнением Бернулли для элементарной струйки вязкой жидкости.</w:t>
      </w:r>
    </w:p>
    <w:p w:rsidR="004B30B2" w:rsidRDefault="004B30B2" w:rsidP="00D31B54">
      <w:pPr>
        <w:spacing w:after="0" w:line="240" w:lineRule="auto"/>
        <w:ind w:firstLine="567"/>
        <w:jc w:val="both"/>
      </w:pPr>
    </w:p>
    <w:p w:rsidR="001B4C61" w:rsidRDefault="001B4C61" w:rsidP="00D31B54">
      <w:pPr>
        <w:spacing w:after="0" w:line="240" w:lineRule="auto"/>
        <w:ind w:firstLine="567"/>
        <w:jc w:val="both"/>
        <w:rPr>
          <w:lang w:val="en-US"/>
        </w:rPr>
      </w:pPr>
    </w:p>
    <w:p w:rsidR="001B4C61" w:rsidRDefault="001B4C61" w:rsidP="00D31B54">
      <w:pPr>
        <w:spacing w:after="0" w:line="240" w:lineRule="auto"/>
        <w:ind w:firstLine="567"/>
        <w:jc w:val="both"/>
        <w:rPr>
          <w:lang w:val="en-US"/>
        </w:rPr>
      </w:pPr>
    </w:p>
    <w:p w:rsidR="001B4C61" w:rsidRDefault="001B4C61" w:rsidP="00D31B54">
      <w:pPr>
        <w:spacing w:after="0" w:line="240" w:lineRule="auto"/>
        <w:ind w:firstLine="567"/>
        <w:jc w:val="both"/>
        <w:rPr>
          <w:lang w:val="en-US"/>
        </w:rPr>
      </w:pPr>
    </w:p>
    <w:p w:rsidR="00C66DB8" w:rsidRDefault="00C66DB8" w:rsidP="00D31B54">
      <w:pPr>
        <w:spacing w:after="0" w:line="240" w:lineRule="auto"/>
        <w:ind w:firstLine="567"/>
        <w:jc w:val="both"/>
      </w:pPr>
      <w:r>
        <w:lastRenderedPageBreak/>
        <w:t>Вопросы для закрепления материала:</w:t>
      </w:r>
    </w:p>
    <w:p w:rsidR="00C66DB8" w:rsidRDefault="006504D9" w:rsidP="004F2429">
      <w:pPr>
        <w:pStyle w:val="a4"/>
        <w:numPr>
          <w:ilvl w:val="0"/>
          <w:numId w:val="27"/>
        </w:numPr>
        <w:spacing w:after="0" w:line="240" w:lineRule="auto"/>
        <w:jc w:val="both"/>
        <w:rPr>
          <w:rFonts w:ascii="Times New Roman" w:hAnsi="Times New Roman"/>
          <w:sz w:val="28"/>
          <w:szCs w:val="28"/>
        </w:rPr>
      </w:pPr>
      <w:r>
        <w:rPr>
          <w:rFonts w:ascii="Times New Roman" w:hAnsi="Times New Roman"/>
          <w:sz w:val="28"/>
          <w:szCs w:val="28"/>
        </w:rPr>
        <w:t>Каково аналитическое выражение, г</w:t>
      </w:r>
      <w:r w:rsidR="004F2429">
        <w:rPr>
          <w:rFonts w:ascii="Times New Roman" w:hAnsi="Times New Roman"/>
          <w:sz w:val="28"/>
          <w:szCs w:val="28"/>
        </w:rPr>
        <w:t xml:space="preserve">еометрический </w:t>
      </w:r>
      <w:r>
        <w:rPr>
          <w:rFonts w:ascii="Times New Roman" w:hAnsi="Times New Roman"/>
          <w:sz w:val="28"/>
          <w:szCs w:val="28"/>
        </w:rPr>
        <w:t xml:space="preserve">и энергетический </w:t>
      </w:r>
      <w:r w:rsidR="004F2429">
        <w:rPr>
          <w:rFonts w:ascii="Times New Roman" w:hAnsi="Times New Roman"/>
          <w:sz w:val="28"/>
          <w:szCs w:val="28"/>
        </w:rPr>
        <w:t>смысл уравнения Бернулли</w:t>
      </w:r>
      <w:r>
        <w:rPr>
          <w:rFonts w:ascii="Times New Roman" w:hAnsi="Times New Roman"/>
          <w:sz w:val="28"/>
          <w:szCs w:val="28"/>
        </w:rPr>
        <w:t xml:space="preserve"> для элементарной струйки идеальной и реальной жидкости?</w:t>
      </w:r>
    </w:p>
    <w:p w:rsidR="004F2429" w:rsidRDefault="004F2429" w:rsidP="004F2429">
      <w:pPr>
        <w:pStyle w:val="a4"/>
        <w:numPr>
          <w:ilvl w:val="0"/>
          <w:numId w:val="27"/>
        </w:numPr>
        <w:spacing w:after="0" w:line="240" w:lineRule="auto"/>
        <w:jc w:val="both"/>
        <w:rPr>
          <w:rFonts w:ascii="Times New Roman" w:hAnsi="Times New Roman"/>
          <w:sz w:val="28"/>
          <w:szCs w:val="28"/>
        </w:rPr>
      </w:pPr>
      <w:r>
        <w:rPr>
          <w:rFonts w:ascii="Times New Roman" w:hAnsi="Times New Roman"/>
          <w:sz w:val="28"/>
          <w:szCs w:val="28"/>
        </w:rPr>
        <w:t>Энергетический смысл уравнения Бернулли</w:t>
      </w:r>
    </w:p>
    <w:p w:rsidR="004F2429" w:rsidRDefault="004F2429" w:rsidP="004F2429">
      <w:pPr>
        <w:pStyle w:val="a4"/>
        <w:numPr>
          <w:ilvl w:val="0"/>
          <w:numId w:val="27"/>
        </w:numPr>
        <w:spacing w:after="0" w:line="240" w:lineRule="auto"/>
        <w:jc w:val="both"/>
        <w:rPr>
          <w:rFonts w:ascii="Times New Roman" w:hAnsi="Times New Roman"/>
          <w:sz w:val="28"/>
          <w:szCs w:val="28"/>
        </w:rPr>
      </w:pPr>
      <w:r>
        <w:rPr>
          <w:rFonts w:ascii="Times New Roman" w:hAnsi="Times New Roman"/>
          <w:sz w:val="28"/>
          <w:szCs w:val="28"/>
        </w:rPr>
        <w:t>Чем обусловлены потери напора при движении реальной жидкости?</w:t>
      </w:r>
    </w:p>
    <w:p w:rsidR="004F2429" w:rsidRDefault="006504D9" w:rsidP="004F2429">
      <w:pPr>
        <w:pStyle w:val="a4"/>
        <w:numPr>
          <w:ilvl w:val="0"/>
          <w:numId w:val="27"/>
        </w:numPr>
        <w:spacing w:after="0" w:line="240" w:lineRule="auto"/>
        <w:jc w:val="both"/>
        <w:rPr>
          <w:rFonts w:ascii="Times New Roman" w:hAnsi="Times New Roman"/>
          <w:sz w:val="28"/>
          <w:szCs w:val="28"/>
        </w:rPr>
      </w:pPr>
      <w:r>
        <w:rPr>
          <w:rFonts w:ascii="Times New Roman" w:hAnsi="Times New Roman"/>
          <w:sz w:val="28"/>
          <w:szCs w:val="28"/>
        </w:rPr>
        <w:t>Что называется полной удельной энергией потока</w:t>
      </w:r>
      <w:r w:rsidR="004F2429">
        <w:rPr>
          <w:rFonts w:ascii="Times New Roman" w:hAnsi="Times New Roman"/>
          <w:sz w:val="28"/>
          <w:szCs w:val="28"/>
        </w:rPr>
        <w:t>?</w:t>
      </w:r>
    </w:p>
    <w:p w:rsidR="004F2429" w:rsidRPr="004F2429" w:rsidRDefault="004F2429" w:rsidP="004F2429">
      <w:pPr>
        <w:pStyle w:val="a4"/>
        <w:numPr>
          <w:ilvl w:val="0"/>
          <w:numId w:val="27"/>
        </w:numPr>
        <w:spacing w:after="0" w:line="240" w:lineRule="auto"/>
        <w:jc w:val="both"/>
        <w:rPr>
          <w:rFonts w:ascii="Times New Roman" w:hAnsi="Times New Roman"/>
          <w:sz w:val="28"/>
          <w:szCs w:val="28"/>
        </w:rPr>
      </w:pPr>
      <w:r>
        <w:rPr>
          <w:rFonts w:ascii="Times New Roman" w:hAnsi="Times New Roman"/>
          <w:sz w:val="28"/>
          <w:szCs w:val="28"/>
        </w:rPr>
        <w:t>Формула скоростного напора, единица размерности</w:t>
      </w:r>
    </w:p>
    <w:p w:rsidR="004F2429" w:rsidRDefault="004F2429" w:rsidP="004F2429">
      <w:pPr>
        <w:pStyle w:val="a4"/>
        <w:spacing w:after="0" w:line="240" w:lineRule="auto"/>
        <w:ind w:left="927"/>
        <w:jc w:val="both"/>
      </w:pPr>
    </w:p>
    <w:p w:rsidR="004F2429" w:rsidRDefault="004F2429" w:rsidP="004F2429">
      <w:pPr>
        <w:pStyle w:val="a4"/>
        <w:spacing w:after="0" w:line="240" w:lineRule="auto"/>
        <w:ind w:left="927"/>
        <w:jc w:val="both"/>
      </w:pPr>
    </w:p>
    <w:p w:rsidR="00A55C6D" w:rsidRPr="00C0301B" w:rsidRDefault="00D31B54" w:rsidP="00C66DB8">
      <w:pPr>
        <w:spacing w:after="0" w:line="240" w:lineRule="auto"/>
        <w:ind w:firstLine="567"/>
        <w:jc w:val="both"/>
        <w:rPr>
          <w:color w:val="000000"/>
        </w:rPr>
      </w:pPr>
      <w:r w:rsidRPr="00D31B54">
        <w:rPr>
          <w:i/>
        </w:rPr>
        <w:t xml:space="preserve"> </w:t>
      </w:r>
      <w:r w:rsidR="00C0301B">
        <w:rPr>
          <w:color w:val="000000"/>
        </w:rPr>
        <w:tab/>
      </w:r>
      <w:r w:rsidR="00A55C6D" w:rsidRPr="00C0301B">
        <w:rPr>
          <w:color w:val="000000"/>
        </w:rPr>
        <w:t xml:space="preserve">Лекция </w:t>
      </w:r>
      <w:r w:rsidR="00A55C6D" w:rsidRPr="00C0301B">
        <w:rPr>
          <w:color w:val="000000"/>
          <w:lang w:val="kk-KZ"/>
        </w:rPr>
        <w:t>7</w:t>
      </w:r>
      <w:r w:rsidR="00A55C6D" w:rsidRPr="00C0301B">
        <w:rPr>
          <w:color w:val="000000"/>
        </w:rPr>
        <w:t xml:space="preserve">. </w:t>
      </w:r>
    </w:p>
    <w:p w:rsidR="00A55C6D" w:rsidRPr="00C0301B" w:rsidRDefault="00C0301B" w:rsidP="00C0301B">
      <w:pPr>
        <w:tabs>
          <w:tab w:val="left" w:pos="180"/>
        </w:tabs>
        <w:spacing w:after="0" w:line="240" w:lineRule="auto"/>
        <w:jc w:val="both"/>
        <w:rPr>
          <w:color w:val="000000"/>
        </w:rPr>
      </w:pPr>
      <w:r>
        <w:tab/>
      </w:r>
      <w:r>
        <w:tab/>
        <w:t xml:space="preserve">1. </w:t>
      </w:r>
      <w:r w:rsidR="00A55C6D" w:rsidRPr="00C0301B">
        <w:t>Уравнение Бернулли для потока реальной жидкости</w:t>
      </w:r>
    </w:p>
    <w:p w:rsidR="00A55C6D" w:rsidRDefault="00C0301B" w:rsidP="00C0301B">
      <w:pPr>
        <w:tabs>
          <w:tab w:val="left" w:pos="180"/>
        </w:tabs>
        <w:spacing w:after="0" w:line="240" w:lineRule="auto"/>
        <w:jc w:val="both"/>
      </w:pPr>
      <w:r>
        <w:tab/>
      </w:r>
      <w:r>
        <w:tab/>
        <w:t xml:space="preserve">2. </w:t>
      </w:r>
      <w:r w:rsidR="00A55C6D" w:rsidRPr="00C0301B">
        <w:t>Полный гидродинамический напор. Гидравлический и пьезометрический уклоны.</w:t>
      </w:r>
    </w:p>
    <w:p w:rsidR="00C0301B" w:rsidRDefault="00C0301B" w:rsidP="00C0301B">
      <w:pPr>
        <w:tabs>
          <w:tab w:val="left" w:pos="180"/>
        </w:tabs>
        <w:spacing w:after="0" w:line="240" w:lineRule="auto"/>
        <w:jc w:val="both"/>
      </w:pPr>
    </w:p>
    <w:p w:rsidR="00C0301B" w:rsidRPr="00D31B54" w:rsidRDefault="00C0301B" w:rsidP="00C0301B">
      <w:pPr>
        <w:spacing w:after="0" w:line="240" w:lineRule="auto"/>
        <w:ind w:firstLine="567"/>
        <w:jc w:val="both"/>
      </w:pPr>
      <w:r>
        <w:tab/>
        <w:t xml:space="preserve">1. </w:t>
      </w:r>
      <w:r w:rsidRPr="00D31B54">
        <w:t xml:space="preserve">Перейдем теперь к установившемуся потоку вязкой жидкости, состоящему из </w:t>
      </w:r>
      <w:r w:rsidRPr="006504D9">
        <w:rPr>
          <w:i/>
          <w:lang w:val="en-US"/>
        </w:rPr>
        <w:t>n</w:t>
      </w:r>
      <w:r w:rsidRPr="00D31B54">
        <w:t xml:space="preserve"> элементарных струек. В некотором живом сечении этого потока скорость движения в каждой струйке - </w:t>
      </w:r>
      <m:oMath>
        <m:sSub>
          <m:sSubPr>
            <m:ctrlPr>
              <w:rPr>
                <w:rFonts w:ascii="Cambria Math" w:hAnsi="Cambria Math"/>
                <w:i/>
              </w:rPr>
            </m:ctrlPr>
          </m:sSubPr>
          <m:e>
            <m:r>
              <w:rPr>
                <w:rFonts w:ascii="Cambria Math" w:hAnsi="Cambria Math"/>
                <w:lang w:val="en-US"/>
              </w:rPr>
              <m:t>U</m:t>
            </m:r>
          </m:e>
          <m:sub>
            <m:r>
              <w:rPr>
                <w:rFonts w:ascii="Cambria Math" w:hAnsi="Cambria Math"/>
              </w:rPr>
              <m:t>i</m:t>
            </m:r>
          </m:sub>
        </m:sSub>
      </m:oMath>
      <w:r w:rsidRPr="00D31B54">
        <w:t xml:space="preserve"> будет, вообще говоря, разной. Их распределение по живому сечению будет характеризоваться некоторой фигурой, которая называется эпюрой местных скоростей.</w:t>
      </w:r>
    </w:p>
    <w:p w:rsidR="00C0301B" w:rsidRDefault="00C0301B" w:rsidP="00C0301B">
      <w:pPr>
        <w:spacing w:after="0" w:line="240" w:lineRule="auto"/>
        <w:ind w:firstLine="567"/>
        <w:jc w:val="both"/>
        <w:rPr>
          <w:lang w:val="en-US"/>
        </w:rPr>
      </w:pPr>
      <w:r w:rsidRPr="00D31B54">
        <w:t>Попробуем распространить на такой поток уравнение (</w:t>
      </w:r>
      <w:r w:rsidR="00BD1022">
        <w:t>6.9</w:t>
      </w:r>
      <w:r w:rsidRPr="00D31B54">
        <w:t>), пользуясь понятием средней скорости. Запишем энергию потока как сумму энергий отдельных струек.</w:t>
      </w:r>
    </w:p>
    <w:p w:rsidR="001B4C61" w:rsidRPr="001B4C61" w:rsidRDefault="001B4C61" w:rsidP="00C0301B">
      <w:pPr>
        <w:spacing w:after="0" w:line="240" w:lineRule="auto"/>
        <w:ind w:firstLine="567"/>
        <w:jc w:val="both"/>
        <w:rPr>
          <w:lang w:val="en-US"/>
        </w:rPr>
      </w:pPr>
    </w:p>
    <w:p w:rsidR="00C0301B" w:rsidRDefault="00BD1022" w:rsidP="00C0301B">
      <w:pPr>
        <w:spacing w:after="0" w:line="240" w:lineRule="auto"/>
        <w:ind w:firstLine="567"/>
        <w:jc w:val="both"/>
      </w:pPr>
      <w:r>
        <w:rPr>
          <w:rFonts w:eastAsiaTheme="minorEastAsia"/>
        </w:rPr>
        <w:t xml:space="preserve">    </w:t>
      </w:r>
      <m:oMath>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sSub>
              <m:sSubPr>
                <m:ctrlPr>
                  <w:rPr>
                    <w:rFonts w:ascii="Cambria Math" w:hAnsi="Cambria Math"/>
                    <w:i/>
                  </w:rPr>
                </m:ctrlPr>
              </m:sSubPr>
              <m:e>
                <m:r>
                  <w:rPr>
                    <w:rFonts w:ascii="Cambria Math" w:hAnsi="Cambria Math"/>
                  </w:rPr>
                  <m:t>E</m:t>
                </m:r>
              </m:e>
              <m:sub>
                <m:r>
                  <w:rPr>
                    <w:rFonts w:ascii="Cambria Math" w:hAnsi="Cambria Math"/>
                  </w:rPr>
                  <m:t>i</m:t>
                </m:r>
              </m:sub>
            </m:sSub>
          </m:e>
        </m:nary>
        <m:r>
          <m:t>∙</m:t>
        </m:r>
        <m:r>
          <w:rPr>
            <w:rFonts w:ascii="Cambria Math" w:hAnsi="Cambria Math"/>
          </w:rPr>
          <m:t>ρ</m:t>
        </m:r>
        <m:r>
          <m:t>∙</m:t>
        </m:r>
        <m:r>
          <w:rPr>
            <w:rFonts w:ascii="Cambria Math" w:hAnsi="Cambria Math"/>
          </w:rPr>
          <m:t>g</m:t>
        </m:r>
        <m:r>
          <m:t>∙</m:t>
        </m:r>
        <m:sSub>
          <m:sSubPr>
            <m:ctrlPr>
              <w:rPr>
                <w:rFonts w:ascii="Cambria Math" w:hAnsi="Cambria Math"/>
                <w:i/>
              </w:rPr>
            </m:ctrlPr>
          </m:sSubPr>
          <m:e>
            <m:r>
              <w:rPr>
                <w:rFonts w:ascii="Cambria Math" w:hAnsi="Cambria Math"/>
              </w:rPr>
              <m:t>U</m:t>
            </m:r>
          </m:e>
          <m:sub>
            <m:r>
              <w:rPr>
                <w:rFonts w:ascii="Cambria Math" w:hAnsi="Cambria Math"/>
              </w:rPr>
              <m:t>i</m:t>
            </m:r>
          </m:sub>
        </m:sSub>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r>
          <w:rPr>
            <w:rFonts w:ascii="Cambria Math"/>
          </w:rPr>
          <m:t>=</m:t>
        </m:r>
        <m:r>
          <w:rPr>
            <w:rFonts w:ascii="Cambria Math" w:hAnsi="Cambria Math"/>
          </w:rPr>
          <m:t>ρ</m:t>
        </m:r>
        <m:r>
          <m:t>∙</m:t>
        </m:r>
        <m:r>
          <w:rPr>
            <w:rFonts w:ascii="Cambria Math" w:hAnsi="Cambria Math"/>
          </w:rPr>
          <m:t>g</m:t>
        </m:r>
        <m:nary>
          <m:naryPr>
            <m:chr m:val="∑"/>
            <m:limLoc m:val="undOvr"/>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num>
                  <m:den>
                    <m:r>
                      <w:rPr>
                        <w:rFonts w:ascii="Cambria Math" w:hAnsi="Cambria Math"/>
                      </w:rPr>
                      <m:t>gρ</m:t>
                    </m:r>
                  </m:den>
                </m:f>
                <m:r>
                  <w:rPr>
                    <w:rFonts w:asci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U</m:t>
                        </m:r>
                      </m:e>
                      <m:sub>
                        <m:r>
                          <w:rPr>
                            <w:rFonts w:ascii="Cambria Math" w:hAnsi="Cambria Math"/>
                          </w:rPr>
                          <m:t>i</m:t>
                        </m:r>
                      </m:sub>
                      <m:sup>
                        <m:r>
                          <w:rPr>
                            <w:rFonts w:ascii="Cambria Math"/>
                          </w:rPr>
                          <m:t>2</m:t>
                        </m:r>
                      </m:sup>
                    </m:sSubSup>
                  </m:num>
                  <m:den>
                    <m:r>
                      <w:rPr>
                        <w:rFonts w:ascii="Cambria Math"/>
                      </w:rPr>
                      <m:t>2</m:t>
                    </m:r>
                    <m:r>
                      <w:rPr>
                        <w:rFonts w:ascii="Cambria Math" w:hAnsi="Cambria Math"/>
                      </w:rPr>
                      <m:t>g</m:t>
                    </m:r>
                  </m:den>
                </m:f>
              </m:e>
            </m:d>
          </m:e>
        </m:nary>
        <m:sSub>
          <m:sSubPr>
            <m:ctrlPr>
              <w:rPr>
                <w:rFonts w:ascii="Cambria Math" w:hAnsi="Cambria Math"/>
                <w:i/>
              </w:rPr>
            </m:ctrlPr>
          </m:sSubPr>
          <m:e>
            <m:r>
              <w:rPr>
                <w:rFonts w:ascii="Cambria Math" w:hAnsi="Cambria Math"/>
              </w:rPr>
              <m:t>U</m:t>
            </m:r>
          </m:e>
          <m:sub>
            <m:r>
              <w:rPr>
                <w:rFonts w:ascii="Cambria Math" w:hAnsi="Cambria Math"/>
              </w:rPr>
              <m:t>i</m:t>
            </m:r>
          </m:sub>
        </m:sSub>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oMath>
      <w:r w:rsidR="00C0301B" w:rsidRPr="00D31B54">
        <w:t xml:space="preserve">                   (</w:t>
      </w:r>
      <w:r>
        <w:t>7.1</w:t>
      </w:r>
      <w:r w:rsidR="00C0301B" w:rsidRPr="00D31B54">
        <w:t>)</w:t>
      </w:r>
    </w:p>
    <w:p w:rsidR="00C66DB8" w:rsidRPr="00D31B54" w:rsidRDefault="00C66DB8" w:rsidP="00C0301B">
      <w:pPr>
        <w:spacing w:after="0" w:line="240" w:lineRule="auto"/>
        <w:ind w:firstLine="567"/>
        <w:jc w:val="both"/>
      </w:pPr>
    </w:p>
    <w:p w:rsidR="00C0301B" w:rsidRDefault="00C0301B" w:rsidP="00C0301B">
      <w:pPr>
        <w:spacing w:after="0" w:line="240" w:lineRule="auto"/>
        <w:ind w:firstLine="567"/>
        <w:jc w:val="both"/>
        <w:rPr>
          <w:lang w:val="en-US"/>
        </w:rPr>
      </w:pPr>
      <w:r w:rsidRPr="00D31B54">
        <w:t xml:space="preserve">С другой стороны, энергия потока равна </w:t>
      </w:r>
      <m:oMath>
        <m:sSub>
          <m:sSubPr>
            <m:ctrlPr>
              <w:rPr>
                <w:rFonts w:ascii="Cambria Math" w:hAnsi="Cambria Math"/>
                <w:i/>
              </w:rPr>
            </m:ctrlPr>
          </m:sSubPr>
          <m:e>
            <m:r>
              <w:rPr>
                <w:rFonts w:ascii="Cambria Math" w:hAnsi="Cambria Math"/>
              </w:rPr>
              <m:t>E</m:t>
            </m:r>
          </m:e>
          <m:sub>
            <m:r>
              <w:rPr>
                <w:rFonts w:hAnsi="Cambria Math"/>
              </w:rPr>
              <m:t>*</m:t>
            </m:r>
          </m:sub>
        </m:sSub>
        <m:r>
          <m:t>∙</m:t>
        </m:r>
        <m:r>
          <w:rPr>
            <w:rFonts w:ascii="Cambria Math" w:hAnsi="Cambria Math"/>
          </w:rPr>
          <m:t>ρ</m:t>
        </m:r>
        <m:r>
          <m:t>∙</m:t>
        </m:r>
        <m:r>
          <w:rPr>
            <w:rFonts w:ascii="Cambria Math" w:hAnsi="Cambria Math"/>
          </w:rPr>
          <m:t>g</m:t>
        </m:r>
        <m:r>
          <m:t>∙</m:t>
        </m:r>
        <m:r>
          <w:rPr>
            <w:rFonts w:ascii="Cambria Math" w:hAnsi="Cambria Math"/>
          </w:rPr>
          <m:t>V</m:t>
        </m:r>
        <m:r>
          <m:t>∙</m:t>
        </m:r>
        <m:r>
          <w:rPr>
            <w:rFonts w:ascii="Cambria Math" w:hAnsi="Cambria Math"/>
          </w:rPr>
          <m:t>ω</m:t>
        </m:r>
      </m:oMath>
      <w:r w:rsidRPr="00D31B54">
        <w:t xml:space="preserve">, где </w:t>
      </w:r>
      <m:oMath>
        <m:sSub>
          <m:sSubPr>
            <m:ctrlPr>
              <w:rPr>
                <w:rFonts w:ascii="Cambria Math" w:hAnsi="Cambria Math"/>
                <w:i/>
              </w:rPr>
            </m:ctrlPr>
          </m:sSubPr>
          <m:e>
            <m:r>
              <w:rPr>
                <w:rFonts w:ascii="Cambria Math" w:hAnsi="Cambria Math"/>
              </w:rPr>
              <m:t>E</m:t>
            </m:r>
          </m:e>
          <m:sub>
            <m:r>
              <w:rPr>
                <w:rFonts w:hAnsi="Cambria Math"/>
              </w:rPr>
              <m:t>*</m:t>
            </m:r>
          </m:sub>
        </m:sSub>
      </m:oMath>
      <w:r w:rsidRPr="00D31B54">
        <w:t xml:space="preserve"> - удельная энергия потока, рассматриваемого как единое целое. Тогда, очевидно</w:t>
      </w:r>
    </w:p>
    <w:p w:rsidR="001B4C61" w:rsidRPr="001B4C61" w:rsidRDefault="001B4C61" w:rsidP="00C0301B">
      <w:pPr>
        <w:spacing w:after="0" w:line="240" w:lineRule="auto"/>
        <w:ind w:firstLine="567"/>
        <w:jc w:val="both"/>
        <w:rPr>
          <w:lang w:val="en-US"/>
        </w:rPr>
      </w:pPr>
    </w:p>
    <w:p w:rsidR="00C0301B" w:rsidRDefault="00DF4690" w:rsidP="00C0301B">
      <w:pPr>
        <w:spacing w:after="0" w:line="240" w:lineRule="auto"/>
        <w:ind w:firstLine="567"/>
        <w:jc w:val="both"/>
        <w:rPr>
          <w:lang w:val="en-US"/>
        </w:rPr>
      </w:pPr>
      <m:oMath>
        <m:sSub>
          <m:sSubPr>
            <m:ctrlPr>
              <w:rPr>
                <w:rFonts w:ascii="Cambria Math" w:hAnsi="Cambria Math"/>
                <w:i/>
              </w:rPr>
            </m:ctrlPr>
          </m:sSubPr>
          <m:e>
            <m:r>
              <w:rPr>
                <w:rFonts w:ascii="Cambria Math" w:hAnsi="Cambria Math"/>
              </w:rPr>
              <m:t xml:space="preserve">                     </m:t>
            </m:r>
            <m:r>
              <w:rPr>
                <w:rFonts w:ascii="Cambria Math" w:hAnsi="Cambria Math"/>
                <w:lang w:val="en-US"/>
              </w:rPr>
              <m:t>E</m:t>
            </m:r>
          </m:e>
          <m:sub>
            <m:r>
              <w:rPr>
                <w:rFonts w:hAnsi="Cambria Math"/>
              </w:rPr>
              <m:t>*</m:t>
            </m:r>
          </m:sub>
        </m:sSub>
        <m:r>
          <m:t>∙</m:t>
        </m:r>
        <m:r>
          <w:rPr>
            <w:rFonts w:ascii="Cambria Math" w:hAnsi="Cambria Math"/>
          </w:rPr>
          <m:t>V</m:t>
        </m:r>
        <m:r>
          <m:t>∙</m:t>
        </m:r>
        <m:r>
          <w:rPr>
            <w:rFonts w:ascii="Cambria Math" w:hAnsi="Cambria Math"/>
          </w:rPr>
          <m:t>ω</m:t>
        </m:r>
        <m:r>
          <w:rPr>
            <w:rFonts w:ascii="Cambria Math"/>
          </w:rPr>
          <m:t>=</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num>
                  <m:den>
                    <m:r>
                      <w:rPr>
                        <w:rFonts w:ascii="Cambria Math" w:hAnsi="Cambria Math"/>
                      </w:rPr>
                      <m:t>gρ</m:t>
                    </m:r>
                  </m:den>
                </m:f>
                <m:r>
                  <w:rPr>
                    <w:rFonts w:asci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U</m:t>
                        </m:r>
                      </m:e>
                      <m:sub>
                        <m:r>
                          <w:rPr>
                            <w:rFonts w:ascii="Cambria Math" w:hAnsi="Cambria Math"/>
                          </w:rPr>
                          <m:t>i</m:t>
                        </m:r>
                      </m:sub>
                      <m:sup>
                        <m:r>
                          <w:rPr>
                            <w:rFonts w:ascii="Cambria Math"/>
                          </w:rPr>
                          <m:t>2</m:t>
                        </m:r>
                      </m:sup>
                    </m:sSubSup>
                  </m:num>
                  <m:den>
                    <m:r>
                      <w:rPr>
                        <w:rFonts w:ascii="Cambria Math"/>
                      </w:rPr>
                      <m:t>2</m:t>
                    </m:r>
                    <m:r>
                      <w:rPr>
                        <w:rFonts w:ascii="Cambria Math" w:hAnsi="Cambria Math"/>
                      </w:rPr>
                      <m:t>g</m:t>
                    </m:r>
                  </m:den>
                </m:f>
              </m:e>
            </m:d>
            <m:sSub>
              <m:sSubPr>
                <m:ctrlPr>
                  <w:rPr>
                    <w:rFonts w:ascii="Cambria Math" w:hAnsi="Cambria Math"/>
                    <w:i/>
                  </w:rPr>
                </m:ctrlPr>
              </m:sSubPr>
              <m:e>
                <m:r>
                  <w:rPr>
                    <w:rFonts w:ascii="Cambria Math" w:hAnsi="Cambria Math"/>
                  </w:rPr>
                  <m:t>U</m:t>
                </m:r>
              </m:e>
              <m:sub>
                <m:r>
                  <w:rPr>
                    <w:rFonts w:ascii="Cambria Math" w:hAnsi="Cambria Math"/>
                  </w:rPr>
                  <m:t>i</m:t>
                </m:r>
              </m:sub>
            </m:sSub>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e>
        </m:nary>
      </m:oMath>
      <w:r w:rsidR="00C0301B" w:rsidRPr="00D31B54">
        <w:t xml:space="preserve">                                     (</w:t>
      </w:r>
      <w:r w:rsidR="00BD1022">
        <w:t>7.2</w:t>
      </w:r>
      <w:r w:rsidR="00C0301B" w:rsidRPr="00D31B54">
        <w:t>)</w:t>
      </w:r>
    </w:p>
    <w:p w:rsidR="001B4C61" w:rsidRPr="001B4C61" w:rsidRDefault="001B4C61" w:rsidP="00C0301B">
      <w:pPr>
        <w:spacing w:after="0" w:line="240" w:lineRule="auto"/>
        <w:ind w:firstLine="567"/>
        <w:jc w:val="both"/>
        <w:rPr>
          <w:lang w:val="en-US"/>
        </w:rPr>
      </w:pPr>
    </w:p>
    <w:p w:rsidR="00C0301B" w:rsidRDefault="00C0301B" w:rsidP="00C0301B">
      <w:pPr>
        <w:spacing w:after="0" w:line="240" w:lineRule="auto"/>
        <w:ind w:firstLine="567"/>
        <w:jc w:val="both"/>
      </w:pPr>
      <w:r w:rsidRPr="00D31B54">
        <w:t>Преобразуем правую часть равенства (</w:t>
      </w:r>
      <w:r w:rsidR="00BD1022">
        <w:t>7.2</w:t>
      </w:r>
      <w:r w:rsidRPr="00D31B54">
        <w:t>)</w:t>
      </w:r>
    </w:p>
    <w:p w:rsidR="004F2429" w:rsidRPr="00D31B54" w:rsidRDefault="004F2429" w:rsidP="00C0301B">
      <w:pPr>
        <w:spacing w:after="0" w:line="240" w:lineRule="auto"/>
        <w:ind w:firstLine="567"/>
        <w:jc w:val="both"/>
      </w:pPr>
    </w:p>
    <w:p w:rsidR="00C0301B" w:rsidRDefault="00BD1022" w:rsidP="00C0301B">
      <w:pPr>
        <w:spacing w:after="0" w:line="240" w:lineRule="auto"/>
        <w:ind w:firstLine="567"/>
        <w:jc w:val="both"/>
      </w:pPr>
      <w:r>
        <w:rPr>
          <w:rFonts w:eastAsiaTheme="minorEastAsia"/>
        </w:rPr>
        <w:t xml:space="preserve">      </w:t>
      </w:r>
      <m:oMath>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num>
                  <m:den>
                    <m:r>
                      <w:rPr>
                        <w:rFonts w:ascii="Cambria Math" w:hAnsi="Cambria Math"/>
                      </w:rPr>
                      <m:t>gρ</m:t>
                    </m:r>
                  </m:den>
                </m:f>
                <m:r>
                  <w:rPr>
                    <w:rFonts w:asci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U</m:t>
                        </m:r>
                      </m:e>
                      <m:sub>
                        <m:r>
                          <w:rPr>
                            <w:rFonts w:ascii="Cambria Math" w:hAnsi="Cambria Math"/>
                          </w:rPr>
                          <m:t>i</m:t>
                        </m:r>
                      </m:sub>
                      <m:sup>
                        <m:r>
                          <w:rPr>
                            <w:rFonts w:ascii="Cambria Math"/>
                          </w:rPr>
                          <m:t>2</m:t>
                        </m:r>
                      </m:sup>
                    </m:sSubSup>
                  </m:num>
                  <m:den>
                    <m:r>
                      <w:rPr>
                        <w:rFonts w:ascii="Cambria Math"/>
                      </w:rPr>
                      <m:t>2</m:t>
                    </m:r>
                    <m:r>
                      <w:rPr>
                        <w:rFonts w:ascii="Cambria Math" w:hAnsi="Cambria Math"/>
                      </w:rPr>
                      <m:t>g</m:t>
                    </m:r>
                  </m:den>
                </m:f>
              </m:e>
            </m:d>
            <m:sSub>
              <m:sSubPr>
                <m:ctrlPr>
                  <w:rPr>
                    <w:rFonts w:ascii="Cambria Math" w:hAnsi="Cambria Math"/>
                    <w:i/>
                  </w:rPr>
                </m:ctrlPr>
              </m:sSubPr>
              <m:e>
                <m:r>
                  <w:rPr>
                    <w:rFonts w:ascii="Cambria Math" w:hAnsi="Cambria Math"/>
                  </w:rPr>
                  <m:t>U</m:t>
                </m:r>
              </m:e>
              <m:sub>
                <m:r>
                  <w:rPr>
                    <w:rFonts w:ascii="Cambria Math" w:hAnsi="Cambria Math"/>
                  </w:rPr>
                  <m:t>i</m:t>
                </m:r>
              </m:sub>
            </m:sSub>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r>
              <w:rPr>
                <w:rFonts w:ascii="Cambria Math"/>
              </w:rPr>
              <m:t>=</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num>
                      <m:den>
                        <m:r>
                          <w:rPr>
                            <w:rFonts w:ascii="Cambria Math" w:hAnsi="Cambria Math"/>
                          </w:rPr>
                          <m:t>gρ</m:t>
                        </m:r>
                      </m:den>
                    </m:f>
                  </m:e>
                </m:d>
                <m:sSub>
                  <m:sSubPr>
                    <m:ctrlPr>
                      <w:rPr>
                        <w:rFonts w:ascii="Cambria Math" w:hAnsi="Cambria Math"/>
                        <w:i/>
                      </w:rPr>
                    </m:ctrlPr>
                  </m:sSubPr>
                  <m:e>
                    <m:r>
                      <w:rPr>
                        <w:rFonts w:ascii="Cambria Math" w:hAnsi="Cambria Math"/>
                      </w:rPr>
                      <m:t>U</m:t>
                    </m:r>
                  </m:e>
                  <m:sub>
                    <m:r>
                      <w:rPr>
                        <w:rFonts w:ascii="Cambria Math" w:hAnsi="Cambria Math"/>
                      </w:rPr>
                      <m:t>i</m:t>
                    </m:r>
                  </m:sub>
                </m:sSub>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e>
            </m:nary>
          </m:e>
        </m:nary>
        <m:r>
          <w:rPr>
            <w:rFonts w:ascii="Cambria Math"/>
          </w:rPr>
          <m:t>+</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f>
              <m:fPr>
                <m:ctrlPr>
                  <w:rPr>
                    <w:rFonts w:ascii="Cambria Math" w:hAnsi="Cambria Math"/>
                    <w:i/>
                  </w:rPr>
                </m:ctrlPr>
              </m:fPr>
              <m:num>
                <m:sSub>
                  <m:sSubPr>
                    <m:ctrlPr>
                      <w:rPr>
                        <w:rFonts w:ascii="Cambria Math" w:hAnsi="Cambria Math"/>
                        <w:i/>
                      </w:rPr>
                    </m:ctrlPr>
                  </m:sSubPr>
                  <m:e>
                    <m:r>
                      <w:rPr>
                        <w:rFonts w:ascii="Cambria Math" w:hAnsi="Cambria Math"/>
                        <w:lang w:val="en-US"/>
                      </w:rPr>
                      <m:t>U</m:t>
                    </m:r>
                  </m:e>
                  <m:sub>
                    <m:r>
                      <w:rPr>
                        <w:rFonts w:ascii="Cambria Math" w:hAnsi="Cambria Math"/>
                      </w:rPr>
                      <m:t>i</m:t>
                    </m:r>
                  </m:sub>
                </m:sSub>
              </m:num>
              <m:den>
                <m:r>
                  <w:rPr>
                    <w:rFonts w:ascii="Cambria Math"/>
                  </w:rPr>
                  <m:t>2</m:t>
                </m:r>
                <m:r>
                  <w:rPr>
                    <w:rFonts w:ascii="Cambria Math" w:hAnsi="Cambria Math"/>
                  </w:rPr>
                  <m:t>g</m:t>
                </m:r>
              </m:den>
            </m:f>
          </m:e>
        </m:nary>
        <m:r>
          <m:t>∙</m:t>
        </m:r>
        <m:r>
          <w:rPr>
            <w:rFonts w:ascii="Cambria Math" w:hAnsi="Cambria Math"/>
          </w:rPr>
          <m:t>δω</m:t>
        </m:r>
      </m:oMath>
      <w:r w:rsidR="00C0301B" w:rsidRPr="00D31B54">
        <w:t xml:space="preserve"> </w:t>
      </w:r>
    </w:p>
    <w:p w:rsidR="004F2429" w:rsidRPr="00D31B54" w:rsidRDefault="004F2429" w:rsidP="00C0301B">
      <w:pPr>
        <w:spacing w:after="0" w:line="240" w:lineRule="auto"/>
        <w:ind w:firstLine="567"/>
        <w:jc w:val="both"/>
      </w:pPr>
    </w:p>
    <w:p w:rsidR="00C0301B" w:rsidRDefault="00C0301B" w:rsidP="00C0301B">
      <w:pPr>
        <w:spacing w:after="0" w:line="240" w:lineRule="auto"/>
        <w:ind w:firstLine="567"/>
        <w:jc w:val="both"/>
      </w:pPr>
      <w:r w:rsidRPr="00D31B54">
        <w:t>Для плоского живого сечения, как было сказано ранее, сохраняет силу равенство (</w:t>
      </w:r>
      <w:r w:rsidR="00BD1022">
        <w:t>3.5</w:t>
      </w:r>
      <w:r w:rsidRPr="00D31B54">
        <w:t>) и для такого сечения можно записать</w:t>
      </w:r>
    </w:p>
    <w:p w:rsidR="00BD1022" w:rsidRPr="00D31B54" w:rsidRDefault="00BD1022" w:rsidP="00C0301B">
      <w:pPr>
        <w:spacing w:after="0" w:line="240" w:lineRule="auto"/>
        <w:ind w:firstLine="567"/>
        <w:jc w:val="both"/>
      </w:pPr>
    </w:p>
    <w:p w:rsidR="00C0301B" w:rsidRPr="004D02DE" w:rsidRDefault="00BD1022" w:rsidP="00C0301B">
      <w:pPr>
        <w:spacing w:after="0" w:line="240" w:lineRule="auto"/>
        <w:ind w:firstLine="567"/>
        <w:jc w:val="both"/>
        <w:rPr>
          <w:lang w:val="en-US"/>
        </w:rPr>
      </w:pPr>
      <w:r w:rsidRPr="00E82D32">
        <w:rPr>
          <w:rFonts w:eastAsiaTheme="minorEastAsia"/>
        </w:rPr>
        <w:t xml:space="preserve">                                        </w:t>
      </w:r>
      <m:oMath>
        <m:sSub>
          <m:sSubPr>
            <m:ctrlPr>
              <w:rPr>
                <w:rFonts w:ascii="Cambria Math" w:hAnsi="Cambria Math"/>
                <w:i/>
              </w:rPr>
            </m:ctrlPr>
          </m:sSubPr>
          <m:e>
            <m:r>
              <w:rPr>
                <w:rFonts w:ascii="Cambria Math" w:hAnsi="Cambria Math"/>
                <w:lang w:val="en-US"/>
              </w:rPr>
              <m:t xml:space="preserve">       </m:t>
            </m:r>
            <m:r>
              <w:rPr>
                <w:rFonts w:ascii="Cambria Math" w:hAnsi="Cambria Math"/>
              </w:rPr>
              <m:t>z</m:t>
            </m:r>
          </m:e>
          <m:sub>
            <m:r>
              <w:rPr>
                <w:rFonts w:ascii="Cambria Math" w:hAnsi="Cambria Math"/>
              </w:rPr>
              <m:t>i</m:t>
            </m:r>
          </m:sub>
        </m:sSub>
        <m:r>
          <w:rPr>
            <w:rFonts w:ascii="Cambria Math"/>
            <w:lang w:val="en-US"/>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num>
          <m:den>
            <m:r>
              <w:rPr>
                <w:rFonts w:ascii="Cambria Math" w:hAnsi="Cambria Math"/>
              </w:rPr>
              <m:t>gρ</m:t>
            </m:r>
          </m:den>
        </m:f>
        <m:r>
          <w:rPr>
            <w:rFonts w:ascii="Cambria Math"/>
            <w:lang w:val="en-US"/>
          </w:rPr>
          <m:t>=</m:t>
        </m:r>
        <m:r>
          <m:rPr>
            <m:nor/>
          </m:rPr>
          <w:rPr>
            <w:lang w:val="en-US"/>
          </w:rPr>
          <m:t>const=z+</m:t>
        </m:r>
        <m:f>
          <m:fPr>
            <m:ctrlPr>
              <w:rPr>
                <w:rFonts w:ascii="Cambria Math" w:hAnsi="Cambria Math"/>
                <w:i/>
                <w:lang w:val="en-US"/>
              </w:rPr>
            </m:ctrlPr>
          </m:fPr>
          <m:num>
            <m:r>
              <w:rPr>
                <w:rFonts w:ascii="Cambria Math" w:hAnsi="Cambria Math"/>
                <w:lang w:val="en-US"/>
              </w:rPr>
              <m:t>P</m:t>
            </m:r>
          </m:num>
          <m:den>
            <m:r>
              <w:rPr>
                <w:rFonts w:ascii="Cambria Math" w:hAnsi="Cambria Math"/>
                <w:lang w:val="en-US"/>
              </w:rPr>
              <m:t>gρ</m:t>
            </m:r>
          </m:den>
        </m:f>
      </m:oMath>
      <w:r w:rsidR="00C0301B" w:rsidRPr="004D02DE">
        <w:rPr>
          <w:lang w:val="en-US"/>
        </w:rPr>
        <w:t xml:space="preserve"> </w:t>
      </w:r>
    </w:p>
    <w:p w:rsidR="00BD1022" w:rsidRDefault="00BD1022" w:rsidP="00C0301B">
      <w:pPr>
        <w:spacing w:after="0" w:line="240" w:lineRule="auto"/>
        <w:ind w:firstLine="567"/>
        <w:jc w:val="both"/>
      </w:pPr>
      <w:r>
        <w:t>или</w:t>
      </w:r>
    </w:p>
    <w:p w:rsidR="00C0301B" w:rsidRDefault="00BD1022" w:rsidP="00C0301B">
      <w:pPr>
        <w:spacing w:after="0" w:line="240" w:lineRule="auto"/>
        <w:ind w:firstLine="567"/>
        <w:jc w:val="both"/>
      </w:pPr>
      <w:r>
        <w:t xml:space="preserve">       </w:t>
      </w:r>
      <m:oMath>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num>
                  <m:den>
                    <m:r>
                      <w:rPr>
                        <w:rFonts w:ascii="Cambria Math" w:hAnsi="Cambria Math"/>
                      </w:rPr>
                      <m:t>gρ</m:t>
                    </m:r>
                  </m:den>
                </m:f>
              </m:e>
            </m:d>
            <m:sSub>
              <m:sSubPr>
                <m:ctrlPr>
                  <w:rPr>
                    <w:rFonts w:ascii="Cambria Math" w:hAnsi="Cambria Math"/>
                    <w:i/>
                  </w:rPr>
                </m:ctrlPr>
              </m:sSubPr>
              <m:e>
                <m:r>
                  <w:rPr>
                    <w:rFonts w:ascii="Cambria Math" w:hAnsi="Cambria Math"/>
                  </w:rPr>
                  <m:t>U</m:t>
                </m:r>
              </m:e>
              <m:sub>
                <m:r>
                  <w:rPr>
                    <w:rFonts w:ascii="Cambria Math" w:hAnsi="Cambria Math"/>
                  </w:rPr>
                  <m:t>i</m:t>
                </m:r>
              </m:sub>
            </m:sSub>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num>
                  <m:den>
                    <m:r>
                      <w:rPr>
                        <w:rFonts w:ascii="Cambria Math" w:hAnsi="Cambria Math"/>
                      </w:rPr>
                      <m:t>gρ</m:t>
                    </m:r>
                  </m:den>
                </m:f>
              </m:e>
            </m:d>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sSub>
                  <m:sSubPr>
                    <m:ctrlPr>
                      <w:rPr>
                        <w:rFonts w:ascii="Cambria Math" w:hAnsi="Cambria Math"/>
                        <w:i/>
                      </w:rPr>
                    </m:ctrlPr>
                  </m:sSubPr>
                  <m:e>
                    <m:r>
                      <w:rPr>
                        <w:rFonts w:ascii="Cambria Math" w:hAnsi="Cambria Math"/>
                      </w:rPr>
                      <m:t>U</m:t>
                    </m:r>
                  </m:e>
                  <m:sub>
                    <m:r>
                      <w:rPr>
                        <w:rFonts w:ascii="Cambria Math" w:hAnsi="Cambria Math"/>
                      </w:rPr>
                      <m:t>i</m:t>
                    </m:r>
                  </m:sub>
                </m:sSub>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e>
            </m:nary>
          </m:e>
        </m:nary>
        <m:r>
          <w:rPr>
            <w:rFonts w:ascii="Cambria Math"/>
          </w:rPr>
          <m:t>=</m:t>
        </m:r>
        <m:d>
          <m:dPr>
            <m:ctrlPr>
              <w:rPr>
                <w:rFonts w:ascii="Cambria Math" w:hAnsi="Cambria Math"/>
                <w:i/>
              </w:rPr>
            </m:ctrlPr>
          </m:dPr>
          <m:e>
            <m:r>
              <w:rPr>
                <w:rFonts w:ascii="Cambria Math" w:hAnsi="Cambria Math"/>
                <w:lang w:val="en-US"/>
              </w:rPr>
              <m:t>z</m:t>
            </m:r>
            <m:r>
              <w:rPr>
                <w:rFonts w:ascii="Cambria Math"/>
              </w:rPr>
              <m:t>+</m:t>
            </m:r>
            <m:f>
              <m:fPr>
                <m:ctrlPr>
                  <w:rPr>
                    <w:rFonts w:ascii="Cambria Math" w:hAnsi="Cambria Math"/>
                    <w:i/>
                  </w:rPr>
                </m:ctrlPr>
              </m:fPr>
              <m:num>
                <m:r>
                  <w:rPr>
                    <w:rFonts w:ascii="Cambria Math" w:hAnsi="Cambria Math"/>
                  </w:rPr>
                  <m:t>P</m:t>
                </m:r>
              </m:num>
              <m:den>
                <m:r>
                  <w:rPr>
                    <w:rFonts w:ascii="Cambria Math" w:hAnsi="Cambria Math"/>
                  </w:rPr>
                  <m:t>gρ</m:t>
                </m:r>
              </m:den>
            </m:f>
          </m:e>
        </m:d>
        <m:r>
          <m:t>∙</m:t>
        </m:r>
        <m:r>
          <m:rPr>
            <m:scr m:val="sans-serif"/>
          </m:rPr>
          <w:rPr>
            <w:rFonts w:ascii="Cambria Math" w:hAnsi="Cambria Math"/>
          </w:rPr>
          <m:t>Q</m:t>
        </m:r>
      </m:oMath>
      <w:r w:rsidR="00C0301B" w:rsidRPr="00D31B54">
        <w:t xml:space="preserve">       (</w:t>
      </w:r>
      <w:r>
        <w:t>7.3</w:t>
      </w:r>
      <w:r w:rsidR="00C0301B" w:rsidRPr="00D31B54">
        <w:t>)</w:t>
      </w:r>
    </w:p>
    <w:p w:rsidR="00C0301B" w:rsidRDefault="00C0301B" w:rsidP="00C0301B">
      <w:pPr>
        <w:spacing w:after="0" w:line="240" w:lineRule="auto"/>
        <w:ind w:firstLine="567"/>
        <w:jc w:val="both"/>
      </w:pPr>
      <w:r w:rsidRPr="00D31B54">
        <w:lastRenderedPageBreak/>
        <w:t xml:space="preserve">Представим </w:t>
      </w:r>
      <m:oMath>
        <m:sSub>
          <m:sSubPr>
            <m:ctrlPr>
              <w:rPr>
                <w:rFonts w:ascii="Cambria Math" w:hAnsi="Cambria Math"/>
                <w:i/>
              </w:rPr>
            </m:ctrlPr>
          </m:sSubPr>
          <m:e>
            <m:r>
              <w:rPr>
                <w:rFonts w:ascii="Cambria Math"/>
              </w:rPr>
              <m:t xml:space="preserve">       </m:t>
            </m:r>
            <m:r>
              <w:rPr>
                <w:rFonts w:ascii="Cambria Math" w:hAnsi="Cambria Math"/>
              </w:rPr>
              <m:t>U</m:t>
            </m:r>
          </m:e>
          <m:sub>
            <m:r>
              <w:rPr>
                <w:rFonts w:ascii="Cambria Math" w:hAnsi="Cambria Math"/>
              </w:rPr>
              <m:t>i</m:t>
            </m:r>
          </m:sub>
        </m:sSub>
      </m:oMath>
      <w:r w:rsidRPr="00D31B54">
        <w:t xml:space="preserve">      как     </w:t>
      </w:r>
      <w:r w:rsidRPr="00D31B54">
        <w:rPr>
          <w:lang w:val="en-US"/>
        </w:rPr>
        <w:t>V</w:t>
      </w:r>
      <m:oMath>
        <m:r>
          <w:rPr>
            <w:rFonts w:ascii="Cambria Math"/>
          </w:rPr>
          <m:t>±∆</m:t>
        </m:r>
        <m:sSub>
          <m:sSubPr>
            <m:ctrlPr>
              <w:rPr>
                <w:rFonts w:ascii="Cambria Math" w:hAnsi="Cambria Math"/>
                <w:i/>
              </w:rPr>
            </m:ctrlPr>
          </m:sSubPr>
          <m:e>
            <m:r>
              <w:rPr>
                <w:rFonts w:ascii="Cambria Math" w:hAnsi="Cambria Math"/>
              </w:rPr>
              <m:t>U</m:t>
            </m:r>
          </m:e>
          <m:sub>
            <m:r>
              <w:rPr>
                <w:rFonts w:ascii="Cambria Math" w:hAnsi="Cambria Math"/>
              </w:rPr>
              <m:t>i</m:t>
            </m:r>
          </m:sub>
        </m:sSub>
      </m:oMath>
      <w:r w:rsidRPr="00D31B54">
        <w:t xml:space="preserve">       Получим:</w:t>
      </w:r>
    </w:p>
    <w:p w:rsidR="00BD1022" w:rsidRPr="00D31B54" w:rsidRDefault="00BD1022" w:rsidP="00C0301B">
      <w:pPr>
        <w:spacing w:after="0" w:line="240" w:lineRule="auto"/>
        <w:ind w:firstLine="567"/>
        <w:jc w:val="both"/>
      </w:pPr>
    </w:p>
    <w:p w:rsidR="00C0301B" w:rsidRDefault="00DF4690" w:rsidP="00BD1022">
      <w:pPr>
        <w:spacing w:after="0" w:line="240" w:lineRule="auto"/>
        <w:ind w:firstLine="567"/>
        <w:jc w:val="center"/>
        <w:rPr>
          <w:rFonts w:eastAsiaTheme="minorEastAsia"/>
          <w:i/>
        </w:rPr>
      </w:pPr>
      <m:oMathPara>
        <m:oMath>
          <m:sSubSup>
            <m:sSubSupPr>
              <m:ctrlPr>
                <w:rPr>
                  <w:rFonts w:ascii="Cambria Math" w:hAnsi="Cambria Math"/>
                  <w:i/>
                  <w:lang w:val="en-US"/>
                </w:rPr>
              </m:ctrlPr>
            </m:sSubSupPr>
            <m:e>
              <m:r>
                <w:rPr>
                  <w:rFonts w:ascii="Cambria Math" w:hAnsi="Cambria Math"/>
                  <w:lang w:val="en-US"/>
                </w:rPr>
                <m:t>U</m:t>
              </m:r>
            </m:e>
            <m:sub>
              <m:r>
                <w:rPr>
                  <w:rFonts w:ascii="Cambria Math" w:hAnsi="Cambria Math"/>
                </w:rPr>
                <m:t>i</m:t>
              </m:r>
            </m:sub>
            <m:sup>
              <m:r>
                <w:rPr>
                  <w:rFonts w:ascii="Cambria Math"/>
                </w:rPr>
                <m:t>3</m:t>
              </m:r>
            </m:sup>
          </m:sSubSup>
          <m:r>
            <w:rPr>
              <w:rFonts w:ascii="Cambria Math"/>
            </w:rPr>
            <m:t>=</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V</m:t>
                  </m:r>
                  <m:r>
                    <w:rPr>
                      <w:rFonts w:ascii="Cambria Math"/>
                    </w:rPr>
                    <m:t>±∆</m:t>
                  </m:r>
                  <m:sSub>
                    <m:sSubPr>
                      <m:ctrlPr>
                        <w:rPr>
                          <w:rFonts w:ascii="Cambria Math" w:hAnsi="Cambria Math"/>
                          <w:i/>
                          <w:lang w:val="en-US"/>
                        </w:rPr>
                      </m:ctrlPr>
                    </m:sSubPr>
                    <m:e>
                      <m:r>
                        <w:rPr>
                          <w:rFonts w:ascii="Cambria Math" w:hAnsi="Cambria Math"/>
                          <w:lang w:val="en-US"/>
                        </w:rPr>
                        <m:t>U</m:t>
                      </m:r>
                    </m:e>
                    <m:sub>
                      <m:r>
                        <w:rPr>
                          <w:rFonts w:ascii="Cambria Math" w:hAnsi="Cambria Math"/>
                        </w:rPr>
                        <m:t>i</m:t>
                      </m:r>
                    </m:sub>
                  </m:sSub>
                </m:e>
              </m:d>
            </m:e>
            <m:sup>
              <m:r>
                <w:rPr>
                  <w:rFonts w:ascii="Cambria Math"/>
                </w:rPr>
                <m:t>3</m:t>
              </m:r>
            </m:sup>
          </m:sSup>
          <m:r>
            <w:rPr>
              <w:rFonts w:ascii="Cambria Math"/>
            </w:rPr>
            <m:t>≈</m:t>
          </m:r>
          <m:r>
            <w:rPr>
              <w:rFonts w:ascii="Cambria Math" w:hAnsi="Cambria Math"/>
              <w:lang w:val="en-US"/>
            </w:rPr>
            <m:t>V</m:t>
          </m:r>
          <m:r>
            <w:rPr>
              <w:rFonts w:ascii="Cambria Math"/>
            </w:rPr>
            <m:t>±</m:t>
          </m:r>
          <m:r>
            <w:rPr>
              <w:rFonts w:ascii="Cambria Math"/>
            </w:rPr>
            <m:t>3</m:t>
          </m:r>
          <m:sSup>
            <m:sSupPr>
              <m:ctrlPr>
                <w:rPr>
                  <w:rFonts w:ascii="Cambria Math" w:hAnsi="Cambria Math"/>
                  <w:i/>
                  <w:lang w:val="en-US"/>
                </w:rPr>
              </m:ctrlPr>
            </m:sSupPr>
            <m:e>
              <m:r>
                <w:rPr>
                  <w:rFonts w:ascii="Cambria Math" w:hAnsi="Cambria Math"/>
                  <w:lang w:val="en-US"/>
                </w:rPr>
                <m:t>V</m:t>
              </m:r>
            </m:e>
            <m:sup>
              <m:r>
                <w:rPr>
                  <w:rFonts w:ascii="Cambria Math"/>
                </w:rPr>
                <m:t>2</m:t>
              </m:r>
            </m:sup>
          </m:sSup>
          <m:r>
            <m:t>∙∆</m:t>
          </m:r>
          <m:sSub>
            <m:sSubPr>
              <m:ctrlPr>
                <w:rPr>
                  <w:rFonts w:ascii="Cambria Math" w:hAnsi="Cambria Math"/>
                  <w:i/>
                  <w:lang w:val="en-US"/>
                </w:rPr>
              </m:ctrlPr>
            </m:sSubPr>
            <m:e>
              <m:r>
                <w:rPr>
                  <w:rFonts w:ascii="Cambria Math" w:hAnsi="Cambria Math"/>
                  <w:lang w:val="en-US"/>
                </w:rPr>
                <m:t>U</m:t>
              </m:r>
            </m:e>
            <m:sub>
              <m:r>
                <w:rPr>
                  <w:rFonts w:ascii="Cambria Math" w:hAnsi="Cambria Math"/>
                </w:rPr>
                <m:t>i</m:t>
              </m:r>
            </m:sub>
          </m:sSub>
          <m:r>
            <w:rPr>
              <w:rFonts w:ascii="Cambria Math"/>
            </w:rPr>
            <m:t>+3</m:t>
          </m:r>
          <m:r>
            <w:rPr>
              <w:rFonts w:ascii="Cambria Math" w:hAnsi="Cambria Math"/>
              <w:lang w:val="en-US"/>
            </w:rPr>
            <m:t>V</m:t>
          </m:r>
          <m:r>
            <m:t>∙∆</m:t>
          </m:r>
          <m:sSubSup>
            <m:sSubSupPr>
              <m:ctrlPr>
                <w:rPr>
                  <w:rFonts w:ascii="Cambria Math" w:hAnsi="Cambria Math"/>
                  <w:i/>
                  <w:lang w:val="en-US"/>
                </w:rPr>
              </m:ctrlPr>
            </m:sSubSupPr>
            <m:e>
              <m:r>
                <w:rPr>
                  <w:rFonts w:ascii="Cambria Math" w:hAnsi="Cambria Math"/>
                  <w:lang w:val="en-US"/>
                </w:rPr>
                <m:t>U</m:t>
              </m:r>
            </m:e>
            <m:sub>
              <m:r>
                <w:rPr>
                  <w:rFonts w:ascii="Cambria Math" w:hAnsi="Cambria Math"/>
                </w:rPr>
                <m:t>i</m:t>
              </m:r>
            </m:sub>
            <m:sup>
              <m:r>
                <w:rPr>
                  <w:rFonts w:ascii="Cambria Math"/>
                </w:rPr>
                <m:t>2</m:t>
              </m:r>
            </m:sup>
          </m:sSubSup>
        </m:oMath>
      </m:oMathPara>
    </w:p>
    <w:p w:rsidR="00BD1022" w:rsidRPr="00BD1022" w:rsidRDefault="00BD1022" w:rsidP="00BD1022">
      <w:pPr>
        <w:spacing w:after="0" w:line="240" w:lineRule="auto"/>
        <w:ind w:firstLine="567"/>
        <w:jc w:val="center"/>
        <w:rPr>
          <w:i/>
        </w:rPr>
      </w:pPr>
    </w:p>
    <w:p w:rsidR="00C0301B" w:rsidRDefault="00DF4690" w:rsidP="00BD1022">
      <w:pPr>
        <w:spacing w:after="0" w:line="240" w:lineRule="auto"/>
        <w:jc w:val="center"/>
      </w:pPr>
      <m:oMath>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f>
              <m:fPr>
                <m:ctrlPr>
                  <w:rPr>
                    <w:rFonts w:ascii="Cambria Math" w:hAnsi="Cambria Math"/>
                    <w:i/>
                  </w:rPr>
                </m:ctrlPr>
              </m:fPr>
              <m:num>
                <m:sSubSup>
                  <m:sSubSupPr>
                    <m:ctrlPr>
                      <w:rPr>
                        <w:rFonts w:ascii="Cambria Math" w:hAnsi="Cambria Math"/>
                        <w:i/>
                      </w:rPr>
                    </m:ctrlPr>
                  </m:sSubSupPr>
                  <m:e>
                    <m:r>
                      <w:rPr>
                        <w:rFonts w:ascii="Cambria Math" w:hAnsi="Cambria Math"/>
                      </w:rPr>
                      <m:t>U</m:t>
                    </m:r>
                  </m:e>
                  <m:sub>
                    <m:r>
                      <w:rPr>
                        <w:rFonts w:ascii="Cambria Math" w:hAnsi="Cambria Math"/>
                      </w:rPr>
                      <m:t>i</m:t>
                    </m:r>
                  </m:sub>
                  <m:sup>
                    <m:r>
                      <w:rPr>
                        <w:rFonts w:ascii="Cambria Math"/>
                      </w:rPr>
                      <m:t>3</m:t>
                    </m:r>
                  </m:sup>
                </m:sSubSup>
              </m:num>
              <m:den>
                <m:r>
                  <w:rPr>
                    <w:rFonts w:ascii="Cambria Math"/>
                  </w:rPr>
                  <m:t>2</m:t>
                </m:r>
                <m:r>
                  <w:rPr>
                    <w:rFonts w:ascii="Cambria Math" w:hAnsi="Cambria Math"/>
                  </w:rPr>
                  <m:t>g</m:t>
                </m:r>
              </m:den>
            </m:f>
          </m:e>
        </m:nary>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r>
          <w:rPr>
            <w:rFonts w:asci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V</m:t>
                </m:r>
              </m:e>
              <m:sup>
                <m:r>
                  <w:rPr>
                    <w:rFonts w:ascii="Cambria Math"/>
                  </w:rPr>
                  <m:t>3</m:t>
                </m:r>
              </m:sup>
            </m:sSup>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rPr>
              <m:t>±</m:t>
            </m:r>
            <m:r>
              <w:rPr>
                <w:rFonts w:ascii="Cambria Math"/>
              </w:rPr>
              <m:t>3</m:t>
            </m:r>
            <m:sSup>
              <m:sSupPr>
                <m:ctrlPr>
                  <w:rPr>
                    <w:rFonts w:ascii="Cambria Math" w:hAnsi="Cambria Math"/>
                    <w:i/>
                  </w:rPr>
                </m:ctrlPr>
              </m:sSupPr>
              <m:e>
                <m:r>
                  <w:rPr>
                    <w:rFonts w:ascii="Cambria Math" w:hAnsi="Cambria Math"/>
                  </w:rPr>
                  <m:t>V</m:t>
                </m:r>
              </m:e>
              <m:sup>
                <m:r>
                  <w:rPr>
                    <w:rFonts w:ascii="Cambria Math"/>
                  </w:rPr>
                  <m:t>2</m:t>
                </m:r>
              </m:sup>
            </m:sSup>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r>
                  <m:t>∆</m:t>
                </m:r>
                <m:sSub>
                  <m:sSubPr>
                    <m:ctrlPr>
                      <w:rPr>
                        <w:rFonts w:ascii="Cambria Math" w:hAnsi="Cambria Math"/>
                        <w:i/>
                      </w:rPr>
                    </m:ctrlPr>
                  </m:sSubPr>
                  <m:e>
                    <m:r>
                      <w:rPr>
                        <w:rFonts w:ascii="Cambria Math" w:hAnsi="Cambria Math"/>
                      </w:rPr>
                      <m:t>U</m:t>
                    </m:r>
                  </m:e>
                  <m:sub>
                    <m:r>
                      <w:rPr>
                        <w:rFonts w:ascii="Cambria Math" w:hAnsi="Cambria Math"/>
                      </w:rPr>
                      <m:t>i</m:t>
                    </m:r>
                  </m:sub>
                </m:sSub>
              </m:e>
            </m:nary>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r>
              <w:rPr>
                <w:rFonts w:ascii="Cambria Math"/>
              </w:rPr>
              <m:t>+3</m:t>
            </m:r>
            <m:r>
              <w:rPr>
                <w:rFonts w:ascii="Cambria Math" w:hAnsi="Cambria Math"/>
              </w:rPr>
              <m:t>V</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r>
                  <m:t>∆</m:t>
                </m:r>
                <m:sSubSup>
                  <m:sSubSupPr>
                    <m:ctrlPr>
                      <w:rPr>
                        <w:rFonts w:ascii="Cambria Math" w:hAnsi="Cambria Math"/>
                        <w:i/>
                      </w:rPr>
                    </m:ctrlPr>
                  </m:sSubSupPr>
                  <m:e>
                    <m:r>
                      <w:rPr>
                        <w:rFonts w:ascii="Cambria Math" w:hAnsi="Cambria Math"/>
                      </w:rPr>
                      <m:t>U</m:t>
                    </m:r>
                  </m:e>
                  <m:sub>
                    <m:r>
                      <w:rPr>
                        <w:rFonts w:ascii="Cambria Math" w:hAnsi="Cambria Math"/>
                      </w:rPr>
                      <m:t>i</m:t>
                    </m:r>
                  </m:sub>
                  <m:sup>
                    <m:r>
                      <w:rPr>
                        <w:rFonts w:ascii="Cambria Math"/>
                      </w:rPr>
                      <m:t>2</m:t>
                    </m:r>
                  </m:sup>
                </m:sSubSup>
                <m:r>
                  <m:t>∙</m:t>
                </m:r>
                <m:r>
                  <w:rPr>
                    <w:rFonts w:ascii="Cambria Math" w:hAnsi="Cambria Math"/>
                  </w:rPr>
                  <m:t>δω</m:t>
                </m:r>
              </m:e>
            </m:nary>
          </m:e>
        </m:d>
        <m:f>
          <m:fPr>
            <m:ctrlPr>
              <w:rPr>
                <w:rFonts w:ascii="Cambria Math" w:hAnsi="Cambria Math"/>
                <w:i/>
              </w:rPr>
            </m:ctrlPr>
          </m:fPr>
          <m:num>
            <m:r>
              <w:rPr>
                <w:rFonts w:ascii="Cambria Math"/>
              </w:rPr>
              <m:t>1</m:t>
            </m:r>
          </m:num>
          <m:den>
            <m:r>
              <w:rPr>
                <w:rFonts w:ascii="Cambria Math"/>
              </w:rPr>
              <m:t>2</m:t>
            </m:r>
            <m:r>
              <w:rPr>
                <w:rFonts w:ascii="Cambria Math" w:hAnsi="Cambria Math"/>
              </w:rPr>
              <m:t>g</m:t>
            </m:r>
          </m:den>
        </m:f>
        <m:r>
          <w:rPr>
            <w:rFonts w:ascii="Cambria Math"/>
          </w:rPr>
          <m:t xml:space="preserve">     </m:t>
        </m:r>
      </m:oMath>
      <w:r w:rsidR="00C0301B" w:rsidRPr="00D31B54">
        <w:t>(</w:t>
      </w:r>
      <w:r w:rsidR="00BD1022">
        <w:t>7.4</w:t>
      </w:r>
      <w:r w:rsidR="00C0301B" w:rsidRPr="00D31B54">
        <w:t>)</w:t>
      </w:r>
    </w:p>
    <w:p w:rsidR="00BD1022" w:rsidRPr="00D31B54" w:rsidRDefault="00BD1022" w:rsidP="00BD1022">
      <w:pPr>
        <w:spacing w:after="0" w:line="240" w:lineRule="auto"/>
        <w:jc w:val="center"/>
      </w:pPr>
    </w:p>
    <w:p w:rsidR="00C0301B" w:rsidRPr="00D31B54" w:rsidRDefault="00C0301B" w:rsidP="00C0301B">
      <w:pPr>
        <w:spacing w:after="0" w:line="240" w:lineRule="auto"/>
        <w:ind w:firstLine="567"/>
        <w:jc w:val="both"/>
      </w:pPr>
      <w:r w:rsidRPr="00D31B54">
        <w:t>Но</w:t>
      </w:r>
      <w:r w:rsidR="00BD1022">
        <w:t xml:space="preserve"> </w:t>
      </w:r>
      <m:oMath>
        <m:r>
          <w:rPr>
            <w:rFonts w:ascii="Cambria Math" w:hAnsi="Cambria Math"/>
          </w:rPr>
          <m:t>Q</m:t>
        </m:r>
        <m:r>
          <w:rPr>
            <w:rFonts w:ascii="Cambria Math"/>
          </w:rPr>
          <m:t>=</m:t>
        </m:r>
        <m:r>
          <w:rPr>
            <w:rFonts w:ascii="Cambria Math" w:hAnsi="Cambria Math"/>
          </w:rPr>
          <m:t>V</m:t>
        </m:r>
        <m:r>
          <m:t>∙</m:t>
        </m:r>
        <m:r>
          <w:rPr>
            <w:rFonts w:ascii="Cambria Math" w:hAnsi="Cambria Math"/>
          </w:rPr>
          <m:t>ω</m:t>
        </m:r>
        <m:r>
          <w:rPr>
            <w:rFonts w:ascii="Cambria Math"/>
          </w:rPr>
          <m:t>=</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sSub>
              <m:sSubPr>
                <m:ctrlPr>
                  <w:rPr>
                    <w:rFonts w:ascii="Cambria Math" w:hAnsi="Cambria Math"/>
                    <w:i/>
                  </w:rPr>
                </m:ctrlPr>
              </m:sSubPr>
              <m:e>
                <m:r>
                  <w:rPr>
                    <w:rFonts w:ascii="Cambria Math" w:hAnsi="Cambria Math"/>
                  </w:rPr>
                  <m:t>U</m:t>
                </m:r>
              </m:e>
              <m:sub>
                <m:r>
                  <w:rPr>
                    <w:rFonts w:ascii="Cambria Math" w:hAnsi="Cambria Math"/>
                  </w:rPr>
                  <m:t>i</m:t>
                </m:r>
              </m:sub>
            </m:sSub>
            <m:r>
              <m:t>∙</m:t>
            </m:r>
            <m:r>
              <w:rPr>
                <w:rFonts w:ascii="Cambria Math" w:hAnsi="Cambria Math"/>
              </w:rPr>
              <m:t>δω</m:t>
            </m:r>
            <m:r>
              <w:rPr>
                <w:rFonts w:ascii="Cambria Math"/>
              </w:rPr>
              <m:t>=</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d>
                  <m:dPr>
                    <m:ctrlPr>
                      <w:rPr>
                        <w:rFonts w:ascii="Cambria Math" w:hAnsi="Cambria Math"/>
                        <w:i/>
                      </w:rPr>
                    </m:ctrlPr>
                  </m:dPr>
                  <m:e>
                    <m:r>
                      <w:rPr>
                        <w:rFonts w:ascii="Cambria Math" w:hAnsi="Cambria Math"/>
                      </w:rPr>
                      <m:t>V</m:t>
                    </m:r>
                    <m:r>
                      <w:rPr>
                        <w:rFonts w:ascii="Cambria Math"/>
                      </w:rPr>
                      <m:t>±∆</m:t>
                    </m:r>
                    <m:sSub>
                      <m:sSubPr>
                        <m:ctrlPr>
                          <w:rPr>
                            <w:rFonts w:ascii="Cambria Math" w:hAnsi="Cambria Math"/>
                            <w:i/>
                          </w:rPr>
                        </m:ctrlPr>
                      </m:sSubPr>
                      <m:e>
                        <m:r>
                          <w:rPr>
                            <w:rFonts w:ascii="Cambria Math" w:hAnsi="Cambria Math"/>
                          </w:rPr>
                          <m:t>U</m:t>
                        </m:r>
                      </m:e>
                      <m:sub>
                        <m:r>
                          <w:rPr>
                            <w:rFonts w:ascii="Cambria Math" w:hAnsi="Cambria Math"/>
                          </w:rPr>
                          <m:t>i</m:t>
                        </m:r>
                      </m:sub>
                    </m:sSub>
                  </m:e>
                </m:d>
              </m:e>
            </m:nary>
          </m:e>
        </m:nary>
        <m:r>
          <m:t>∙</m:t>
        </m:r>
        <m:r>
          <w:rPr>
            <w:rFonts w:ascii="Cambria Math" w:hAnsi="Cambria Math"/>
          </w:rPr>
          <m:t>δω</m:t>
        </m:r>
        <m:r>
          <w:rPr>
            <w:rFonts w:ascii="Cambria Math"/>
          </w:rPr>
          <m:t>=</m:t>
        </m:r>
        <m:r>
          <w:rPr>
            <w:rFonts w:ascii="Cambria Math" w:hAnsi="Cambria Math"/>
          </w:rPr>
          <m:t>V</m:t>
        </m:r>
        <m:r>
          <m:t>∙</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r>
              <m:t>∙</m:t>
            </m:r>
            <m:r>
              <w:rPr>
                <w:rFonts w:ascii="Cambria Math" w:hAnsi="Cambria Math"/>
              </w:rPr>
              <m:t>δω</m:t>
            </m:r>
            <m:r>
              <w:rPr>
                <w:rFonts w:ascii="Cambria Math"/>
              </w:rPr>
              <m:t>±</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r>
                  <m:t>∆</m:t>
                </m:r>
                <m:sSub>
                  <m:sSubPr>
                    <m:ctrlPr>
                      <w:rPr>
                        <w:rFonts w:ascii="Cambria Math" w:hAnsi="Cambria Math"/>
                        <w:i/>
                      </w:rPr>
                    </m:ctrlPr>
                  </m:sSubPr>
                  <m:e>
                    <m:r>
                      <w:rPr>
                        <w:rFonts w:ascii="Cambria Math" w:hAnsi="Cambria Math"/>
                      </w:rPr>
                      <m:t>U</m:t>
                    </m:r>
                  </m:e>
                  <m:sub>
                    <m:r>
                      <w:rPr>
                        <w:rFonts w:ascii="Cambria Math" w:hAnsi="Cambria Math"/>
                      </w:rPr>
                      <m:t>i</m:t>
                    </m:r>
                  </m:sub>
                </m:sSub>
              </m:e>
            </m:nary>
          </m:e>
        </m:nary>
        <m:r>
          <m:t>∙</m:t>
        </m:r>
        <m:r>
          <w:rPr>
            <w:rFonts w:ascii="Cambria Math" w:hAnsi="Cambria Math"/>
          </w:rPr>
          <m:t>δω</m:t>
        </m:r>
        <m:r>
          <w:rPr>
            <w:rFonts w:ascii="Cambria Math"/>
          </w:rPr>
          <m:t>=</m:t>
        </m:r>
        <m:r>
          <w:rPr>
            <w:rFonts w:ascii="Cambria Math" w:hAnsi="Cambria Math"/>
          </w:rPr>
          <m:t>V</m:t>
        </m:r>
        <m:r>
          <m:t>∙</m:t>
        </m:r>
        <m:r>
          <w:rPr>
            <w:rFonts w:ascii="Cambria Math" w:hAnsi="Cambria Math"/>
          </w:rPr>
          <m:t>ω</m:t>
        </m:r>
        <m:r>
          <w:rPr>
            <w:rFonts w:ascii="Cambria Math"/>
          </w:rPr>
          <m:t>±</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r>
              <m:t>∆</m:t>
            </m:r>
            <m:sSub>
              <m:sSubPr>
                <m:ctrlPr>
                  <w:rPr>
                    <w:rFonts w:ascii="Cambria Math" w:hAnsi="Cambria Math"/>
                    <w:i/>
                  </w:rPr>
                </m:ctrlPr>
              </m:sSubPr>
              <m:e>
                <m:r>
                  <w:rPr>
                    <w:rFonts w:ascii="Cambria Math" w:hAnsi="Cambria Math"/>
                  </w:rPr>
                  <m:t>U</m:t>
                </m:r>
              </m:e>
              <m:sub>
                <m:r>
                  <w:rPr>
                    <w:rFonts w:ascii="Cambria Math" w:hAnsi="Cambria Math"/>
                  </w:rPr>
                  <m:t>i</m:t>
                </m:r>
              </m:sub>
            </m:sSub>
          </m:e>
        </m:nary>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oMath>
    </w:p>
    <w:p w:rsidR="00BD1022" w:rsidRDefault="00BD1022" w:rsidP="00C0301B">
      <w:pPr>
        <w:spacing w:after="0" w:line="240" w:lineRule="auto"/>
        <w:ind w:firstLine="567"/>
        <w:jc w:val="both"/>
      </w:pPr>
    </w:p>
    <w:p w:rsidR="00C0301B" w:rsidRPr="00D31B54" w:rsidRDefault="00C0301B" w:rsidP="00C0301B">
      <w:pPr>
        <w:spacing w:after="0" w:line="240" w:lineRule="auto"/>
        <w:ind w:firstLine="567"/>
        <w:jc w:val="both"/>
      </w:pPr>
      <w:r w:rsidRPr="00D31B54">
        <w:t xml:space="preserve">Следовательно, </w:t>
      </w:r>
      <m:oMath>
        <m:r>
          <w:rPr>
            <w:rFonts w:ascii="Cambria Math"/>
          </w:rPr>
          <m:t>±</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r>
              <m:t>∆</m:t>
            </m:r>
            <m:sSub>
              <m:sSubPr>
                <m:ctrlPr>
                  <w:rPr>
                    <w:rFonts w:ascii="Cambria Math" w:hAnsi="Cambria Math"/>
                    <w:i/>
                  </w:rPr>
                </m:ctrlPr>
              </m:sSubPr>
              <m:e>
                <m:r>
                  <w:rPr>
                    <w:rFonts w:ascii="Cambria Math" w:hAnsi="Cambria Math"/>
                    <w:lang w:val="en-US"/>
                  </w:rPr>
                  <m:t>U</m:t>
                </m:r>
              </m:e>
              <m:sub>
                <m:r>
                  <w:rPr>
                    <w:rFonts w:ascii="Cambria Math" w:hAnsi="Cambria Math"/>
                  </w:rPr>
                  <m:t>i</m:t>
                </m:r>
              </m:sub>
            </m:sSub>
          </m:e>
        </m:nary>
        <m:r>
          <m:t>∙</m:t>
        </m:r>
        <m:r>
          <w:rPr>
            <w:rFonts w:ascii="Cambria Math" w:hAnsi="Cambria Math"/>
          </w:rPr>
          <m:t>δω</m:t>
        </m:r>
        <m:r>
          <w:rPr>
            <w:rFonts w:ascii="Cambria Math"/>
          </w:rPr>
          <m:t>=</m:t>
        </m:r>
        <m:r>
          <w:rPr>
            <w:rFonts w:ascii="Cambria Math" w:hAnsi="Cambria Math"/>
          </w:rPr>
          <m:t>Q</m:t>
        </m:r>
      </m:oMath>
      <w:r w:rsidRPr="00D31B54">
        <w:t xml:space="preserve"> и правую часть уравнения (</w:t>
      </w:r>
      <w:r w:rsidR="00BD1022">
        <w:t>7.4</w:t>
      </w:r>
      <w:r w:rsidRPr="00D31B54">
        <w:t>) можно записать как</w:t>
      </w:r>
    </w:p>
    <w:p w:rsidR="00C0301B" w:rsidRDefault="00DF4690" w:rsidP="00C0301B">
      <w:pPr>
        <w:spacing w:after="0" w:line="240" w:lineRule="auto"/>
        <w:ind w:firstLine="567"/>
        <w:jc w:val="both"/>
      </w:pP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V</m:t>
                </m:r>
              </m:e>
              <m:sup>
                <m:r>
                  <w:rPr>
                    <w:rFonts w:ascii="Cambria Math"/>
                  </w:rPr>
                  <m:t>3</m:t>
                </m:r>
              </m:sup>
            </m:sSup>
            <m:r>
              <m:t>∙</m:t>
            </m:r>
            <m:r>
              <w:rPr>
                <w:rFonts w:ascii="Cambria Math" w:hAnsi="Cambria Math"/>
              </w:rPr>
              <m:t>ω</m:t>
            </m:r>
            <m:r>
              <w:rPr>
                <w:rFonts w:ascii="Cambria Math"/>
              </w:rPr>
              <m:t>+3</m:t>
            </m:r>
            <m:sSup>
              <m:sSupPr>
                <m:ctrlPr>
                  <w:rPr>
                    <w:rFonts w:ascii="Cambria Math" w:hAnsi="Cambria Math"/>
                    <w:i/>
                  </w:rPr>
                </m:ctrlPr>
              </m:sSupPr>
              <m:e>
                <m:r>
                  <w:rPr>
                    <w:rFonts w:ascii="Cambria Math" w:hAnsi="Cambria Math"/>
                  </w:rPr>
                  <m:t>V</m:t>
                </m:r>
              </m:e>
              <m:sup>
                <m:r>
                  <w:rPr>
                    <w:rFonts w:ascii="Cambria Math"/>
                  </w:rPr>
                  <m:t>3</m:t>
                </m:r>
              </m:sup>
            </m:sSup>
            <m:r>
              <m:t>∙</m:t>
            </m:r>
            <m:r>
              <w:rPr>
                <w:rFonts w:ascii="Cambria Math" w:hAnsi="Cambria Math"/>
              </w:rPr>
              <m:t>ω</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t>∆</m:t>
                                </m:r>
                                <m:r>
                                  <w:rPr>
                                    <w:rFonts w:ascii="Cambria Math" w:hAnsi="Cambria Math"/>
                                  </w:rPr>
                                  <m:t>U</m:t>
                                </m:r>
                              </m:e>
                              <m:sub>
                                <m:r>
                                  <w:rPr>
                                    <w:rFonts w:ascii="Cambria Math" w:hAnsi="Cambria Math"/>
                                  </w:rPr>
                                  <m:t>i</m:t>
                                </m:r>
                              </m:sub>
                            </m:sSub>
                          </m:num>
                          <m:den>
                            <m:r>
                              <w:rPr>
                                <w:rFonts w:ascii="Cambria Math" w:hAnsi="Cambria Math"/>
                              </w:rPr>
                              <m:t>V</m:t>
                            </m:r>
                          </m:den>
                        </m:f>
                      </m:e>
                    </m:d>
                  </m:e>
                  <m:sup>
                    <m:r>
                      <w:rPr>
                        <w:rFonts w:ascii="Cambria Math"/>
                      </w:rPr>
                      <m:t>2</m:t>
                    </m:r>
                  </m:sup>
                </m:sSup>
                <m:f>
                  <m:fPr>
                    <m:ctrlPr>
                      <w:rPr>
                        <w:rFonts w:ascii="Cambria Math" w:hAnsi="Cambria Math"/>
                        <w:i/>
                      </w:rPr>
                    </m:ctrlPr>
                  </m:fPr>
                  <m:num>
                    <m:r>
                      <w:rPr>
                        <w:rFonts w:ascii="Cambria Math" w:hAnsi="Cambria Math"/>
                      </w:rPr>
                      <m:t>δω</m:t>
                    </m:r>
                  </m:num>
                  <m:den>
                    <m:r>
                      <w:rPr>
                        <w:rFonts w:ascii="Cambria Math" w:hAnsi="Cambria Math"/>
                      </w:rPr>
                      <m:t>ω</m:t>
                    </m:r>
                  </m:den>
                </m:f>
              </m:e>
            </m:nary>
          </m:e>
        </m:d>
        <m:r>
          <m:t>∙</m:t>
        </m:r>
        <m:f>
          <m:fPr>
            <m:ctrlPr>
              <w:rPr>
                <w:rFonts w:ascii="Cambria Math" w:hAnsi="Cambria Math"/>
                <w:i/>
              </w:rPr>
            </m:ctrlPr>
          </m:fPr>
          <m:num>
            <m:r>
              <w:rPr>
                <w:rFonts w:ascii="Cambria Math"/>
              </w:rPr>
              <m:t>1</m:t>
            </m:r>
          </m:num>
          <m:den>
            <m:r>
              <w:rPr>
                <w:rFonts w:ascii="Cambria Math"/>
              </w:rPr>
              <m:t>2</m:t>
            </m:r>
            <m:r>
              <w:rPr>
                <w:rFonts w:ascii="Cambria Math" w:hAnsi="Cambria Math"/>
              </w:rPr>
              <m:t>g</m:t>
            </m:r>
          </m:den>
        </m:f>
        <m:r>
          <w:rPr>
            <w:rFonts w:ascii="Cambria Math"/>
          </w:rPr>
          <m:t>=</m:t>
        </m:r>
        <m:sSup>
          <m:sSupPr>
            <m:ctrlPr>
              <w:rPr>
                <w:rFonts w:ascii="Cambria Math" w:hAnsi="Cambria Math"/>
                <w:i/>
              </w:rPr>
            </m:ctrlPr>
          </m:sSupPr>
          <m:e>
            <m:r>
              <w:rPr>
                <w:rFonts w:ascii="Cambria Math" w:hAnsi="Cambria Math"/>
              </w:rPr>
              <m:t>V</m:t>
            </m:r>
          </m:e>
          <m:sup>
            <m:r>
              <w:rPr>
                <w:rFonts w:ascii="Cambria Math"/>
              </w:rPr>
              <m:t>3</m:t>
            </m:r>
          </m:sup>
        </m:sSup>
        <m:r>
          <w:rPr>
            <w:rFonts w:ascii="Cambria Math" w:hAnsi="Cambria Math"/>
          </w:rPr>
          <m:t>ω</m:t>
        </m:r>
        <m:d>
          <m:dPr>
            <m:begChr m:val="["/>
            <m:endChr m:val="]"/>
            <m:ctrlPr>
              <w:rPr>
                <w:rFonts w:ascii="Cambria Math" w:hAnsi="Cambria Math"/>
                <w:i/>
              </w:rPr>
            </m:ctrlPr>
          </m:dPr>
          <m:e>
            <m:r>
              <w:rPr>
                <w:rFonts w:ascii="Cambria Math"/>
              </w:rPr>
              <m:t>1+3</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t>∆</m:t>
                                </m:r>
                                <m:r>
                                  <w:rPr>
                                    <w:rFonts w:ascii="Cambria Math" w:hAnsi="Cambria Math"/>
                                  </w:rPr>
                                  <m:t>U</m:t>
                                </m:r>
                              </m:e>
                              <m:sub>
                                <m:r>
                                  <w:rPr>
                                    <w:rFonts w:ascii="Cambria Math" w:hAnsi="Cambria Math"/>
                                  </w:rPr>
                                  <m:t>i</m:t>
                                </m:r>
                              </m:sub>
                            </m:sSub>
                          </m:num>
                          <m:den>
                            <m:r>
                              <w:rPr>
                                <w:rFonts w:ascii="Cambria Math" w:hAnsi="Cambria Math"/>
                              </w:rPr>
                              <m:t>V</m:t>
                            </m:r>
                          </m:den>
                        </m:f>
                      </m:e>
                    </m:d>
                  </m:e>
                  <m:sup>
                    <m:r>
                      <w:rPr>
                        <w:rFonts w:ascii="Cambria Math"/>
                      </w:rPr>
                      <m:t>2</m:t>
                    </m:r>
                  </m:sup>
                </m:sSup>
              </m:e>
            </m:nary>
            <m:f>
              <m:fPr>
                <m:ctrlPr>
                  <w:rPr>
                    <w:rFonts w:ascii="Cambria Math" w:hAnsi="Cambria Math"/>
                    <w:i/>
                  </w:rPr>
                </m:ctrlPr>
              </m:fPr>
              <m:num>
                <m:r>
                  <w:rPr>
                    <w:rFonts w:ascii="Cambria Math" w:hAnsi="Cambria Math"/>
                  </w:rPr>
                  <m:t>δω</m:t>
                </m:r>
              </m:num>
              <m:den>
                <m:r>
                  <w:rPr>
                    <w:rFonts w:ascii="Cambria Math" w:hAnsi="Cambria Math"/>
                  </w:rPr>
                  <m:t>ω</m:t>
                </m:r>
              </m:den>
            </m:f>
          </m:e>
        </m:d>
        <m:r>
          <m:t>∙</m:t>
        </m:r>
        <m:f>
          <m:fPr>
            <m:ctrlPr>
              <w:rPr>
                <w:rFonts w:ascii="Cambria Math" w:hAnsi="Cambria Math"/>
                <w:i/>
              </w:rPr>
            </m:ctrlPr>
          </m:fPr>
          <m:num>
            <m:r>
              <w:rPr>
                <w:rFonts w:ascii="Cambria Math"/>
              </w:rPr>
              <m:t>1</m:t>
            </m:r>
          </m:num>
          <m:den>
            <m:r>
              <w:rPr>
                <w:rFonts w:ascii="Cambria Math"/>
              </w:rPr>
              <m:t>2</m:t>
            </m:r>
            <m:r>
              <w:rPr>
                <w:rFonts w:ascii="Cambria Math" w:hAnsi="Cambria Math"/>
              </w:rPr>
              <m:t>g</m:t>
            </m:r>
          </m:den>
        </m:f>
      </m:oMath>
      <w:r w:rsidR="00C0301B" w:rsidRPr="00D31B54">
        <w:t xml:space="preserve"> </w:t>
      </w:r>
    </w:p>
    <w:p w:rsidR="004811B8" w:rsidRPr="00D31B54" w:rsidRDefault="004811B8" w:rsidP="00C0301B">
      <w:pPr>
        <w:spacing w:after="0" w:line="240" w:lineRule="auto"/>
        <w:ind w:firstLine="567"/>
        <w:jc w:val="both"/>
      </w:pPr>
    </w:p>
    <w:p w:rsidR="00C0301B" w:rsidRPr="00D31B54" w:rsidRDefault="00C0301B" w:rsidP="00C0301B">
      <w:pPr>
        <w:spacing w:after="0" w:line="240" w:lineRule="auto"/>
        <w:ind w:firstLine="567"/>
        <w:jc w:val="both"/>
      </w:pPr>
      <w:r w:rsidRPr="00D31B54">
        <w:t xml:space="preserve">Выражение </w:t>
      </w:r>
      <m:oMath>
        <m:r>
          <w:rPr>
            <w:rFonts w:ascii="Cambria Math"/>
          </w:rPr>
          <m:t>1+3</m:t>
        </m:r>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t>∆</m:t>
                            </m:r>
                            <m:r>
                              <w:rPr>
                                <w:rFonts w:ascii="Cambria Math" w:hAnsi="Cambria Math"/>
                              </w:rPr>
                              <m:t>U</m:t>
                            </m:r>
                          </m:e>
                          <m:sub>
                            <m:r>
                              <w:rPr>
                                <w:rFonts w:ascii="Cambria Math" w:hAnsi="Cambria Math"/>
                              </w:rPr>
                              <m:t>i</m:t>
                            </m:r>
                          </m:sub>
                        </m:sSub>
                      </m:num>
                      <m:den>
                        <m:r>
                          <w:rPr>
                            <w:rFonts w:ascii="Cambria Math" w:hAnsi="Cambria Math"/>
                          </w:rPr>
                          <m:t>V</m:t>
                        </m:r>
                      </m:den>
                    </m:f>
                  </m:e>
                </m:d>
              </m:e>
              <m:sup>
                <m:r>
                  <w:rPr>
                    <w:rFonts w:ascii="Cambria Math"/>
                  </w:rPr>
                  <m:t>2</m:t>
                </m:r>
              </m:sup>
            </m:sSup>
          </m:e>
        </m:nary>
        <m:f>
          <m:fPr>
            <m:ctrlPr>
              <w:rPr>
                <w:rFonts w:ascii="Cambria Math" w:hAnsi="Cambria Math"/>
                <w:i/>
              </w:rPr>
            </m:ctrlPr>
          </m:fPr>
          <m:num>
            <m:r>
              <w:rPr>
                <w:rFonts w:ascii="Cambria Math" w:hAnsi="Cambria Math"/>
              </w:rPr>
              <m:t>δω</m:t>
            </m:r>
          </m:num>
          <m:den>
            <m:r>
              <w:rPr>
                <w:rFonts w:ascii="Cambria Math" w:hAnsi="Cambria Math"/>
              </w:rPr>
              <m:t>ω</m:t>
            </m:r>
          </m:den>
        </m:f>
        <m:r>
          <w:rPr>
            <w:rFonts w:ascii="Cambria Math"/>
          </w:rPr>
          <m:t xml:space="preserve"> </m:t>
        </m:r>
      </m:oMath>
      <w:r w:rsidR="004811B8">
        <w:rPr>
          <w:rFonts w:eastAsiaTheme="minorEastAsia"/>
        </w:rPr>
        <w:t xml:space="preserve">  </w:t>
      </w:r>
      <w:r w:rsidRPr="00D31B54">
        <w:t>обычно обозначают коэффициентом α называемым коэффициентом Кориолиса.</w:t>
      </w:r>
    </w:p>
    <w:p w:rsidR="00C0301B" w:rsidRDefault="00C0301B" w:rsidP="00C0301B">
      <w:pPr>
        <w:spacing w:after="0" w:line="240" w:lineRule="auto"/>
        <w:ind w:firstLine="567"/>
        <w:jc w:val="both"/>
      </w:pPr>
      <w:r w:rsidRPr="00D31B54">
        <w:t>Окончательно, вместо (</w:t>
      </w:r>
      <w:r w:rsidR="00BD1022">
        <w:t>7.4</w:t>
      </w:r>
      <w:r w:rsidRPr="00D31B54">
        <w:t>) имеем</w:t>
      </w:r>
    </w:p>
    <w:p w:rsidR="00BD1022" w:rsidRPr="00D31B54" w:rsidRDefault="004811B8" w:rsidP="00C0301B">
      <w:pPr>
        <w:spacing w:after="0" w:line="240" w:lineRule="auto"/>
        <w:ind w:firstLine="567"/>
        <w:jc w:val="both"/>
      </w:pPr>
      <w:r>
        <w:t xml:space="preserve">  </w:t>
      </w:r>
    </w:p>
    <w:p w:rsidR="00C0301B" w:rsidRDefault="00BD1022" w:rsidP="00C0301B">
      <w:pPr>
        <w:spacing w:after="0" w:line="240" w:lineRule="auto"/>
        <w:ind w:firstLine="567"/>
        <w:jc w:val="both"/>
      </w:pPr>
      <w:r>
        <w:rPr>
          <w:rFonts w:eastAsiaTheme="minorEastAsia"/>
        </w:rPr>
        <w:t xml:space="preserve">               </w:t>
      </w:r>
      <w:r w:rsidR="001B4C61" w:rsidRPr="001B4C61">
        <w:rPr>
          <w:rFonts w:eastAsiaTheme="minorEastAsia"/>
        </w:rPr>
        <w:t xml:space="preserve"> </w:t>
      </w:r>
      <w:r>
        <w:rPr>
          <w:rFonts w:eastAsiaTheme="minorEastAsia"/>
        </w:rPr>
        <w:t xml:space="preserve">       </w:t>
      </w:r>
      <m:oMath>
        <m:nary>
          <m:naryPr>
            <m:chr m:val="∑"/>
            <m:ctrlPr>
              <w:rPr>
                <w:rFonts w:ascii="Cambria Math" w:hAnsi="Cambria Math"/>
                <w:i/>
              </w:rPr>
            </m:ctrlPr>
          </m:naryPr>
          <m:sub>
            <m:r>
              <w:rPr>
                <w:rFonts w:ascii="Cambria Math" w:hAnsi="Cambria Math"/>
              </w:rPr>
              <m:t>i</m:t>
            </m:r>
            <m:r>
              <w:rPr>
                <w:rFonts w:ascii="Cambria Math"/>
              </w:rPr>
              <m:t>=1</m:t>
            </m:r>
          </m:sub>
          <m:sup>
            <m:r>
              <w:rPr>
                <w:rFonts w:ascii="Cambria Math" w:hAnsi="Cambria Math"/>
              </w:rPr>
              <m:t>n</m:t>
            </m:r>
          </m:sup>
          <m:e>
            <m:f>
              <m:fPr>
                <m:ctrlPr>
                  <w:rPr>
                    <w:rFonts w:ascii="Cambria Math" w:hAnsi="Cambria Math"/>
                    <w:i/>
                  </w:rPr>
                </m:ctrlPr>
              </m:fPr>
              <m:num>
                <m:sSubSup>
                  <m:sSubSupPr>
                    <m:ctrlPr>
                      <w:rPr>
                        <w:rFonts w:ascii="Cambria Math" w:hAnsi="Cambria Math"/>
                        <w:i/>
                      </w:rPr>
                    </m:ctrlPr>
                  </m:sSubSupPr>
                  <m:e>
                    <m:r>
                      <w:rPr>
                        <w:rFonts w:ascii="Cambria Math" w:hAnsi="Cambria Math"/>
                      </w:rPr>
                      <m:t>U</m:t>
                    </m:r>
                  </m:e>
                  <m:sub>
                    <m:r>
                      <w:rPr>
                        <w:rFonts w:ascii="Cambria Math" w:hAnsi="Cambria Math"/>
                      </w:rPr>
                      <m:t>i</m:t>
                    </m:r>
                  </m:sub>
                  <m:sup>
                    <m:r>
                      <w:rPr>
                        <w:rFonts w:ascii="Cambria Math"/>
                      </w:rPr>
                      <m:t>3</m:t>
                    </m:r>
                  </m:sup>
                </m:sSubSup>
              </m:num>
              <m:den>
                <m:r>
                  <w:rPr>
                    <w:rFonts w:ascii="Cambria Math"/>
                  </w:rPr>
                  <m:t>2</m:t>
                </m:r>
                <m:r>
                  <w:rPr>
                    <w:rFonts w:ascii="Cambria Math" w:hAnsi="Cambria Math"/>
                  </w:rPr>
                  <m:t>g</m:t>
                </m:r>
              </m:den>
            </m:f>
          </m:e>
        </m:nary>
        <m:r>
          <m:t>∙</m:t>
        </m:r>
        <m:r>
          <w:rPr>
            <w:rFonts w:ascii="Cambria Math" w:hAnsi="Cambria Math"/>
          </w:rPr>
          <m:t>δ</m:t>
        </m:r>
        <m:sSub>
          <m:sSubPr>
            <m:ctrlPr>
              <w:rPr>
                <w:rFonts w:ascii="Cambria Math" w:hAnsi="Cambria Math"/>
                <w:i/>
              </w:rPr>
            </m:ctrlPr>
          </m:sSubPr>
          <m:e>
            <m:r>
              <w:rPr>
                <w:rFonts w:ascii="Cambria Math" w:hAnsi="Cambria Math"/>
              </w:rPr>
              <m:t>ω</m:t>
            </m:r>
          </m:e>
          <m:sub>
            <m:r>
              <w:rPr>
                <w:rFonts w:ascii="Cambria Math" w:hAnsi="Cambria Math"/>
              </w:rPr>
              <m:t>i</m:t>
            </m:r>
          </m:sub>
        </m:sSub>
        <m:r>
          <w:rPr>
            <w:rFonts w:ascii="Cambria Math"/>
          </w:rPr>
          <m:t>=</m:t>
        </m:r>
        <m:f>
          <m:fPr>
            <m:ctrlPr>
              <w:rPr>
                <w:rFonts w:ascii="Cambria Math" w:hAnsi="Cambria Math"/>
                <w:i/>
              </w:rPr>
            </m:ctrlPr>
          </m:fPr>
          <m:num>
            <m:r>
              <w:rPr>
                <w:rFonts w:ascii="Cambria Math" w:hAnsi="Cambria Math"/>
              </w:rPr>
              <m:t>α</m:t>
            </m:r>
            <m:r>
              <m:t>∙</m:t>
            </m:r>
            <m:sSup>
              <m:sSupPr>
                <m:ctrlPr>
                  <w:rPr>
                    <w:rFonts w:ascii="Cambria Math" w:hAnsi="Cambria Math"/>
                    <w:i/>
                  </w:rPr>
                </m:ctrlPr>
              </m:sSupPr>
              <m:e>
                <m:r>
                  <w:rPr>
                    <w:rFonts w:ascii="Cambria Math" w:hAnsi="Cambria Math"/>
                    <w:lang w:val="en-US"/>
                  </w:rPr>
                  <m:t>V</m:t>
                </m:r>
              </m:e>
              <m:sup>
                <m:r>
                  <w:rPr>
                    <w:rFonts w:ascii="Cambria Math"/>
                  </w:rPr>
                  <m:t>3</m:t>
                </m:r>
              </m:sup>
            </m:sSup>
            <m:r>
              <m:t>∙</m:t>
            </m:r>
            <m:r>
              <w:rPr>
                <w:rFonts w:ascii="Cambria Math" w:hAnsi="Cambria Math"/>
              </w:rPr>
              <m:t>ω</m:t>
            </m:r>
          </m:num>
          <m:den>
            <m:r>
              <w:rPr>
                <w:rFonts w:ascii="Cambria Math"/>
              </w:rPr>
              <m:t>2</m:t>
            </m:r>
            <m:r>
              <w:rPr>
                <w:rFonts w:ascii="Cambria Math" w:hAnsi="Cambria Math"/>
              </w:rPr>
              <m:t>g</m:t>
            </m:r>
          </m:den>
        </m:f>
        <m:r>
          <w:rPr>
            <w:rFonts w:ascii="Cambria Math"/>
          </w:rPr>
          <m:t>=</m:t>
        </m:r>
        <m:f>
          <m:fPr>
            <m:ctrlPr>
              <w:rPr>
                <w:rFonts w:ascii="Cambria Math" w:hAnsi="Cambria Math"/>
                <w:i/>
              </w:rPr>
            </m:ctrlPr>
          </m:fPr>
          <m:num>
            <m:r>
              <w:rPr>
                <w:rFonts w:ascii="Cambria Math" w:hAnsi="Cambria Math"/>
              </w:rPr>
              <m:t>α</m:t>
            </m:r>
            <m:sSup>
              <m:sSupPr>
                <m:ctrlPr>
                  <w:rPr>
                    <w:rFonts w:ascii="Cambria Math" w:hAnsi="Cambria Math"/>
                    <w:i/>
                  </w:rPr>
                </m:ctrlPr>
              </m:sSupPr>
              <m:e>
                <m:r>
                  <w:rPr>
                    <w:rFonts w:ascii="Cambria Math" w:hAnsi="Cambria Math"/>
                  </w:rPr>
                  <m:t>V</m:t>
                </m:r>
              </m:e>
              <m:sup>
                <m:r>
                  <w:rPr>
                    <w:rFonts w:ascii="Cambria Math"/>
                  </w:rPr>
                  <m:t>2</m:t>
                </m:r>
              </m:sup>
            </m:sSup>
          </m:num>
          <m:den>
            <m:r>
              <w:rPr>
                <w:rFonts w:ascii="Cambria Math"/>
              </w:rPr>
              <m:t>2</m:t>
            </m:r>
            <m:r>
              <w:rPr>
                <w:rFonts w:ascii="Cambria Math" w:hAnsi="Cambria Math"/>
              </w:rPr>
              <m:t>g</m:t>
            </m:r>
          </m:den>
        </m:f>
        <m:r>
          <m:t>∙</m:t>
        </m:r>
        <m:r>
          <w:rPr>
            <w:rFonts w:ascii="Cambria Math" w:hAnsi="Cambria Math"/>
          </w:rPr>
          <m:t>Q</m:t>
        </m:r>
      </m:oMath>
      <w:r w:rsidR="00C0301B" w:rsidRPr="00D31B54">
        <w:t xml:space="preserve">          </w:t>
      </w:r>
      <w:r>
        <w:t xml:space="preserve">    </w:t>
      </w:r>
      <w:r w:rsidR="00C0301B" w:rsidRPr="00D31B54">
        <w:t xml:space="preserve">                               (</w:t>
      </w:r>
      <w:r>
        <w:t>7.5</w:t>
      </w:r>
      <w:r w:rsidR="00C0301B" w:rsidRPr="00D31B54">
        <w:t>)</w:t>
      </w:r>
    </w:p>
    <w:p w:rsidR="004811B8" w:rsidRPr="00D31B54" w:rsidRDefault="004811B8" w:rsidP="00C0301B">
      <w:pPr>
        <w:spacing w:after="0" w:line="240" w:lineRule="auto"/>
        <w:ind w:firstLine="567"/>
        <w:jc w:val="both"/>
      </w:pPr>
    </w:p>
    <w:p w:rsidR="00C0301B" w:rsidRDefault="00C0301B" w:rsidP="00C0301B">
      <w:pPr>
        <w:spacing w:after="0" w:line="240" w:lineRule="auto"/>
        <w:ind w:firstLine="567"/>
        <w:jc w:val="both"/>
      </w:pPr>
      <w:r w:rsidRPr="00D31B54">
        <w:t>Подставляя (</w:t>
      </w:r>
      <w:r w:rsidR="00BD1022">
        <w:t>7.3</w:t>
      </w:r>
      <w:r w:rsidRPr="00D31B54">
        <w:t>) и (</w:t>
      </w:r>
      <w:r w:rsidR="00BD1022">
        <w:t>7.5</w:t>
      </w:r>
      <w:r w:rsidRPr="00D31B54">
        <w:t>) в (</w:t>
      </w:r>
      <w:r w:rsidR="00AB145C">
        <w:t>7.2</w:t>
      </w:r>
      <w:r w:rsidRPr="00D31B54">
        <w:t>), получаем:</w:t>
      </w:r>
    </w:p>
    <w:p w:rsidR="004811B8" w:rsidRPr="00D31B54" w:rsidRDefault="004811B8" w:rsidP="00C0301B">
      <w:pPr>
        <w:spacing w:after="0" w:line="240" w:lineRule="auto"/>
        <w:ind w:firstLine="567"/>
        <w:jc w:val="both"/>
      </w:pPr>
    </w:p>
    <w:p w:rsidR="00AB145C" w:rsidRDefault="00DF4690" w:rsidP="00C0301B">
      <w:pPr>
        <w:spacing w:after="0" w:line="240" w:lineRule="auto"/>
        <w:ind w:firstLine="567"/>
        <w:jc w:val="both"/>
        <w:rPr>
          <w:i/>
        </w:rPr>
      </w:pPr>
      <m:oMath>
        <m:sSub>
          <m:sSubPr>
            <m:ctrlPr>
              <w:rPr>
                <w:rFonts w:ascii="Cambria Math" w:hAnsi="Cambria Math"/>
                <w:i/>
              </w:rPr>
            </m:ctrlPr>
          </m:sSubPr>
          <m:e>
            <m:r>
              <w:rPr>
                <w:rFonts w:ascii="Cambria Math" w:hAnsi="Cambria Math"/>
              </w:rPr>
              <m:t xml:space="preserve">                                                 </m:t>
            </m:r>
            <m:r>
              <w:rPr>
                <w:rFonts w:ascii="Cambria Math" w:hAnsi="Cambria Math"/>
                <w:lang w:val="en-US"/>
              </w:rPr>
              <m:t>E</m:t>
            </m:r>
          </m:e>
          <m:sub>
            <m:r>
              <w:rPr>
                <w:rFonts w:hAnsi="Cambria Math"/>
              </w:rPr>
              <m:t>*</m:t>
            </m:r>
          </m:sub>
        </m:sSub>
        <m:r>
          <m:t>∙</m:t>
        </m:r>
        <m:r>
          <w:rPr>
            <w:rFonts w:ascii="Cambria Math" w:hAnsi="Cambria Math"/>
          </w:rPr>
          <m:t>V</m:t>
        </m:r>
        <m:r>
          <m:t>∙</m:t>
        </m:r>
        <m:r>
          <w:rPr>
            <w:rFonts w:ascii="Cambria Math" w:hAnsi="Cambria Math"/>
          </w:rPr>
          <m:t>ω</m:t>
        </m:r>
        <m:r>
          <w:rPr>
            <w:rFonts w:ascii="Cambria Math"/>
          </w:rPr>
          <m:t>=</m:t>
        </m:r>
        <m:r>
          <w:rPr>
            <w:rFonts w:ascii="Cambria Math" w:hAnsi="Cambria Math"/>
            <w:lang w:val="en-US"/>
          </w:rPr>
          <m:t>z</m:t>
        </m:r>
        <m:r>
          <w:rPr>
            <w:rFonts w:ascii="Cambria Math"/>
          </w:rPr>
          <m:t>+</m:t>
        </m:r>
        <m:f>
          <m:fPr>
            <m:ctrlPr>
              <w:rPr>
                <w:rFonts w:ascii="Cambria Math" w:hAnsi="Cambria Math"/>
                <w:i/>
                <w:lang w:val="en-US"/>
              </w:rPr>
            </m:ctrlPr>
          </m:fPr>
          <m:num>
            <m:r>
              <w:rPr>
                <w:rFonts w:ascii="Cambria Math" w:hAnsi="Cambria Math"/>
                <w:lang w:val="en-US"/>
              </w:rPr>
              <m:t>P</m:t>
            </m:r>
          </m:num>
          <m:den>
            <m:r>
              <w:rPr>
                <w:rFonts w:ascii="Cambria Math" w:hAnsi="Cambria Math"/>
                <w:lang w:val="en-US"/>
              </w:rPr>
              <m:t>gρ</m:t>
            </m:r>
          </m:den>
        </m:f>
        <m:r>
          <m:t>∙</m:t>
        </m:r>
        <m:r>
          <w:rPr>
            <w:rFonts w:ascii="Cambria Math" w:hAnsi="Cambria Math"/>
            <w:lang w:val="en-US"/>
          </w:rPr>
          <m:t>Q</m:t>
        </m:r>
        <m:r>
          <w:rPr>
            <w:rFonts w:asci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αV</m:t>
                </m:r>
              </m:e>
              <m:sup>
                <m:r>
                  <w:rPr>
                    <w:rFonts w:ascii="Cambria Math"/>
                  </w:rPr>
                  <m:t>2</m:t>
                </m:r>
              </m:sup>
            </m:sSup>
          </m:num>
          <m:den>
            <m:r>
              <w:rPr>
                <w:rFonts w:ascii="Cambria Math"/>
              </w:rPr>
              <m:t>2</m:t>
            </m:r>
            <m:r>
              <w:rPr>
                <w:rFonts w:ascii="Cambria Math" w:hAnsi="Cambria Math"/>
                <w:lang w:val="en-US"/>
              </w:rPr>
              <m:t>g</m:t>
            </m:r>
          </m:den>
        </m:f>
        <m:r>
          <m:t>∙</m:t>
        </m:r>
        <m:r>
          <w:rPr>
            <w:rFonts w:ascii="Cambria Math" w:hAnsi="Cambria Math"/>
            <w:lang w:val="en-US"/>
          </w:rPr>
          <m:t>Q</m:t>
        </m:r>
      </m:oMath>
      <w:r w:rsidR="00C0301B" w:rsidRPr="00D31B54">
        <w:rPr>
          <w:i/>
        </w:rPr>
        <w:t xml:space="preserve">        </w:t>
      </w:r>
    </w:p>
    <w:p w:rsidR="00C0301B" w:rsidRPr="00D31B54" w:rsidRDefault="00C0301B" w:rsidP="00C0301B">
      <w:pPr>
        <w:spacing w:after="0" w:line="240" w:lineRule="auto"/>
        <w:ind w:firstLine="567"/>
        <w:jc w:val="both"/>
      </w:pPr>
      <w:r w:rsidRPr="00D31B54">
        <w:rPr>
          <w:i/>
        </w:rPr>
        <w:t xml:space="preserve">  </w:t>
      </w:r>
      <w:r w:rsidRPr="00D31B54">
        <w:t>или</w:t>
      </w:r>
    </w:p>
    <w:p w:rsidR="00C0301B" w:rsidRDefault="00DF4690" w:rsidP="00C0301B">
      <w:pPr>
        <w:spacing w:after="0" w:line="240" w:lineRule="auto"/>
        <w:ind w:firstLine="567"/>
        <w:jc w:val="both"/>
      </w:pPr>
      <m:oMath>
        <m:sSub>
          <m:sSubPr>
            <m:ctrlPr>
              <w:rPr>
                <w:rFonts w:ascii="Cambria Math" w:hAnsi="Cambria Math"/>
                <w:i/>
              </w:rPr>
            </m:ctrlPr>
          </m:sSubPr>
          <m:e>
            <m:r>
              <w:rPr>
                <w:rFonts w:ascii="Cambria Math" w:hAnsi="Cambria Math"/>
              </w:rPr>
              <m:t xml:space="preserve">                                                     </m:t>
            </m:r>
            <m:r>
              <w:rPr>
                <w:rFonts w:ascii="Cambria Math" w:hAnsi="Cambria Math"/>
                <w:lang w:val="en-US"/>
              </w:rPr>
              <m:t>E</m:t>
            </m:r>
          </m:e>
          <m:sub>
            <m:r>
              <w:rPr>
                <w:rFonts w:hAnsi="Cambria Math"/>
              </w:rPr>
              <m:t>*</m:t>
            </m:r>
          </m:sub>
        </m:sSub>
        <m:r>
          <w:rPr>
            <w:rFonts w:ascii="Cambria Math"/>
          </w:rPr>
          <m:t>=</m:t>
        </m:r>
        <m:r>
          <w:rPr>
            <w:rFonts w:ascii="Cambria Math" w:hAnsi="Cambria Math"/>
            <w:lang w:val="en-US"/>
          </w:rPr>
          <m:t>z</m:t>
        </m:r>
        <m:r>
          <w:rPr>
            <w:rFonts w:ascii="Cambria Math"/>
          </w:rPr>
          <m:t>+</m:t>
        </m:r>
        <m:f>
          <m:fPr>
            <m:ctrlPr>
              <w:rPr>
                <w:rFonts w:ascii="Cambria Math" w:hAnsi="Cambria Math"/>
                <w:i/>
                <w:lang w:val="en-US"/>
              </w:rPr>
            </m:ctrlPr>
          </m:fPr>
          <m:num>
            <m:r>
              <w:rPr>
                <w:rFonts w:ascii="Cambria Math" w:hAnsi="Cambria Math"/>
                <w:lang w:val="en-US"/>
              </w:rPr>
              <m:t>P</m:t>
            </m:r>
          </m:num>
          <m:den>
            <m:r>
              <w:rPr>
                <w:rFonts w:ascii="Cambria Math" w:hAnsi="Cambria Math"/>
                <w:lang w:val="en-US"/>
              </w:rPr>
              <m:t>gρ</m:t>
            </m:r>
          </m:den>
        </m:f>
        <m:r>
          <w:rPr>
            <w:rFonts w:asci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αV</m:t>
                </m:r>
              </m:e>
              <m:sup>
                <m:r>
                  <w:rPr>
                    <w:rFonts w:ascii="Cambria Math"/>
                  </w:rPr>
                  <m:t>2</m:t>
                </m:r>
              </m:sup>
            </m:sSup>
          </m:num>
          <m:den>
            <m:r>
              <w:rPr>
                <w:rFonts w:ascii="Cambria Math"/>
              </w:rPr>
              <m:t>2</m:t>
            </m:r>
            <m:r>
              <w:rPr>
                <w:rFonts w:ascii="Cambria Math" w:hAnsi="Cambria Math"/>
                <w:lang w:val="en-US"/>
              </w:rPr>
              <m:t>g</m:t>
            </m:r>
          </m:den>
        </m:f>
      </m:oMath>
      <w:r w:rsidR="00C0301B" w:rsidRPr="00D31B54">
        <w:t xml:space="preserve">                                     </w:t>
      </w:r>
      <w:r w:rsidR="00AB145C">
        <w:t xml:space="preserve">   </w:t>
      </w:r>
      <w:r w:rsidR="00C0301B" w:rsidRPr="00D31B54">
        <w:t xml:space="preserve">   (</w:t>
      </w:r>
      <w:r w:rsidR="00AB145C">
        <w:t>7.6</w:t>
      </w:r>
      <w:r w:rsidR="00C0301B" w:rsidRPr="00D31B54">
        <w:t>)</w:t>
      </w:r>
    </w:p>
    <w:p w:rsidR="004811B8" w:rsidRPr="00D31B54" w:rsidRDefault="004811B8" w:rsidP="00C0301B">
      <w:pPr>
        <w:spacing w:after="0" w:line="240" w:lineRule="auto"/>
        <w:ind w:firstLine="567"/>
        <w:jc w:val="both"/>
      </w:pPr>
    </w:p>
    <w:p w:rsidR="00C0301B" w:rsidRPr="00D31B54" w:rsidRDefault="00C0301B" w:rsidP="00C0301B">
      <w:pPr>
        <w:spacing w:after="0" w:line="240" w:lineRule="auto"/>
        <w:ind w:firstLine="567"/>
        <w:jc w:val="both"/>
      </w:pPr>
      <w:r w:rsidRPr="00D31B54">
        <w:t>Таким образом, уравнение (</w:t>
      </w:r>
      <w:r w:rsidR="00AB145C">
        <w:t>6.9</w:t>
      </w:r>
      <w:r w:rsidRPr="00D31B54">
        <w:t>) может быть распространено на весь поток в целом, если:</w:t>
      </w:r>
    </w:p>
    <w:p w:rsidR="00C0301B" w:rsidRPr="00D31B54" w:rsidRDefault="00C0301B" w:rsidP="00C0301B">
      <w:pPr>
        <w:spacing w:after="0" w:line="240" w:lineRule="auto"/>
        <w:ind w:firstLine="567"/>
        <w:jc w:val="both"/>
      </w:pPr>
      <w:r w:rsidRPr="00D31B54">
        <w:t xml:space="preserve">а) сечения </w:t>
      </w:r>
      <w:r w:rsidRPr="00AB145C">
        <w:rPr>
          <w:i/>
        </w:rPr>
        <w:t>1-1</w:t>
      </w:r>
      <w:r w:rsidRPr="00D31B54">
        <w:t xml:space="preserve"> и </w:t>
      </w:r>
      <w:r w:rsidRPr="00AB145C">
        <w:rPr>
          <w:i/>
        </w:rPr>
        <w:t>2-2</w:t>
      </w:r>
      <w:r w:rsidRPr="00D31B54">
        <w:t xml:space="preserve"> берутся там, где живые сечения потока плоские;</w:t>
      </w:r>
    </w:p>
    <w:p w:rsidR="00C0301B" w:rsidRPr="00D31B54" w:rsidRDefault="00C0301B" w:rsidP="00C0301B">
      <w:pPr>
        <w:spacing w:after="0" w:line="240" w:lineRule="auto"/>
        <w:ind w:firstLine="567"/>
        <w:jc w:val="both"/>
      </w:pPr>
      <w:r w:rsidRPr="00D31B54">
        <w:t>б) удельная кинетическая энергия подсчитывается через среднюю скорость потока М с введением поправочного коэффициента «α».</w:t>
      </w:r>
    </w:p>
    <w:p w:rsidR="00C0301B" w:rsidRDefault="00C0301B" w:rsidP="00C0301B">
      <w:pPr>
        <w:spacing w:after="0" w:line="240" w:lineRule="auto"/>
        <w:ind w:firstLine="567"/>
        <w:jc w:val="both"/>
      </w:pPr>
      <w:r w:rsidRPr="00D31B54">
        <w:t>При этих условиях уравнение Бернулли для установившегося потока вязкой жидкости имеет вид:</w:t>
      </w:r>
    </w:p>
    <w:p w:rsidR="004811B8" w:rsidRPr="00D31B54" w:rsidRDefault="004811B8" w:rsidP="00C0301B">
      <w:pPr>
        <w:spacing w:after="0" w:line="240" w:lineRule="auto"/>
        <w:ind w:firstLine="567"/>
        <w:jc w:val="both"/>
      </w:pPr>
    </w:p>
    <w:p w:rsidR="00C0301B" w:rsidRDefault="00DF4690" w:rsidP="00C0301B">
      <w:pPr>
        <w:spacing w:after="0" w:line="240" w:lineRule="auto"/>
        <w:ind w:firstLine="567"/>
        <w:jc w:val="both"/>
      </w:pPr>
      <m:oMath>
        <m:sSub>
          <m:sSubPr>
            <m:ctrlPr>
              <w:rPr>
                <w:rFonts w:ascii="Cambria Math" w:hAnsi="Cambria Math"/>
                <w:i/>
                <w:lang w:val="en-US"/>
              </w:rPr>
            </m:ctrlPr>
          </m:sSubPr>
          <m:e>
            <m:r>
              <w:rPr>
                <w:rFonts w:ascii="Cambria Math" w:hAnsi="Cambria Math"/>
              </w:rPr>
              <m:t xml:space="preserve">                                   </m:t>
            </m:r>
            <m:r>
              <w:rPr>
                <w:rFonts w:ascii="Cambria Math" w:hAnsi="Cambria Math"/>
                <w:lang w:val="en-US"/>
              </w:rPr>
              <m:t>z</m:t>
            </m:r>
          </m:e>
          <m:sub>
            <m:r>
              <w:rPr>
                <w:rFonts w:ascii="Cambria Math"/>
              </w:rPr>
              <m:t>1</m:t>
            </m:r>
          </m:sub>
        </m:sSub>
        <m:r>
          <w:rPr>
            <w:rFonts w:ascii="Cambria Math"/>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P</m:t>
                </m:r>
              </m:e>
              <m:sub>
                <m:r>
                  <w:rPr>
                    <w:rFonts w:ascii="Cambria Math"/>
                  </w:rPr>
                  <m:t>1</m:t>
                </m:r>
              </m:sub>
            </m:sSub>
          </m:num>
          <m:den>
            <m:r>
              <w:rPr>
                <w:rFonts w:ascii="Cambria Math" w:hAnsi="Cambria Math"/>
                <w:lang w:val="en-US"/>
              </w:rPr>
              <m:t>gρ</m:t>
            </m:r>
          </m:den>
        </m:f>
        <m:r>
          <w:rPr>
            <w:rFonts w:ascii="Cambria Math"/>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α</m:t>
                </m:r>
              </m:e>
              <m:sub>
                <m:r>
                  <w:rPr>
                    <w:rFonts w:ascii="Cambria Math"/>
                  </w:rPr>
                  <m:t>1</m:t>
                </m:r>
              </m:sub>
            </m:sSub>
            <m:sSubSup>
              <m:sSubSupPr>
                <m:ctrlPr>
                  <w:rPr>
                    <w:rFonts w:ascii="Cambria Math" w:hAnsi="Cambria Math"/>
                    <w:i/>
                    <w:lang w:val="en-US"/>
                  </w:rPr>
                </m:ctrlPr>
              </m:sSubSupPr>
              <m:e>
                <m:r>
                  <w:rPr>
                    <w:rFonts w:ascii="Cambria Math" w:hAnsi="Cambria Math"/>
                    <w:lang w:val="en-US"/>
                  </w:rPr>
                  <m:t>V</m:t>
                </m:r>
              </m:e>
              <m:sub>
                <m:r>
                  <w:rPr>
                    <w:rFonts w:ascii="Cambria Math"/>
                  </w:rPr>
                  <m:t>1</m:t>
                </m:r>
              </m:sub>
              <m:sup>
                <m:r>
                  <w:rPr>
                    <w:rFonts w:ascii="Cambria Math"/>
                  </w:rPr>
                  <m:t>2</m:t>
                </m:r>
              </m:sup>
            </m:sSubSup>
          </m:num>
          <m:den>
            <m:r>
              <w:rPr>
                <w:rFonts w:ascii="Cambria Math"/>
              </w:rPr>
              <m:t>2</m:t>
            </m:r>
            <m:r>
              <w:rPr>
                <w:rFonts w:ascii="Cambria Math" w:hAnsi="Cambria Math"/>
                <w:lang w:val="en-US"/>
              </w:rPr>
              <m:t>g</m:t>
            </m:r>
          </m:den>
        </m:f>
        <m:r>
          <w:rPr>
            <w:rFonts w:ascii="Cambria Math"/>
          </w:rPr>
          <m:t>=</m:t>
        </m:r>
        <m:sSub>
          <m:sSubPr>
            <m:ctrlPr>
              <w:rPr>
                <w:rFonts w:ascii="Cambria Math" w:hAnsi="Cambria Math"/>
                <w:i/>
                <w:lang w:val="en-US"/>
              </w:rPr>
            </m:ctrlPr>
          </m:sSubPr>
          <m:e>
            <m:r>
              <w:rPr>
                <w:rFonts w:ascii="Cambria Math" w:hAnsi="Cambria Math"/>
                <w:lang w:val="en-US"/>
              </w:rPr>
              <m:t>z</m:t>
            </m:r>
          </m:e>
          <m:sub>
            <m:r>
              <w:rPr>
                <w:rFonts w:ascii="Cambria Math"/>
              </w:rPr>
              <m:t>2</m:t>
            </m:r>
          </m:sub>
        </m:sSub>
        <m:r>
          <w:rPr>
            <w:rFonts w:ascii="Cambria Math"/>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P</m:t>
                </m:r>
              </m:e>
              <m:sub>
                <m:r>
                  <w:rPr>
                    <w:rFonts w:ascii="Cambria Math"/>
                  </w:rPr>
                  <m:t>2</m:t>
                </m:r>
              </m:sub>
            </m:sSub>
          </m:num>
          <m:den>
            <m:r>
              <w:rPr>
                <w:rFonts w:ascii="Cambria Math" w:hAnsi="Cambria Math"/>
                <w:lang w:val="en-US"/>
              </w:rPr>
              <m:t>gρ</m:t>
            </m:r>
          </m:den>
        </m:f>
        <m:r>
          <w:rPr>
            <w:rFonts w:ascii="Cambria Math"/>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α</m:t>
                </m:r>
              </m:e>
              <m:sub>
                <m:r>
                  <w:rPr>
                    <w:rFonts w:ascii="Cambria Math"/>
                  </w:rPr>
                  <m:t>2</m:t>
                </m:r>
              </m:sub>
            </m:sSub>
            <m:sSubSup>
              <m:sSubSupPr>
                <m:ctrlPr>
                  <w:rPr>
                    <w:rFonts w:ascii="Cambria Math" w:hAnsi="Cambria Math"/>
                    <w:i/>
                    <w:lang w:val="en-US"/>
                  </w:rPr>
                </m:ctrlPr>
              </m:sSubSupPr>
              <m:e>
                <m:r>
                  <w:rPr>
                    <w:rFonts w:ascii="Cambria Math" w:hAnsi="Cambria Math"/>
                    <w:lang w:val="en-US"/>
                  </w:rPr>
                  <m:t>V</m:t>
                </m:r>
              </m:e>
              <m:sub>
                <m:r>
                  <w:rPr>
                    <w:rFonts w:ascii="Cambria Math"/>
                  </w:rPr>
                  <m:t>2</m:t>
                </m:r>
              </m:sub>
              <m:sup>
                <m:r>
                  <w:rPr>
                    <w:rFonts w:ascii="Cambria Math"/>
                  </w:rPr>
                  <m:t>2</m:t>
                </m:r>
              </m:sup>
            </m:sSubSup>
          </m:num>
          <m:den>
            <m:r>
              <w:rPr>
                <w:rFonts w:ascii="Cambria Math"/>
              </w:rPr>
              <m:t>2</m:t>
            </m:r>
            <m:r>
              <w:rPr>
                <w:rFonts w:ascii="Cambria Math" w:hAnsi="Cambria Math"/>
                <w:lang w:val="en-US"/>
              </w:rPr>
              <m:t>g</m:t>
            </m:r>
          </m:den>
        </m:f>
        <m:r>
          <w:rPr>
            <w:rFonts w:ascii="Cambria Math"/>
          </w:rPr>
          <m:t>+</m:t>
        </m:r>
        <m:sSub>
          <m:sSubPr>
            <m:ctrlPr>
              <w:rPr>
                <w:rFonts w:ascii="Cambria Math" w:hAnsi="Cambria Math"/>
                <w:i/>
                <w:lang w:val="en-US"/>
              </w:rPr>
            </m:ctrlPr>
          </m:sSubPr>
          <m:e>
            <m:r>
              <w:rPr>
                <w:rFonts w:hAnsi="Cambria Math"/>
              </w:rPr>
              <m:t>h</m:t>
            </m:r>
          </m:e>
          <m:sub>
            <m:r>
              <w:rPr>
                <w:rFonts w:ascii="Cambria Math" w:hAnsi="Cambria Math"/>
                <w:lang w:val="en-US"/>
              </w:rPr>
              <m:t>mp</m:t>
            </m:r>
          </m:sub>
        </m:sSub>
      </m:oMath>
      <w:r w:rsidR="00C0301B" w:rsidRPr="00D31B54">
        <w:t xml:space="preserve">              </w:t>
      </w:r>
      <w:r w:rsidR="00AB145C">
        <w:t xml:space="preserve">   </w:t>
      </w:r>
      <w:r w:rsidR="00C0301B" w:rsidRPr="00D31B54">
        <w:t xml:space="preserve">       (</w:t>
      </w:r>
      <w:r w:rsidR="00AB145C">
        <w:t>7.7</w:t>
      </w:r>
      <w:r w:rsidR="00C0301B" w:rsidRPr="00D31B54">
        <w:t>)</w:t>
      </w:r>
    </w:p>
    <w:p w:rsidR="004811B8" w:rsidRPr="00D31B54" w:rsidRDefault="004811B8" w:rsidP="00C0301B">
      <w:pPr>
        <w:spacing w:after="0" w:line="240" w:lineRule="auto"/>
        <w:ind w:firstLine="567"/>
        <w:jc w:val="both"/>
      </w:pPr>
    </w:p>
    <w:p w:rsidR="00C0301B" w:rsidRPr="00D31B54" w:rsidRDefault="00C0301B" w:rsidP="00C0301B">
      <w:pPr>
        <w:spacing w:after="0" w:line="240" w:lineRule="auto"/>
        <w:ind w:firstLine="567"/>
        <w:jc w:val="both"/>
      </w:pPr>
      <w:r w:rsidRPr="00D31B54">
        <w:t xml:space="preserve">где </w:t>
      </w:r>
      <m:oMath>
        <m:sSub>
          <m:sSubPr>
            <m:ctrlPr>
              <w:rPr>
                <w:rFonts w:ascii="Cambria Math" w:hAnsi="Cambria Math"/>
                <w:i/>
                <w:lang w:val="en-US"/>
              </w:rPr>
            </m:ctrlPr>
          </m:sSubPr>
          <m:e>
            <m:r>
              <w:rPr>
                <w:rFonts w:hAnsi="Cambria Math"/>
              </w:rPr>
              <m:t>h</m:t>
            </m:r>
          </m:e>
          <m:sub>
            <m:r>
              <w:rPr>
                <w:rFonts w:ascii="Cambria Math" w:hAnsi="Cambria Math"/>
                <w:lang w:val="en-US"/>
              </w:rPr>
              <m:t>mp</m:t>
            </m:r>
          </m:sub>
        </m:sSub>
      </m:oMath>
      <w:r w:rsidRPr="00D31B54">
        <w:t xml:space="preserve"> - потери напора при переходе от сечения 1-1 к сечению 2-2.</w:t>
      </w:r>
    </w:p>
    <w:p w:rsidR="00C0301B" w:rsidRDefault="00C0301B" w:rsidP="00C0301B">
      <w:pPr>
        <w:spacing w:after="0" w:line="240" w:lineRule="auto"/>
        <w:ind w:firstLine="567"/>
        <w:jc w:val="both"/>
      </w:pPr>
      <w:r w:rsidRPr="00D31B54">
        <w:t xml:space="preserve">Заметим, что величина коэффициента α зависит от степени неравномерности распределения местных скоростей по живому сечению </w:t>
      </w:r>
      <w:r w:rsidRPr="00D31B54">
        <w:lastRenderedPageBreak/>
        <w:t>потока, то есть от вида эпюры скорости. Чем эпюра скоростей ближе к прямоугольной, тем α ближе к единице.</w:t>
      </w:r>
    </w:p>
    <w:p w:rsidR="00C0301B" w:rsidRDefault="00AB145C" w:rsidP="00C0301B">
      <w:pPr>
        <w:spacing w:after="0" w:line="240" w:lineRule="auto"/>
        <w:ind w:firstLine="567"/>
        <w:jc w:val="both"/>
      </w:pPr>
      <w:r>
        <w:t xml:space="preserve">2. </w:t>
      </w:r>
      <w:r w:rsidR="00C0301B" w:rsidRPr="00D31B54">
        <w:t>Потери напора, отнесенные к единице расстояния между сечениями 1-1 и 2-2, называют средни</w:t>
      </w:r>
      <w:r>
        <w:t>м гидравлическим уклоном потока</w:t>
      </w:r>
    </w:p>
    <w:p w:rsidR="00AB145C" w:rsidRPr="00D31B54" w:rsidRDefault="00AB145C" w:rsidP="00C0301B">
      <w:pPr>
        <w:spacing w:after="0" w:line="240" w:lineRule="auto"/>
        <w:ind w:firstLine="567"/>
        <w:jc w:val="both"/>
      </w:pPr>
    </w:p>
    <w:p w:rsidR="00C0301B" w:rsidRDefault="00AB145C" w:rsidP="00C0301B">
      <w:pPr>
        <w:spacing w:after="0" w:line="240" w:lineRule="auto"/>
        <w:ind w:firstLine="567"/>
        <w:jc w:val="both"/>
      </w:pPr>
      <w:r>
        <w:rPr>
          <w:rFonts w:eastAsiaTheme="minorEastAsia"/>
        </w:rPr>
        <w:t xml:space="preserve">                                         </w:t>
      </w:r>
      <w:r w:rsidR="001B4C61">
        <w:rPr>
          <w:rFonts w:eastAsiaTheme="minorEastAsia"/>
          <w:lang w:val="en-US"/>
        </w:rPr>
        <w:t xml:space="preserve"> </w:t>
      </w:r>
      <w:r>
        <w:rPr>
          <w:rFonts w:eastAsiaTheme="minorEastAsia"/>
        </w:rPr>
        <w:t xml:space="preserve">    </w:t>
      </w:r>
      <w:r w:rsidR="004811B8">
        <w:rPr>
          <w:rFonts w:eastAsiaTheme="minorEastAsia"/>
        </w:rPr>
        <w:t xml:space="preserve">   </w:t>
      </w:r>
      <w:r>
        <w:rPr>
          <w:rFonts w:eastAsiaTheme="minorEastAsia"/>
        </w:rPr>
        <w:t xml:space="preserve">  </w:t>
      </w:r>
      <m:oMath>
        <m:sSub>
          <m:sSubPr>
            <m:ctrlPr>
              <w:rPr>
                <w:rFonts w:ascii="Cambria Math" w:hAnsi="Cambria Math"/>
                <w:i/>
                <w:lang w:val="en-US"/>
              </w:rPr>
            </m:ctrlPr>
          </m:sSubPr>
          <m:e>
            <m:r>
              <w:rPr>
                <w:rFonts w:ascii="Cambria Math" w:hAnsi="Cambria Math"/>
                <w:lang w:val="en-US"/>
              </w:rPr>
              <m:t>J</m:t>
            </m:r>
          </m:e>
          <m:sub>
            <m:r>
              <w:rPr>
                <w:rFonts w:ascii="Cambria Math"/>
              </w:rPr>
              <m:t>ср</m:t>
            </m:r>
          </m:sub>
        </m:sSub>
        <m:r>
          <w:rPr>
            <w:rFonts w:ascii="Cambria Math"/>
          </w:rPr>
          <m:t>=</m:t>
        </m:r>
        <m:f>
          <m:fPr>
            <m:ctrlPr>
              <w:rPr>
                <w:rFonts w:ascii="Cambria Math" w:hAnsi="Cambria Math"/>
                <w:i/>
                <w:lang w:val="en-US"/>
              </w:rPr>
            </m:ctrlPr>
          </m:fPr>
          <m:num>
            <m:sSub>
              <m:sSubPr>
                <m:ctrlPr>
                  <w:rPr>
                    <w:rFonts w:ascii="Cambria Math" w:hAnsi="Cambria Math"/>
                    <w:i/>
                    <w:lang w:val="en-US"/>
                  </w:rPr>
                </m:ctrlPr>
              </m:sSubPr>
              <m:e>
                <m:r>
                  <w:rPr>
                    <w:rFonts w:hAnsi="Cambria Math"/>
                  </w:rPr>
                  <m:t>h</m:t>
                </m:r>
              </m:e>
              <m:sub>
                <m:r>
                  <w:rPr>
                    <w:rFonts w:ascii="Cambria Math" w:hAnsi="Cambria Math"/>
                    <w:lang w:val="en-US"/>
                  </w:rPr>
                  <m:t>mp</m:t>
                </m:r>
              </m:sub>
            </m:sSub>
          </m:num>
          <m:den>
            <m:sSub>
              <m:sSubPr>
                <m:ctrlPr>
                  <w:rPr>
                    <w:rFonts w:ascii="Cambria Math" w:hAnsi="Cambria Math"/>
                    <w:i/>
                    <w:lang w:val="en-US"/>
                  </w:rPr>
                </m:ctrlPr>
              </m:sSubPr>
              <m:e>
                <m:r>
                  <w:rPr>
                    <w:rFonts w:ascii="Cambria Math" w:hAnsi="Cambria Math"/>
                    <w:lang w:val="en-US"/>
                  </w:rPr>
                  <m:t>l</m:t>
                </m:r>
              </m:e>
              <m:sub>
                <m:r>
                  <w:rPr>
                    <w:rFonts w:ascii="Cambria Math"/>
                  </w:rPr>
                  <m:t>1</m:t>
                </m:r>
                <m:r>
                  <w:rPr>
                    <w:rFonts w:ascii="Cambria Math"/>
                  </w:rPr>
                  <m:t>-</m:t>
                </m:r>
                <m:r>
                  <w:rPr>
                    <w:rFonts w:ascii="Cambria Math"/>
                  </w:rPr>
                  <m:t>2</m:t>
                </m:r>
              </m:sub>
            </m:sSub>
          </m:den>
        </m:f>
      </m:oMath>
      <w:r w:rsidR="00C0301B" w:rsidRPr="00D31B54">
        <w:rPr>
          <w:i/>
        </w:rPr>
        <w:t xml:space="preserve">                                                 </w:t>
      </w:r>
      <w:r>
        <w:rPr>
          <w:i/>
        </w:rPr>
        <w:t xml:space="preserve">  </w:t>
      </w:r>
      <w:r w:rsidR="00C0301B" w:rsidRPr="00D31B54">
        <w:rPr>
          <w:i/>
        </w:rPr>
        <w:t xml:space="preserve">    </w:t>
      </w:r>
      <w:r w:rsidR="00C0301B" w:rsidRPr="00D31B54">
        <w:t>(</w:t>
      </w:r>
      <w:r>
        <w:t>7.8</w:t>
      </w:r>
      <w:r w:rsidR="00C0301B" w:rsidRPr="00D31B54">
        <w:t>)</w:t>
      </w:r>
    </w:p>
    <w:p w:rsidR="004811B8" w:rsidRPr="00D31B54" w:rsidRDefault="004811B8" w:rsidP="00C0301B">
      <w:pPr>
        <w:spacing w:after="0" w:line="240" w:lineRule="auto"/>
        <w:ind w:firstLine="567"/>
        <w:jc w:val="both"/>
      </w:pPr>
    </w:p>
    <w:p w:rsidR="00C0301B" w:rsidRDefault="00C0301B" w:rsidP="00C0301B">
      <w:pPr>
        <w:spacing w:after="0" w:line="240" w:lineRule="auto"/>
        <w:ind w:firstLine="567"/>
        <w:jc w:val="both"/>
      </w:pPr>
      <w:r w:rsidRPr="00D31B54">
        <w:t xml:space="preserve">Величина гидравлического уклона </w:t>
      </w:r>
      <m:oMath>
        <m:r>
          <w:rPr>
            <w:rFonts w:ascii="Cambria Math" w:hAnsi="Cambria Math"/>
            <w:lang w:val="en-US"/>
          </w:rPr>
          <m:t>J</m:t>
        </m:r>
      </m:oMath>
      <w:r w:rsidRPr="00D31B54">
        <w:t xml:space="preserve"> в данном сечении, очевидно, равна</w:t>
      </w:r>
    </w:p>
    <w:p w:rsidR="00AB145C" w:rsidRPr="00D31B54" w:rsidRDefault="00AB145C" w:rsidP="00C0301B">
      <w:pPr>
        <w:spacing w:after="0" w:line="240" w:lineRule="auto"/>
        <w:ind w:firstLine="567"/>
        <w:jc w:val="both"/>
      </w:pPr>
    </w:p>
    <w:p w:rsidR="004811B8" w:rsidRDefault="00AB145C" w:rsidP="00C0301B">
      <w:pPr>
        <w:spacing w:after="0" w:line="240" w:lineRule="auto"/>
        <w:ind w:firstLine="567"/>
        <w:jc w:val="both"/>
        <w:rPr>
          <w:i/>
          <w:lang w:val="en-US"/>
        </w:rPr>
      </w:pPr>
      <w:r>
        <w:rPr>
          <w:rFonts w:eastAsiaTheme="minorEastAsia"/>
        </w:rPr>
        <w:t xml:space="preserve">                                              </w:t>
      </w:r>
      <m:oMath>
        <m:r>
          <w:rPr>
            <w:rFonts w:ascii="Cambria Math" w:hAnsi="Cambria Math"/>
            <w:lang w:val="en-US"/>
          </w:rPr>
          <m:t>J</m:t>
        </m:r>
        <m:r>
          <w:rPr>
            <w:rFonts w:ascii="Cambria Math"/>
          </w:rPr>
          <m:t>=</m:t>
        </m:r>
        <m:f>
          <m:fPr>
            <m:ctrlPr>
              <w:rPr>
                <w:rFonts w:ascii="Cambria Math" w:hAnsi="Cambria Math"/>
                <w:i/>
                <w:lang w:val="en-US"/>
              </w:rPr>
            </m:ctrlPr>
          </m:fPr>
          <m:num>
            <m:r>
              <w:rPr>
                <w:rFonts w:ascii="Cambria Math" w:hAnsi="Cambria Math"/>
                <w:lang w:val="en-US"/>
              </w:rPr>
              <m:t>d</m:t>
            </m:r>
            <m:sSub>
              <m:sSubPr>
                <m:ctrlPr>
                  <w:rPr>
                    <w:rFonts w:ascii="Cambria Math" w:hAnsi="Cambria Math"/>
                    <w:i/>
                    <w:lang w:val="en-US"/>
                  </w:rPr>
                </m:ctrlPr>
              </m:sSubPr>
              <m:e>
                <m:r>
                  <w:rPr>
                    <w:rFonts w:hAnsi="Cambria Math"/>
                  </w:rPr>
                  <m:t>h</m:t>
                </m:r>
              </m:e>
              <m:sub>
                <m:r>
                  <w:rPr>
                    <w:rFonts w:ascii="Cambria Math" w:hAnsi="Cambria Math"/>
                    <w:lang w:val="en-US"/>
                  </w:rPr>
                  <m:t>mp</m:t>
                </m:r>
              </m:sub>
            </m:sSub>
          </m:num>
          <m:den>
            <m:r>
              <w:rPr>
                <w:rFonts w:ascii="Cambria Math" w:hAnsi="Cambria Math"/>
                <w:lang w:val="en-US"/>
              </w:rPr>
              <m:t>d</m:t>
            </m:r>
            <m:sSub>
              <m:sSubPr>
                <m:ctrlPr>
                  <w:rPr>
                    <w:rFonts w:ascii="Cambria Math" w:hAnsi="Cambria Math"/>
                    <w:i/>
                    <w:lang w:val="en-US"/>
                  </w:rPr>
                </m:ctrlPr>
              </m:sSubPr>
              <m:e>
                <m:r>
                  <w:rPr>
                    <w:rFonts w:ascii="Cambria Math" w:hAnsi="Cambria Math"/>
                    <w:lang w:val="en-US"/>
                  </w:rPr>
                  <m:t>l</m:t>
                </m:r>
              </m:e>
              <m:sub>
                <m:r>
                  <w:rPr>
                    <w:rFonts w:ascii="Cambria Math"/>
                  </w:rPr>
                  <m:t>1</m:t>
                </m:r>
                <m:r>
                  <w:rPr>
                    <w:rFonts w:ascii="Cambria Math"/>
                  </w:rPr>
                  <m:t>-</m:t>
                </m:r>
                <m:r>
                  <w:rPr>
                    <w:rFonts w:ascii="Cambria Math"/>
                  </w:rPr>
                  <m:t>2</m:t>
                </m:r>
              </m:sub>
            </m:sSub>
          </m:den>
        </m:f>
        <m:r>
          <w:rPr>
            <w:rFonts w:ascii="Cambria Math"/>
          </w:rPr>
          <m:t>=</m:t>
        </m:r>
        <m:r>
          <w:rPr>
            <w:rFonts w:ascii="Cambria Math"/>
          </w:rPr>
          <m:t>-</m:t>
        </m:r>
        <m:f>
          <m:fPr>
            <m:ctrlPr>
              <w:rPr>
                <w:rFonts w:ascii="Cambria Math" w:hAnsi="Cambria Math"/>
                <w:i/>
                <w:lang w:val="en-US"/>
              </w:rPr>
            </m:ctrlPr>
          </m:fPr>
          <m:num>
            <m:r>
              <w:rPr>
                <w:rFonts w:ascii="Cambria Math" w:hAnsi="Cambria Math"/>
                <w:lang w:val="en-US"/>
              </w:rPr>
              <m:t>d</m:t>
            </m:r>
            <m:d>
              <m:dPr>
                <m:ctrlPr>
                  <w:rPr>
                    <w:rFonts w:ascii="Cambria Math" w:hAnsi="Cambria Math"/>
                    <w:i/>
                    <w:lang w:val="en-US"/>
                  </w:rPr>
                </m:ctrlPr>
              </m:dPr>
              <m:e>
                <m:r>
                  <w:rPr>
                    <w:rFonts w:ascii="Cambria Math" w:hAnsi="Cambria Math"/>
                    <w:lang w:val="en-US"/>
                  </w:rPr>
                  <m:t>z</m:t>
                </m:r>
                <m:r>
                  <w:rPr>
                    <w:rFonts w:ascii="Cambria Math"/>
                  </w:rPr>
                  <m:t>+</m:t>
                </m:r>
                <m:f>
                  <m:fPr>
                    <m:ctrlPr>
                      <w:rPr>
                        <w:rFonts w:ascii="Cambria Math" w:hAnsi="Cambria Math"/>
                        <w:i/>
                        <w:lang w:val="en-US"/>
                      </w:rPr>
                    </m:ctrlPr>
                  </m:fPr>
                  <m:num>
                    <m:r>
                      <w:rPr>
                        <w:rFonts w:ascii="Cambria Math" w:hAnsi="Cambria Math"/>
                        <w:lang w:val="en-US"/>
                      </w:rPr>
                      <m:t>P</m:t>
                    </m:r>
                  </m:num>
                  <m:den>
                    <m:r>
                      <w:rPr>
                        <w:rFonts w:ascii="Cambria Math" w:hAnsi="Cambria Math"/>
                        <w:lang w:val="en-US"/>
                      </w:rPr>
                      <m:t>gρ</m:t>
                    </m:r>
                  </m:den>
                </m:f>
              </m:e>
            </m:d>
            <m:r>
              <w:rPr>
                <w:rFonts w:asci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αV</m:t>
                    </m:r>
                  </m:e>
                  <m:sup>
                    <m:r>
                      <w:rPr>
                        <w:rFonts w:ascii="Cambria Math"/>
                      </w:rPr>
                      <m:t>2</m:t>
                    </m:r>
                  </m:sup>
                </m:sSup>
              </m:num>
              <m:den>
                <m:r>
                  <w:rPr>
                    <w:rFonts w:ascii="Cambria Math"/>
                  </w:rPr>
                  <m:t>2</m:t>
                </m:r>
                <m:r>
                  <w:rPr>
                    <w:rFonts w:ascii="Cambria Math" w:hAnsi="Cambria Math"/>
                    <w:lang w:val="en-US"/>
                  </w:rPr>
                  <m:t>g</m:t>
                </m:r>
              </m:den>
            </m:f>
          </m:num>
          <m:den>
            <m:r>
              <w:rPr>
                <w:rFonts w:ascii="Cambria Math" w:hAnsi="Cambria Math"/>
                <w:lang w:val="en-US"/>
              </w:rPr>
              <m:t>dl</m:t>
            </m:r>
          </m:den>
        </m:f>
      </m:oMath>
      <w:r w:rsidR="00C0301B" w:rsidRPr="00D31B54">
        <w:rPr>
          <w:i/>
        </w:rPr>
        <w:t xml:space="preserve">                         </w:t>
      </w:r>
      <w:r w:rsidR="004811B8">
        <w:rPr>
          <w:i/>
        </w:rPr>
        <w:t xml:space="preserve">    </w:t>
      </w:r>
      <w:r w:rsidR="00C0301B" w:rsidRPr="00D31B54">
        <w:rPr>
          <w:i/>
        </w:rPr>
        <w:t xml:space="preserve">    </w:t>
      </w:r>
      <w:r w:rsidR="00C0301B" w:rsidRPr="00D31B54">
        <w:t>(</w:t>
      </w:r>
      <w:r>
        <w:t>7.9</w:t>
      </w:r>
      <w:r w:rsidR="00C0301B" w:rsidRPr="00D31B54">
        <w:t>)</w:t>
      </w:r>
      <w:r w:rsidR="00C0301B" w:rsidRPr="00D31B54">
        <w:rPr>
          <w:i/>
        </w:rPr>
        <w:t xml:space="preserve">  </w:t>
      </w:r>
    </w:p>
    <w:p w:rsidR="001B4C61" w:rsidRPr="001B4C61" w:rsidRDefault="001B4C61" w:rsidP="00C0301B">
      <w:pPr>
        <w:spacing w:after="0" w:line="240" w:lineRule="auto"/>
        <w:ind w:firstLine="567"/>
        <w:jc w:val="both"/>
        <w:rPr>
          <w:i/>
          <w:lang w:val="en-US"/>
        </w:rPr>
      </w:pPr>
    </w:p>
    <w:p w:rsidR="00C0301B" w:rsidRPr="00D31B54" w:rsidRDefault="00C0301B" w:rsidP="00C0301B">
      <w:pPr>
        <w:spacing w:after="0" w:line="240" w:lineRule="auto"/>
        <w:ind w:firstLine="567"/>
        <w:jc w:val="both"/>
      </w:pPr>
      <w:r w:rsidRPr="00D31B54">
        <w:rPr>
          <w:i/>
        </w:rPr>
        <w:t xml:space="preserve">  </w:t>
      </w:r>
      <w:r w:rsidRPr="00D31B54">
        <w:t xml:space="preserve">В дальнейшем </w:t>
      </w:r>
      <m:oMath>
        <m:sSub>
          <m:sSubPr>
            <m:ctrlPr>
              <w:rPr>
                <w:rFonts w:ascii="Cambria Math" w:hAnsi="Cambria Math"/>
                <w:i/>
              </w:rPr>
            </m:ctrlPr>
          </m:sSubPr>
          <m:e>
            <m:r>
              <w:rPr>
                <w:rFonts w:ascii="Cambria Math" w:hAnsi="Cambria Math"/>
                <w:lang w:val="en-US"/>
              </w:rPr>
              <m:t>E</m:t>
            </m:r>
          </m:e>
          <m:sub>
            <m:r>
              <w:rPr>
                <w:rFonts w:hAnsi="Cambria Math"/>
              </w:rPr>
              <m:t>*</m:t>
            </m:r>
          </m:sub>
        </m:sSub>
      </m:oMath>
      <w:r w:rsidRPr="00D31B54">
        <w:t xml:space="preserve"> будем обозначать как </w:t>
      </w:r>
      <w:r w:rsidRPr="001B4C61">
        <w:rPr>
          <w:i/>
        </w:rPr>
        <w:t>Е</w:t>
      </w:r>
      <w:r w:rsidRPr="00D31B54">
        <w:t xml:space="preserve">, а </w:t>
      </w:r>
      <m:oMath>
        <m:sSub>
          <m:sSubPr>
            <m:ctrlPr>
              <w:rPr>
                <w:rFonts w:ascii="Cambria Math" w:hAnsi="Cambria Math"/>
                <w:i/>
              </w:rPr>
            </m:ctrlPr>
          </m:sSubPr>
          <m:e>
            <m:r>
              <w:rPr>
                <w:rFonts w:ascii="Cambria Math"/>
              </w:rPr>
              <m:t>Н</m:t>
            </m:r>
          </m:e>
          <m:sub>
            <m:r>
              <w:rPr>
                <w:rFonts w:hAnsi="Cambria Math"/>
              </w:rPr>
              <m:t>*</m:t>
            </m:r>
          </m:sub>
        </m:sSub>
      </m:oMath>
      <w:r w:rsidRPr="00D31B54">
        <w:t xml:space="preserve"> как </w:t>
      </w:r>
      <w:r w:rsidRPr="001B4C61">
        <w:rPr>
          <w:i/>
        </w:rPr>
        <w:t>Н</w:t>
      </w:r>
      <w:r w:rsidRPr="00D31B54">
        <w:t>.</w:t>
      </w:r>
    </w:p>
    <w:p w:rsidR="004811B8" w:rsidRDefault="00C0301B" w:rsidP="00C0301B">
      <w:pPr>
        <w:tabs>
          <w:tab w:val="left" w:pos="180"/>
        </w:tabs>
        <w:spacing w:after="0" w:line="240" w:lineRule="auto"/>
        <w:jc w:val="both"/>
        <w:rPr>
          <w:i/>
        </w:rPr>
      </w:pPr>
      <w:r w:rsidRPr="00D31B54">
        <w:t>При равномерном падении напора по длине потока, понятия среднего гидравлического уклона и гидравлического уклона в данном сечении совпадают.</w:t>
      </w:r>
      <w:r w:rsidRPr="00D31B54">
        <w:rPr>
          <w:i/>
        </w:rPr>
        <w:t xml:space="preserve">  </w:t>
      </w:r>
    </w:p>
    <w:p w:rsidR="004811B8" w:rsidRDefault="004811B8" w:rsidP="00C0301B">
      <w:pPr>
        <w:tabs>
          <w:tab w:val="left" w:pos="180"/>
        </w:tabs>
        <w:spacing w:after="0" w:line="240" w:lineRule="auto"/>
        <w:jc w:val="both"/>
        <w:rPr>
          <w:i/>
        </w:rPr>
      </w:pPr>
    </w:p>
    <w:p w:rsidR="004811B8" w:rsidRDefault="004811B8" w:rsidP="004811B8">
      <w:pPr>
        <w:tabs>
          <w:tab w:val="left" w:pos="180"/>
        </w:tabs>
        <w:spacing w:after="0" w:line="240" w:lineRule="auto"/>
        <w:ind w:firstLine="567"/>
        <w:jc w:val="both"/>
      </w:pPr>
      <w:r>
        <w:tab/>
        <w:t>Вопросы для закрепления материала:</w:t>
      </w:r>
    </w:p>
    <w:p w:rsidR="004811B8" w:rsidRDefault="004811B8" w:rsidP="004811B8">
      <w:pPr>
        <w:tabs>
          <w:tab w:val="left" w:pos="180"/>
        </w:tabs>
        <w:spacing w:after="0" w:line="240" w:lineRule="auto"/>
        <w:ind w:firstLine="567"/>
        <w:jc w:val="both"/>
      </w:pPr>
      <w:r>
        <w:t>1. Чем отличается уравнение Бернулли для потока реальной жидкости от уравнения, написанного для элементарной струйки реальной жидкости?</w:t>
      </w:r>
    </w:p>
    <w:p w:rsidR="004811B8" w:rsidRDefault="004811B8" w:rsidP="004811B8">
      <w:pPr>
        <w:tabs>
          <w:tab w:val="left" w:pos="180"/>
        </w:tabs>
        <w:spacing w:after="0" w:line="240" w:lineRule="auto"/>
        <w:ind w:firstLine="567"/>
        <w:jc w:val="both"/>
      </w:pPr>
      <w:r>
        <w:t>2. Чем отличается уравнение Бернулли для потока реальной жидкости от уравнения, написанного для элементарной струйки идеальной жидкости?</w:t>
      </w:r>
      <w:r w:rsidR="00C0301B" w:rsidRPr="00D31B54">
        <w:rPr>
          <w:i/>
        </w:rPr>
        <w:t xml:space="preserve">    </w:t>
      </w:r>
    </w:p>
    <w:p w:rsidR="004811B8" w:rsidRDefault="004811B8" w:rsidP="004811B8">
      <w:pPr>
        <w:tabs>
          <w:tab w:val="left" w:pos="180"/>
        </w:tabs>
        <w:spacing w:after="0" w:line="240" w:lineRule="auto"/>
        <w:ind w:firstLine="567"/>
        <w:jc w:val="both"/>
      </w:pPr>
      <w:r>
        <w:t xml:space="preserve">3. </w:t>
      </w:r>
      <w:r w:rsidR="00BF7B78">
        <w:t>Поясните смысл</w:t>
      </w:r>
      <w:r>
        <w:t xml:space="preserve"> коэффициент</w:t>
      </w:r>
      <w:r w:rsidR="00BF7B78">
        <w:t>а</w:t>
      </w:r>
      <w:r>
        <w:t xml:space="preserve"> Кориолиса</w:t>
      </w:r>
      <w:r w:rsidR="00BF7B78">
        <w:t xml:space="preserve"> в уравнении Бернулли</w:t>
      </w:r>
      <w:r>
        <w:t>?</w:t>
      </w:r>
    </w:p>
    <w:p w:rsidR="00A80B4F" w:rsidRDefault="004811B8" w:rsidP="004811B8">
      <w:pPr>
        <w:tabs>
          <w:tab w:val="left" w:pos="180"/>
        </w:tabs>
        <w:spacing w:after="0" w:line="240" w:lineRule="auto"/>
        <w:ind w:firstLine="567"/>
        <w:jc w:val="both"/>
      </w:pPr>
      <w:r>
        <w:t>4. Значени</w:t>
      </w:r>
      <w:r w:rsidR="00A80B4F">
        <w:t>я</w:t>
      </w:r>
      <w:r>
        <w:t xml:space="preserve"> коэффициента Кориолиса для реальных потоков жидкости</w:t>
      </w:r>
    </w:p>
    <w:p w:rsidR="00A80B4F" w:rsidRDefault="00A80B4F" w:rsidP="00A80B4F">
      <w:pPr>
        <w:tabs>
          <w:tab w:val="left" w:pos="180"/>
        </w:tabs>
        <w:spacing w:after="0" w:line="240" w:lineRule="auto"/>
        <w:ind w:firstLine="567"/>
        <w:jc w:val="both"/>
        <w:rPr>
          <w:i/>
        </w:rPr>
      </w:pPr>
      <w:r>
        <w:t xml:space="preserve">5.В каком случае значения </w:t>
      </w:r>
      <w:r w:rsidRPr="00D31B54">
        <w:t>ср</w:t>
      </w:r>
      <w:r>
        <w:t xml:space="preserve">еднего гидравлического уклона и </w:t>
      </w:r>
      <w:r w:rsidRPr="00D31B54">
        <w:t>гидравлического уклона совпадают</w:t>
      </w:r>
      <w:r>
        <w:t>?</w:t>
      </w:r>
      <w:r w:rsidRPr="00D31B54">
        <w:rPr>
          <w:i/>
        </w:rPr>
        <w:t xml:space="preserve">  </w:t>
      </w:r>
    </w:p>
    <w:p w:rsidR="00C0301B" w:rsidRDefault="00C0301B" w:rsidP="004811B8">
      <w:pPr>
        <w:tabs>
          <w:tab w:val="left" w:pos="180"/>
        </w:tabs>
        <w:spacing w:after="0" w:line="240" w:lineRule="auto"/>
        <w:ind w:firstLine="567"/>
        <w:jc w:val="both"/>
      </w:pPr>
      <w:r w:rsidRPr="00D31B54">
        <w:rPr>
          <w:i/>
        </w:rPr>
        <w:t xml:space="preserve">                                                                                        </w:t>
      </w:r>
    </w:p>
    <w:p w:rsidR="00C0301B" w:rsidRDefault="00C0301B" w:rsidP="00C0301B">
      <w:pPr>
        <w:tabs>
          <w:tab w:val="left" w:pos="180"/>
        </w:tabs>
        <w:spacing w:after="0" w:line="240" w:lineRule="auto"/>
        <w:jc w:val="both"/>
      </w:pPr>
    </w:p>
    <w:p w:rsidR="00A55C6D" w:rsidRPr="00A55C6D" w:rsidRDefault="00AB145C" w:rsidP="00AB145C">
      <w:pPr>
        <w:tabs>
          <w:tab w:val="left" w:pos="180"/>
        </w:tabs>
        <w:spacing w:after="0" w:line="240" w:lineRule="auto"/>
        <w:jc w:val="both"/>
        <w:rPr>
          <w:b/>
        </w:rPr>
      </w:pPr>
      <w:r>
        <w:rPr>
          <w:b/>
          <w:color w:val="000000"/>
        </w:rPr>
        <w:tab/>
      </w:r>
      <w:r>
        <w:rPr>
          <w:b/>
          <w:color w:val="000000"/>
        </w:rPr>
        <w:tab/>
      </w:r>
      <w:r w:rsidR="00A55C6D" w:rsidRPr="00A55C6D">
        <w:rPr>
          <w:b/>
          <w:color w:val="000000"/>
        </w:rPr>
        <w:t xml:space="preserve">Тема </w:t>
      </w:r>
      <w:r w:rsidR="00A55C6D" w:rsidRPr="00A55C6D">
        <w:rPr>
          <w:b/>
          <w:color w:val="000000"/>
          <w:lang w:val="kk-KZ"/>
        </w:rPr>
        <w:t>7</w:t>
      </w:r>
      <w:r w:rsidR="00A55C6D" w:rsidRPr="00A55C6D">
        <w:rPr>
          <w:b/>
          <w:color w:val="000000"/>
        </w:rPr>
        <w:t>. Гидравлические сопротивления и п</w:t>
      </w:r>
      <w:r w:rsidR="00A55C6D" w:rsidRPr="00A55C6D">
        <w:rPr>
          <w:b/>
        </w:rPr>
        <w:t>отери напора при движении жидкости</w:t>
      </w:r>
    </w:p>
    <w:p w:rsidR="00A55C6D" w:rsidRPr="00A55C6D" w:rsidRDefault="00A55C6D" w:rsidP="00AB145C">
      <w:pPr>
        <w:tabs>
          <w:tab w:val="left" w:pos="180"/>
        </w:tabs>
        <w:spacing w:after="0" w:line="240" w:lineRule="auto"/>
        <w:ind w:firstLine="567"/>
        <w:jc w:val="both"/>
        <w:rPr>
          <w:color w:val="000000"/>
        </w:rPr>
      </w:pPr>
      <w:r w:rsidRPr="00A55C6D">
        <w:rPr>
          <w:color w:val="000000"/>
        </w:rPr>
        <w:t xml:space="preserve">Лекция </w:t>
      </w:r>
      <w:r w:rsidRPr="00A55C6D">
        <w:rPr>
          <w:color w:val="000000"/>
          <w:lang w:val="kk-KZ"/>
        </w:rPr>
        <w:t>8</w:t>
      </w:r>
      <w:r w:rsidRPr="00A55C6D">
        <w:rPr>
          <w:color w:val="000000"/>
        </w:rPr>
        <w:t>.</w:t>
      </w:r>
    </w:p>
    <w:p w:rsidR="00A55C6D" w:rsidRPr="00A55C6D" w:rsidRDefault="00AB145C" w:rsidP="00AB145C">
      <w:pPr>
        <w:spacing w:after="0" w:line="240" w:lineRule="auto"/>
        <w:ind w:left="567"/>
        <w:jc w:val="both"/>
        <w:rPr>
          <w:color w:val="000000"/>
        </w:rPr>
      </w:pPr>
      <w:r>
        <w:t xml:space="preserve">1. </w:t>
      </w:r>
      <w:r w:rsidR="00A55C6D" w:rsidRPr="00A55C6D">
        <w:t>Понятия о гидравлических сопротивлениях</w:t>
      </w:r>
      <w:r w:rsidR="00BF7B78">
        <w:t>,</w:t>
      </w:r>
      <w:r w:rsidR="00A55C6D" w:rsidRPr="00A55C6D">
        <w:t xml:space="preserve"> виды потерь напора </w:t>
      </w:r>
    </w:p>
    <w:p w:rsidR="00A55C6D" w:rsidRPr="00A55C6D" w:rsidRDefault="00AB145C" w:rsidP="00AB145C">
      <w:pPr>
        <w:spacing w:after="0" w:line="240" w:lineRule="auto"/>
        <w:ind w:left="567"/>
        <w:jc w:val="both"/>
        <w:rPr>
          <w:color w:val="000000"/>
        </w:rPr>
      </w:pPr>
      <w:r>
        <w:t xml:space="preserve">2. </w:t>
      </w:r>
      <w:r w:rsidR="00A55C6D" w:rsidRPr="00A55C6D">
        <w:t>Местные потери напора при турбулентном равномерном движении жидкости.</w:t>
      </w:r>
    </w:p>
    <w:p w:rsidR="00A55C6D" w:rsidRPr="00A55C6D" w:rsidRDefault="00AB145C" w:rsidP="00AB145C">
      <w:pPr>
        <w:spacing w:after="0" w:line="240" w:lineRule="auto"/>
        <w:ind w:left="567"/>
        <w:jc w:val="both"/>
        <w:rPr>
          <w:color w:val="000000"/>
        </w:rPr>
      </w:pPr>
      <w:r>
        <w:rPr>
          <w:color w:val="000000"/>
        </w:rPr>
        <w:t xml:space="preserve">3. </w:t>
      </w:r>
      <w:r w:rsidR="00BF7B78">
        <w:rPr>
          <w:color w:val="000000"/>
        </w:rPr>
        <w:t>Потери напора по длине, у</w:t>
      </w:r>
      <w:r w:rsidR="00A55C6D" w:rsidRPr="00A55C6D">
        <w:rPr>
          <w:color w:val="000000"/>
        </w:rPr>
        <w:t>равнение Дарси-Вейсбаха</w:t>
      </w:r>
    </w:p>
    <w:p w:rsidR="00A55C6D" w:rsidRDefault="00AB145C" w:rsidP="00AB145C">
      <w:pPr>
        <w:spacing w:after="0" w:line="240" w:lineRule="auto"/>
        <w:ind w:left="567"/>
        <w:jc w:val="both"/>
      </w:pPr>
      <w:r>
        <w:t xml:space="preserve">4. </w:t>
      </w:r>
      <w:r w:rsidR="00A55C6D" w:rsidRPr="00A55C6D">
        <w:t>Потери напора при внезапном расширении (теорема Борда)</w:t>
      </w:r>
    </w:p>
    <w:p w:rsidR="00AB145C" w:rsidRDefault="00AB145C" w:rsidP="00AB145C">
      <w:pPr>
        <w:spacing w:after="0" w:line="240" w:lineRule="auto"/>
        <w:ind w:left="567"/>
        <w:jc w:val="both"/>
      </w:pPr>
    </w:p>
    <w:p w:rsidR="00D92978" w:rsidRPr="0065356B" w:rsidRDefault="00D92978" w:rsidP="00D92978">
      <w:pPr>
        <w:pStyle w:val="a4"/>
        <w:tabs>
          <w:tab w:val="left" w:pos="180"/>
        </w:tabs>
        <w:spacing w:after="0" w:line="240" w:lineRule="auto"/>
        <w:ind w:left="0" w:firstLine="567"/>
        <w:jc w:val="both"/>
        <w:rPr>
          <w:rFonts w:ascii="Times New Roman" w:hAnsi="Times New Roman"/>
          <w:sz w:val="28"/>
          <w:szCs w:val="28"/>
        </w:rPr>
      </w:pPr>
      <w:r w:rsidRPr="001861CD">
        <w:rPr>
          <w:rFonts w:ascii="Times New Roman" w:hAnsi="Times New Roman"/>
          <w:sz w:val="28"/>
          <w:szCs w:val="28"/>
        </w:rPr>
        <w:tab/>
      </w:r>
      <w:r w:rsidRPr="00D92978">
        <w:rPr>
          <w:rFonts w:ascii="Times New Roman" w:hAnsi="Times New Roman"/>
          <w:sz w:val="28"/>
          <w:szCs w:val="28"/>
        </w:rPr>
        <w:t xml:space="preserve">1. </w:t>
      </w:r>
      <w:r>
        <w:rPr>
          <w:rFonts w:ascii="Times New Roman" w:hAnsi="Times New Roman"/>
          <w:sz w:val="28"/>
          <w:szCs w:val="28"/>
        </w:rPr>
        <w:t xml:space="preserve">Объектами деятельности бакалавра по водным ресурсам и водопользованию являются гидротехнические сооружения, оросительные системы, системы водоснабжения и другие водохозяйственные объекты, в составе которых часто встречаются трубопроводы. При проектировании, строительстве и эксплуатации водохозяйственных объектов специалист сталкивается с гидравлическим расчетом труб, где необходимо </w:t>
      </w:r>
      <w:r w:rsidRPr="0065356B">
        <w:rPr>
          <w:rFonts w:ascii="Times New Roman" w:hAnsi="Times New Roman"/>
          <w:sz w:val="28"/>
          <w:szCs w:val="28"/>
        </w:rPr>
        <w:t xml:space="preserve">определять потери на гидравлические сопротивления. </w:t>
      </w:r>
    </w:p>
    <w:p w:rsidR="00D92978" w:rsidRDefault="00D92978" w:rsidP="00D92978">
      <w:pPr>
        <w:tabs>
          <w:tab w:val="left" w:pos="180"/>
        </w:tabs>
        <w:spacing w:after="0" w:line="240" w:lineRule="auto"/>
        <w:ind w:firstLine="420"/>
        <w:jc w:val="both"/>
      </w:pPr>
      <w:r w:rsidRPr="0065356B">
        <w:lastRenderedPageBreak/>
        <w:t>В процессе движения жидкости часть энергии (напора) расходуется на преодоление различного рода сопротивлений, которые препятствуют движению. Если известны все основные величины уравнения Бернулли  (</w:t>
      </w:r>
      <w:r w:rsidRPr="00BF7B78">
        <w:rPr>
          <w:i/>
          <w:lang w:val="en-US"/>
        </w:rPr>
        <w:t>z</w:t>
      </w:r>
      <w:r w:rsidRPr="00BF7B78">
        <w:rPr>
          <w:i/>
        </w:rPr>
        <w:t xml:space="preserve">, </w:t>
      </w:r>
      <w:r w:rsidRPr="00BF7B78">
        <w:rPr>
          <w:i/>
          <w:lang w:val="en-US"/>
        </w:rPr>
        <w:t>p</w:t>
      </w:r>
      <w:r w:rsidRPr="00BF7B78">
        <w:rPr>
          <w:i/>
        </w:rPr>
        <w:t>,</w:t>
      </w:r>
      <w:r w:rsidRPr="00BF7B78">
        <w:rPr>
          <w:i/>
          <w:lang w:val="en-US"/>
        </w:rPr>
        <w:t>v</w:t>
      </w:r>
      <w:r w:rsidRPr="0065356B">
        <w:t>), то потери напора в потоке жидкости на участке между сечениями 1-1 и 2-2 можно определить как разность левой и правой частей уравнения</w:t>
      </w:r>
      <w:r>
        <w:t>.</w:t>
      </w:r>
    </w:p>
    <w:p w:rsidR="00680D7F" w:rsidRDefault="00680D7F" w:rsidP="00D92978">
      <w:pPr>
        <w:tabs>
          <w:tab w:val="left" w:pos="180"/>
        </w:tabs>
        <w:spacing w:after="0" w:line="240" w:lineRule="auto"/>
        <w:ind w:firstLine="420"/>
        <w:jc w:val="both"/>
      </w:pPr>
    </w:p>
    <w:p w:rsidR="00680D7F" w:rsidRPr="0065356B" w:rsidRDefault="00680D7F" w:rsidP="00680D7F">
      <w:pPr>
        <w:tabs>
          <w:tab w:val="left" w:pos="180"/>
        </w:tabs>
        <w:spacing w:after="0" w:line="240" w:lineRule="auto"/>
        <w:ind w:firstLine="420"/>
        <w:jc w:val="center"/>
      </w:pPr>
      <w:r>
        <w:t xml:space="preserve">                        </w:t>
      </w:r>
      <w:r w:rsidRPr="00680D7F">
        <w:rPr>
          <w:noProof/>
          <w:lang w:eastAsia="ru-RU"/>
        </w:rPr>
        <w:drawing>
          <wp:inline distT="0" distB="0" distL="0" distR="0">
            <wp:extent cx="2819843" cy="446567"/>
            <wp:effectExtent l="19050" t="0" r="0" b="0"/>
            <wp:docPr id="17" name="Рисунок 2"/>
            <wp:cNvGraphicFramePr/>
            <a:graphic xmlns:a="http://schemas.openxmlformats.org/drawingml/2006/main">
              <a:graphicData uri="http://schemas.openxmlformats.org/drawingml/2006/picture">
                <pic:pic xmlns:pic="http://schemas.openxmlformats.org/drawingml/2006/picture">
                  <pic:nvPicPr>
                    <pic:cNvPr id="12292" name="Picture 1"/>
                    <pic:cNvPicPr>
                      <a:picLocks noChangeAspect="1" noChangeArrowheads="1"/>
                    </pic:cNvPicPr>
                  </pic:nvPicPr>
                  <pic:blipFill>
                    <a:blip r:embed="rId318" cstate="print">
                      <a:clrChange>
                        <a:clrFrom>
                          <a:srgbClr val="FFFFFF"/>
                        </a:clrFrom>
                        <a:clrTo>
                          <a:srgbClr val="FFFFFF">
                            <a:alpha val="0"/>
                          </a:srgbClr>
                        </a:clrTo>
                      </a:clrChange>
                    </a:blip>
                    <a:srcRect/>
                    <a:stretch>
                      <a:fillRect/>
                    </a:stretch>
                  </pic:blipFill>
                  <pic:spPr bwMode="auto">
                    <a:xfrm>
                      <a:off x="0" y="0"/>
                      <a:ext cx="2821715" cy="446864"/>
                    </a:xfrm>
                    <a:prstGeom prst="rect">
                      <a:avLst/>
                    </a:prstGeom>
                    <a:noFill/>
                    <a:ln w="9525">
                      <a:noFill/>
                      <a:miter lim="800000"/>
                      <a:headEnd/>
                      <a:tailEnd/>
                    </a:ln>
                  </pic:spPr>
                </pic:pic>
              </a:graphicData>
            </a:graphic>
          </wp:inline>
        </w:drawing>
      </w:r>
      <w:r>
        <w:t xml:space="preserve">                             (8.1)</w:t>
      </w:r>
    </w:p>
    <w:p w:rsidR="00D92978" w:rsidRPr="00A02BD2" w:rsidRDefault="00D92978" w:rsidP="00D92978">
      <w:pPr>
        <w:spacing w:after="0" w:line="240" w:lineRule="auto"/>
        <w:ind w:firstLine="567"/>
        <w:jc w:val="both"/>
      </w:pPr>
      <w:r w:rsidRPr="00BF7B78">
        <w:rPr>
          <w:u w:val="single"/>
        </w:rPr>
        <w:t>Под потерями напора</w:t>
      </w:r>
      <w:r w:rsidRPr="00A02BD2">
        <w:t xml:space="preserve"> в гидравлике понимается переход части механической энергии потока в другие виды энергии, связанный с преодолением сопротивлений движению жидкости.</w:t>
      </w:r>
    </w:p>
    <w:p w:rsidR="00D92978" w:rsidRDefault="00D92978" w:rsidP="00D92978">
      <w:pPr>
        <w:spacing w:after="0" w:line="240" w:lineRule="auto"/>
        <w:ind w:firstLine="567"/>
        <w:jc w:val="both"/>
      </w:pPr>
      <w:r w:rsidRPr="00A02BD2">
        <w:t xml:space="preserve">Принято различать </w:t>
      </w:r>
      <w:r w:rsidRPr="00BF7B78">
        <w:rPr>
          <w:u w:val="single"/>
        </w:rPr>
        <w:t>два вида гидравлических сопротивлений</w:t>
      </w:r>
      <w:r w:rsidRPr="00A02BD2">
        <w:t xml:space="preserve"> (а следовательно, и два вида потерь напора) </w:t>
      </w:r>
      <w:r w:rsidRPr="00D92041">
        <w:t>– местные и по длине</w:t>
      </w:r>
      <w:r w:rsidRPr="00A02BD2">
        <w:t xml:space="preserve"> русла</w:t>
      </w:r>
      <w:r w:rsidRPr="00FB4A0F">
        <w:t xml:space="preserve"> </w:t>
      </w:r>
      <w:r>
        <w:t>(или их еще называют линейными)</w:t>
      </w:r>
      <w:r w:rsidRPr="00A02BD2">
        <w:t>.</w:t>
      </w:r>
    </w:p>
    <w:p w:rsidR="00D92978" w:rsidRPr="00124646" w:rsidRDefault="00D92978" w:rsidP="00D92978">
      <w:pPr>
        <w:spacing w:after="0" w:line="240" w:lineRule="auto"/>
        <w:ind w:firstLine="709"/>
        <w:jc w:val="both"/>
        <w:rPr>
          <w:rFonts w:eastAsia="Times New Roman"/>
        </w:rPr>
      </w:pPr>
      <w:r>
        <w:t>Т.о.,</w:t>
      </w:r>
      <w:r w:rsidRPr="00461101">
        <w:rPr>
          <w:rFonts w:eastAsia="Times New Roman"/>
        </w:rPr>
        <w:t xml:space="preserve"> </w:t>
      </w:r>
      <w:r>
        <w:rPr>
          <w:rFonts w:eastAsia="Times New Roman"/>
        </w:rPr>
        <w:t>различные трубопроводы (водоводы, нефтепроводы и т.д.) каналы и речные русла, по которым течет жидкость, часто имеют всевозможные сужения, расширения, повороты, диафрагмы, задвижки и тому подобные элементы, создающие дополнительные сопротивления движения жидкости. На участках, где они имеют место, теряется часть энергии потока. Так как длина  указанных участков незначительна, то их называют местными гидравлическими сопротивлениями. Разновидностей местных сопротивлений много, но всех их объединяет один общий признак: на любом местном сопротивлении поток претерпевает деформацию. В результате деформаций потока трение значительно возрастает по сравнению с невозмущенным потоком, иными словами возрастает градиент скорости, что вызывает значительные потери напора (энергии) в пределах местных сопротивлений.</w:t>
      </w:r>
      <w:r>
        <w:t xml:space="preserve"> </w:t>
      </w:r>
    </w:p>
    <w:p w:rsidR="00A80D93" w:rsidRDefault="00D92978" w:rsidP="00D92978">
      <w:pPr>
        <w:spacing w:after="0" w:line="240" w:lineRule="auto"/>
        <w:ind w:left="-96" w:firstLine="567"/>
        <w:jc w:val="both"/>
      </w:pPr>
      <w:r>
        <w:t>Второй вид п</w:t>
      </w:r>
      <w:r w:rsidRPr="00A02BD2">
        <w:t>отер</w:t>
      </w:r>
      <w:r>
        <w:t xml:space="preserve">ь </w:t>
      </w:r>
      <w:r w:rsidRPr="00A02BD2">
        <w:t xml:space="preserve">напора </w:t>
      </w:r>
      <w:r>
        <w:t xml:space="preserve">– потери </w:t>
      </w:r>
      <w:r w:rsidRPr="00D92041">
        <w:t>по длине потока</w:t>
      </w:r>
      <w:r>
        <w:t xml:space="preserve">, которые </w:t>
      </w:r>
      <w:r w:rsidRPr="00683107">
        <w:t xml:space="preserve">обусловлены </w:t>
      </w:r>
      <w:r>
        <w:t>действием сил трения по поверхности русла. Источником п</w:t>
      </w:r>
      <w:r w:rsidRPr="00A02BD2">
        <w:t>отер</w:t>
      </w:r>
      <w:r>
        <w:t>ь</w:t>
      </w:r>
      <w:r w:rsidRPr="00A02BD2">
        <w:t xml:space="preserve"> напора </w:t>
      </w:r>
      <w:r w:rsidRPr="00D92041">
        <w:t>по длине потока</w:t>
      </w:r>
      <w:r w:rsidRPr="00CC603F">
        <w:t xml:space="preserve"> и </w:t>
      </w:r>
      <w:r>
        <w:t>на сосредоточенных участках является вязкость жидкости и неровности стенок русла. Но силы вязкости в жидкости зависят также от режима ее движения. Эти особенности необходимо учитывать при расчете потерь напора при движении жидкости в напорных трубопроводах и открытых каналах.</w:t>
      </w:r>
      <w:r w:rsidR="00A80D93" w:rsidRPr="00B8728D">
        <w:t>Потери напора (гидравлические потери) зависят от формы, размеров русла, скорости течения и вязкости жидкости, а иногда и от абсолютного давления в ней. Вязкость жидкости, хотя и является первопричиной всех гидравлических потерь, но далеко не всегда оказывает существенное влияние на их величину.</w:t>
      </w:r>
    </w:p>
    <w:p w:rsidR="00BF7B78" w:rsidRPr="00B8728D" w:rsidRDefault="00BF7B78" w:rsidP="00D92978">
      <w:pPr>
        <w:spacing w:after="0" w:line="240" w:lineRule="auto"/>
        <w:ind w:left="-96" w:firstLine="567"/>
        <w:jc w:val="both"/>
      </w:pPr>
    </w:p>
    <w:p w:rsidR="00D92978" w:rsidRDefault="00D92978" w:rsidP="00D92978">
      <w:pPr>
        <w:spacing w:after="0" w:line="240" w:lineRule="auto"/>
        <w:ind w:left="-96" w:firstLine="567"/>
        <w:jc w:val="both"/>
        <w:rPr>
          <w:lang w:val="kk-KZ"/>
        </w:rPr>
      </w:pPr>
      <w:r>
        <w:t xml:space="preserve">2. </w:t>
      </w:r>
      <w:r w:rsidR="00A80B4F" w:rsidRPr="004C15A0">
        <w:rPr>
          <w:lang w:val="kk-KZ"/>
        </w:rPr>
        <w:t xml:space="preserve">Местные </w:t>
      </w:r>
      <w:r w:rsidR="00A80B4F" w:rsidRPr="004C15A0">
        <w:rPr>
          <w:position w:val="-12"/>
        </w:rPr>
        <w:object w:dxaOrig="279" w:dyaOrig="360">
          <v:shape id="_x0000_i1183" type="#_x0000_t75" style="width:14.05pt;height:18.7pt" o:ole="">
            <v:imagedata r:id="rId319" o:title=""/>
          </v:shape>
          <o:OLEObject Type="Embed" ProgID="Equation.3" ShapeID="_x0000_i1183" DrawAspect="Content" ObjectID="_1419756611" r:id="rId320"/>
        </w:object>
      </w:r>
      <w:r w:rsidR="00A80B4F" w:rsidRPr="004C15A0">
        <w:rPr>
          <w:lang w:val="kk-KZ"/>
        </w:rPr>
        <w:t>, связанные с деформациями потока, изменениями характера его движения (преодоление местных сопротивлений на участках резкого сужения или расширения, на повороте трубопровода, в местах его разветвления, при обтекании кранов, клапанов, диафрагм, решеток и т.д.). В общем случае, местные потери напора определяются по формуле Вейсбаха</w:t>
      </w:r>
    </w:p>
    <w:p w:rsidR="00A80B4F" w:rsidRPr="004C15A0" w:rsidRDefault="00A80B4F" w:rsidP="00D92978">
      <w:pPr>
        <w:spacing w:after="0" w:line="240" w:lineRule="auto"/>
        <w:ind w:left="-96" w:firstLine="567"/>
        <w:jc w:val="both"/>
        <w:rPr>
          <w:lang w:val="kk-KZ"/>
        </w:rPr>
      </w:pPr>
      <w:r w:rsidRPr="004C15A0">
        <w:rPr>
          <w:lang w:val="kk-KZ"/>
        </w:rPr>
        <w:t xml:space="preserve">  </w:t>
      </w:r>
    </w:p>
    <w:p w:rsidR="00A80B4F" w:rsidRDefault="00A80B4F" w:rsidP="00A80B4F">
      <w:pPr>
        <w:spacing w:after="0" w:line="240" w:lineRule="auto"/>
        <w:ind w:left="360" w:firstLine="567"/>
        <w:jc w:val="both"/>
      </w:pPr>
      <w:r w:rsidRPr="004C15A0">
        <w:rPr>
          <w:lang w:val="kk-KZ"/>
        </w:rPr>
        <w:lastRenderedPageBreak/>
        <w:t xml:space="preserve">                </w:t>
      </w:r>
      <w:r w:rsidR="001861CD">
        <w:rPr>
          <w:lang w:val="kk-KZ"/>
        </w:rPr>
        <w:t xml:space="preserve">                </w:t>
      </w:r>
      <w:r>
        <w:rPr>
          <w:lang w:val="kk-KZ"/>
        </w:rPr>
        <w:t xml:space="preserve">  </w:t>
      </w:r>
      <w:r w:rsidRPr="004C15A0">
        <w:rPr>
          <w:lang w:val="kk-KZ"/>
        </w:rPr>
        <w:t xml:space="preserve">       </w:t>
      </w:r>
      <w:r w:rsidRPr="004C15A0">
        <w:rPr>
          <w:position w:val="-30"/>
        </w:rPr>
        <w:object w:dxaOrig="1240" w:dyaOrig="740">
          <v:shape id="_x0000_i1184" type="#_x0000_t75" style="width:62.65pt;height:36.45pt" o:ole="">
            <v:imagedata r:id="rId321" o:title=""/>
          </v:shape>
          <o:OLEObject Type="Embed" ProgID="Equation.3" ShapeID="_x0000_i1184" DrawAspect="Content" ObjectID="_1419756612" r:id="rId322"/>
        </w:object>
      </w:r>
      <w:r w:rsidRPr="004C15A0">
        <w:t xml:space="preserve">,  </w:t>
      </w:r>
      <w:r w:rsidRPr="004C15A0">
        <w:rPr>
          <w:position w:val="-10"/>
        </w:rPr>
        <w:object w:dxaOrig="360" w:dyaOrig="340">
          <v:shape id="_x0000_i1185" type="#_x0000_t75" style="width:18.7pt;height:15.9pt" o:ole="">
            <v:imagedata r:id="rId323" o:title=""/>
          </v:shape>
          <o:OLEObject Type="Embed" ProgID="Equation.3" ShapeID="_x0000_i1185" DrawAspect="Content" ObjectID="_1419756613" r:id="rId324"/>
        </w:object>
      </w:r>
      <w:r w:rsidRPr="004C15A0">
        <w:t>,</w:t>
      </w:r>
      <w:r>
        <w:t xml:space="preserve">                                 </w:t>
      </w:r>
      <w:r w:rsidR="001861CD" w:rsidRPr="00B727A2">
        <w:t xml:space="preserve">           </w:t>
      </w:r>
      <w:r>
        <w:t xml:space="preserve">   (8.</w:t>
      </w:r>
      <w:r w:rsidR="00680D7F">
        <w:t>2</w:t>
      </w:r>
      <w:r>
        <w:t>)</w:t>
      </w:r>
    </w:p>
    <w:p w:rsidR="00A80B4F" w:rsidRDefault="00A80B4F" w:rsidP="00A80B4F">
      <w:pPr>
        <w:spacing w:after="0" w:line="240" w:lineRule="auto"/>
        <w:jc w:val="both"/>
      </w:pPr>
      <w:r w:rsidRPr="004C15A0">
        <w:t xml:space="preserve">где </w:t>
      </w:r>
      <w:r w:rsidRPr="004C15A0">
        <w:rPr>
          <w:position w:val="-10"/>
        </w:rPr>
        <w:object w:dxaOrig="240" w:dyaOrig="320">
          <v:shape id="_x0000_i1186" type="#_x0000_t75" style="width:12.15pt;height:15.9pt" o:ole="">
            <v:imagedata r:id="rId325" o:title=""/>
          </v:shape>
          <o:OLEObject Type="Embed" ProgID="Equation.3" ShapeID="_x0000_i1186" DrawAspect="Content" ObjectID="_1419756614" r:id="rId326"/>
        </w:object>
      </w:r>
      <w:r w:rsidRPr="004C15A0">
        <w:t xml:space="preserve"> - коэффициент местных потерь напора, зависит от рода сопротивлений, берется из таблиц;</w:t>
      </w:r>
    </w:p>
    <w:p w:rsidR="00A80B4F" w:rsidRPr="00B727A2" w:rsidRDefault="00A80B4F" w:rsidP="00A80B4F">
      <w:pPr>
        <w:spacing w:after="0" w:line="240" w:lineRule="auto"/>
        <w:jc w:val="both"/>
      </w:pPr>
      <w:r>
        <w:t xml:space="preserve">      </w:t>
      </w:r>
      <w:r w:rsidRPr="004C15A0">
        <w:t xml:space="preserve"> </w:t>
      </w:r>
      <w:r w:rsidRPr="004C15A0">
        <w:rPr>
          <w:position w:val="-28"/>
        </w:rPr>
        <w:object w:dxaOrig="380" w:dyaOrig="700">
          <v:shape id="_x0000_i1187" type="#_x0000_t75" style="width:19.65pt;height:35.55pt" o:ole="">
            <v:imagedata r:id="rId327" o:title=""/>
          </v:shape>
          <o:OLEObject Type="Embed" ProgID="Equation.3" ShapeID="_x0000_i1187" DrawAspect="Content" ObjectID="_1419756615" r:id="rId328"/>
        </w:object>
      </w:r>
      <w:r w:rsidRPr="004C15A0">
        <w:t xml:space="preserve"> - скоростной напор</w:t>
      </w:r>
      <w:r>
        <w:t>.</w:t>
      </w:r>
    </w:p>
    <w:p w:rsidR="001861CD" w:rsidRPr="00B727A2" w:rsidRDefault="001861CD" w:rsidP="00A80B4F">
      <w:pPr>
        <w:spacing w:after="0" w:line="240" w:lineRule="auto"/>
        <w:jc w:val="both"/>
      </w:pPr>
    </w:p>
    <w:p w:rsidR="001C70E9" w:rsidRPr="00B8728D" w:rsidRDefault="00D07F06" w:rsidP="001C70E9">
      <w:pPr>
        <w:spacing w:after="0" w:line="240" w:lineRule="auto"/>
        <w:ind w:left="-96" w:firstLine="567"/>
        <w:jc w:val="both"/>
      </w:pPr>
      <w:r>
        <w:t xml:space="preserve">3. </w:t>
      </w:r>
      <w:r w:rsidR="001C70E9" w:rsidRPr="00B8728D">
        <w:t>Как показывают опыты, во многих, но не во всех, случаях гидравлические потери приблизительно пропорциональны квадрату средней скорости, поэтому в гидравлике принят следующий общий способ выражения гидравлических потерь:</w:t>
      </w:r>
    </w:p>
    <w:p w:rsidR="001C70E9" w:rsidRPr="00B8728D" w:rsidRDefault="001C70E9" w:rsidP="001C70E9">
      <w:pPr>
        <w:spacing w:after="0" w:line="240" w:lineRule="auto"/>
        <w:ind w:left="-96" w:firstLine="567"/>
        <w:jc w:val="center"/>
      </w:pPr>
      <w:r>
        <w:rPr>
          <w:position w:val="-32"/>
        </w:rPr>
        <w:t xml:space="preserve">                                                     </w:t>
      </w:r>
      <w:r w:rsidRPr="00B8728D">
        <w:rPr>
          <w:position w:val="-32"/>
        </w:rPr>
        <w:object w:dxaOrig="1180" w:dyaOrig="859">
          <v:shape id="_x0000_i1188" type="#_x0000_t75" style="width:58.9pt;height:43pt" o:ole="" fillcolor="window">
            <v:imagedata r:id="rId329" o:title=""/>
          </v:shape>
          <o:OLEObject Type="Embed" ProgID="Equation.3" ShapeID="_x0000_i1188" DrawAspect="Content" ObjectID="_1419756616" r:id="rId330"/>
        </w:object>
      </w:r>
      <w:r w:rsidRPr="00B8728D">
        <w:t>,</w:t>
      </w:r>
      <w:r>
        <w:t xml:space="preserve">                                                   (8.3)       </w:t>
      </w:r>
    </w:p>
    <w:p w:rsidR="001C70E9" w:rsidRPr="00B8728D" w:rsidRDefault="001C70E9" w:rsidP="001C70E9">
      <w:pPr>
        <w:spacing w:after="0" w:line="240" w:lineRule="auto"/>
        <w:ind w:left="-96"/>
        <w:jc w:val="both"/>
      </w:pPr>
      <w:r w:rsidRPr="00B8728D">
        <w:t>то есть потери пропорциональны скоростному напору. Коэффициент пропорциональности</w:t>
      </w:r>
      <w:r>
        <w:t xml:space="preserve"> </w:t>
      </w:r>
      <w:r w:rsidRPr="00B8728D">
        <w:sym w:font="Symbol" w:char="F078"/>
      </w:r>
      <w:r>
        <w:t xml:space="preserve"> </w:t>
      </w:r>
      <w:r w:rsidRPr="00B8728D">
        <w:t xml:space="preserve">называется </w:t>
      </w:r>
      <w:r w:rsidRPr="00BF7B78">
        <w:rPr>
          <w:u w:val="single"/>
        </w:rPr>
        <w:t>коэффициентом потерь</w:t>
      </w:r>
      <w:r w:rsidRPr="00B8728D">
        <w:t xml:space="preserve"> или </w:t>
      </w:r>
      <w:r w:rsidRPr="00BF7B78">
        <w:rPr>
          <w:u w:val="single"/>
        </w:rPr>
        <w:t>коэффициентом сопротивления,</w:t>
      </w:r>
      <w:r w:rsidRPr="00B8728D">
        <w:t xml:space="preserve"> значения которого для данного русла в первом грубом приближении можно считать постоянным.</w:t>
      </w:r>
    </w:p>
    <w:p w:rsidR="001C70E9" w:rsidRPr="00B8728D" w:rsidRDefault="001C70E9" w:rsidP="001C70E9">
      <w:pPr>
        <w:spacing w:after="0" w:line="240" w:lineRule="auto"/>
        <w:ind w:left="-96" w:firstLine="567"/>
        <w:jc w:val="both"/>
      </w:pPr>
      <w:r w:rsidRPr="00B8728D">
        <w:t>Потери на трение по длине можно вычислить по общей формуле</w:t>
      </w:r>
    </w:p>
    <w:p w:rsidR="001C70E9" w:rsidRPr="00B8728D" w:rsidRDefault="001C70E9" w:rsidP="001C70E9">
      <w:pPr>
        <w:spacing w:after="0" w:line="240" w:lineRule="auto"/>
        <w:ind w:left="-96" w:firstLine="567"/>
        <w:jc w:val="center"/>
      </w:pPr>
      <w:r w:rsidRPr="00B8728D">
        <w:rPr>
          <w:position w:val="-32"/>
        </w:rPr>
        <w:object w:dxaOrig="1480" w:dyaOrig="859">
          <v:shape id="_x0000_i1189" type="#_x0000_t75" style="width:73.85pt;height:43pt" o:ole="" fillcolor="window">
            <v:imagedata r:id="rId331" o:title=""/>
          </v:shape>
          <o:OLEObject Type="Embed" ProgID="Equation.3" ShapeID="_x0000_i1189" DrawAspect="Content" ObjectID="_1419756617" r:id="rId332"/>
        </w:object>
      </w:r>
      <w:r w:rsidRPr="00B8728D">
        <w:t>,</w:t>
      </w:r>
    </w:p>
    <w:p w:rsidR="001C70E9" w:rsidRPr="00B8728D" w:rsidRDefault="001C70E9" w:rsidP="001C70E9">
      <w:pPr>
        <w:spacing w:after="0" w:line="240" w:lineRule="auto"/>
        <w:jc w:val="both"/>
      </w:pPr>
      <w:r w:rsidRPr="00B8728D">
        <w:t xml:space="preserve">но удобнее коэффициент </w:t>
      </w:r>
      <w:r w:rsidRPr="00B8728D">
        <w:sym w:font="Symbol" w:char="F078"/>
      </w:r>
      <w:r w:rsidRPr="00B8728D">
        <w:rPr>
          <w:vertAlign w:val="subscript"/>
        </w:rPr>
        <w:t>тр</w:t>
      </w:r>
      <w:r w:rsidRPr="00B8728D">
        <w:t xml:space="preserve"> связать с относительной длиной трубы </w:t>
      </w:r>
      <w:r w:rsidRPr="00B8728D">
        <w:rPr>
          <w:i/>
        </w:rPr>
        <w:t>l/d</w:t>
      </w:r>
      <w:r w:rsidRPr="00B8728D">
        <w:t>:</w:t>
      </w:r>
    </w:p>
    <w:p w:rsidR="001C70E9" w:rsidRPr="00B8728D" w:rsidRDefault="001C70E9" w:rsidP="001C70E9">
      <w:pPr>
        <w:spacing w:after="0" w:line="240" w:lineRule="auto"/>
        <w:ind w:left="-96" w:firstLine="567"/>
        <w:jc w:val="center"/>
      </w:pPr>
      <w:r w:rsidRPr="00B8728D">
        <w:rPr>
          <w:position w:val="-28"/>
        </w:rPr>
        <w:object w:dxaOrig="1120" w:dyaOrig="720">
          <v:shape id="_x0000_i1190" type="#_x0000_t75" style="width:56.1pt;height:36.45pt" o:ole="" fillcolor="window">
            <v:imagedata r:id="rId333" o:title=""/>
          </v:shape>
          <o:OLEObject Type="Embed" ProgID="Equation.3" ShapeID="_x0000_i1190" DrawAspect="Content" ObjectID="_1419756618" r:id="rId334"/>
        </w:object>
      </w:r>
      <w:r w:rsidRPr="00B8728D">
        <w:t>.</w:t>
      </w:r>
    </w:p>
    <w:p w:rsidR="001C70E9" w:rsidRDefault="001C70E9" w:rsidP="001C70E9">
      <w:pPr>
        <w:spacing w:after="0" w:line="240" w:lineRule="auto"/>
        <w:jc w:val="both"/>
      </w:pPr>
      <w:r w:rsidRPr="00B8728D">
        <w:t>Формула для определения потерь напора на трение по длине примет вид:</w:t>
      </w:r>
    </w:p>
    <w:p w:rsidR="001C70E9" w:rsidRPr="00B8728D" w:rsidRDefault="001C70E9" w:rsidP="001C70E9">
      <w:pPr>
        <w:spacing w:after="0" w:line="240" w:lineRule="auto"/>
        <w:jc w:val="both"/>
      </w:pPr>
    </w:p>
    <w:p w:rsidR="001C70E9" w:rsidRDefault="001C70E9" w:rsidP="001C70E9">
      <w:pPr>
        <w:shd w:val="clear" w:color="auto" w:fill="FFFFFF"/>
        <w:spacing w:after="0" w:line="240" w:lineRule="auto"/>
        <w:ind w:firstLine="567"/>
      </w:pPr>
      <w:r>
        <w:t xml:space="preserve">                                                    </w:t>
      </w:r>
      <w:r w:rsidRPr="004C15A0">
        <w:t xml:space="preserve">   </w:t>
      </w:r>
      <w:r w:rsidRPr="004C15A0">
        <w:rPr>
          <w:position w:val="-28"/>
        </w:rPr>
        <w:object w:dxaOrig="1200" w:dyaOrig="700">
          <v:shape id="_x0000_i1191" type="#_x0000_t75" style="width:59.85pt;height:35.55pt" o:ole="">
            <v:imagedata r:id="rId335" o:title=""/>
          </v:shape>
          <o:OLEObject Type="Embed" ProgID="Equation.3" ShapeID="_x0000_i1191" DrawAspect="Content" ObjectID="_1419756619" r:id="rId336"/>
        </w:object>
      </w:r>
      <w:r w:rsidRPr="004C15A0">
        <w:t xml:space="preserve">,  </w:t>
      </w:r>
      <w:r w:rsidRPr="004C15A0">
        <w:rPr>
          <w:position w:val="-10"/>
        </w:rPr>
        <w:object w:dxaOrig="360" w:dyaOrig="340">
          <v:shape id="_x0000_i1192" type="#_x0000_t75" style="width:18.7pt;height:15.9pt" o:ole="">
            <v:imagedata r:id="rId337" o:title=""/>
          </v:shape>
          <o:OLEObject Type="Embed" ProgID="Equation.3" ShapeID="_x0000_i1192" DrawAspect="Content" ObjectID="_1419756620" r:id="rId338"/>
        </w:object>
      </w:r>
      <w:r>
        <w:t xml:space="preserve">                                        (8.</w:t>
      </w:r>
      <w:r w:rsidR="00680D7F">
        <w:t>4</w:t>
      </w:r>
      <w:r>
        <w:t>)</w:t>
      </w:r>
    </w:p>
    <w:p w:rsidR="001C70E9" w:rsidRPr="001C70E9" w:rsidRDefault="001C70E9" w:rsidP="001C70E9">
      <w:pPr>
        <w:spacing w:after="0" w:line="240" w:lineRule="auto"/>
        <w:ind w:left="-96"/>
        <w:jc w:val="both"/>
      </w:pPr>
      <w:r w:rsidRPr="00B8728D">
        <w:t xml:space="preserve">Она носит название формулы Вейсбаха-Дарси, где </w:t>
      </w:r>
      <w:r w:rsidRPr="00B8728D">
        <w:sym w:font="Symbol" w:char="F06C"/>
      </w:r>
      <w:r w:rsidRPr="00B8728D">
        <w:t xml:space="preserve"> – </w:t>
      </w:r>
      <w:r w:rsidRPr="001C70E9">
        <w:t>коэффициент потерь на трение по длине или коэффициент Дарси.</w:t>
      </w:r>
    </w:p>
    <w:p w:rsidR="00680D7F" w:rsidRPr="00B727A2" w:rsidRDefault="00680D7F" w:rsidP="00B8728D">
      <w:pPr>
        <w:spacing w:after="0" w:line="240" w:lineRule="auto"/>
        <w:ind w:firstLine="567"/>
        <w:jc w:val="both"/>
        <w:rPr>
          <w:color w:val="000000"/>
        </w:rPr>
      </w:pPr>
    </w:p>
    <w:p w:rsidR="00680D7F" w:rsidRDefault="00C4298D" w:rsidP="00BF7B78">
      <w:pPr>
        <w:spacing w:after="0" w:line="240" w:lineRule="auto"/>
        <w:ind w:firstLine="567"/>
        <w:jc w:val="both"/>
        <w:rPr>
          <w:rFonts w:eastAsia="Times New Roman"/>
          <w:bCs/>
          <w:color w:val="000000"/>
          <w:shd w:val="clear" w:color="auto" w:fill="FFFFFF"/>
          <w:lang w:val="en-US"/>
        </w:rPr>
      </w:pPr>
      <w:r>
        <w:rPr>
          <w:color w:val="000000"/>
        </w:rPr>
        <w:t xml:space="preserve">4. </w:t>
      </w:r>
      <w:r w:rsidR="00680D7F">
        <w:rPr>
          <w:rFonts w:eastAsia="Times New Roman"/>
          <w:bCs/>
          <w:color w:val="000000"/>
          <w:shd w:val="clear" w:color="auto" w:fill="FFFFFF"/>
        </w:rPr>
        <w:t>На практике часто встречается такой вид сопротивления как в</w:t>
      </w:r>
      <w:r w:rsidR="00680D7F" w:rsidRPr="009704A8">
        <w:rPr>
          <w:rFonts w:eastAsia="Times New Roman"/>
          <w:bCs/>
          <w:color w:val="000000"/>
          <w:shd w:val="clear" w:color="auto" w:fill="FFFFFF"/>
        </w:rPr>
        <w:t xml:space="preserve">незапное расширение </w:t>
      </w:r>
      <w:r w:rsidR="00680D7F">
        <w:rPr>
          <w:rFonts w:eastAsia="Times New Roman"/>
          <w:bCs/>
          <w:color w:val="000000"/>
          <w:shd w:val="clear" w:color="auto" w:fill="FFFFFF"/>
        </w:rPr>
        <w:t>(рисунок 8.1)</w:t>
      </w:r>
      <w:r w:rsidR="00680D7F" w:rsidRPr="009704A8">
        <w:rPr>
          <w:rFonts w:eastAsia="Times New Roman"/>
          <w:bCs/>
          <w:color w:val="000000"/>
          <w:shd w:val="clear" w:color="auto" w:fill="FFFFFF"/>
        </w:rPr>
        <w:t>. Поток, выходя из узкой трубы в широкую, расширяется постепенно и только на некотором расстоянии от места расширения</w:t>
      </w:r>
      <w:r w:rsidR="00680D7F">
        <w:rPr>
          <w:rFonts w:eastAsia="Times New Roman"/>
          <w:bCs/>
          <w:color w:val="000000"/>
          <w:shd w:val="clear" w:color="auto" w:fill="FFFFFF"/>
        </w:rPr>
        <w:t xml:space="preserve"> будет двигаться полным сечением по широкой трубе. </w:t>
      </w:r>
    </w:p>
    <w:p w:rsidR="001B4C61" w:rsidRDefault="001B4C61" w:rsidP="001B4C61">
      <w:pPr>
        <w:spacing w:after="0" w:line="240" w:lineRule="auto"/>
        <w:ind w:firstLine="567"/>
        <w:jc w:val="both"/>
        <w:rPr>
          <w:rFonts w:eastAsia="Times New Roman"/>
          <w:bCs/>
          <w:color w:val="000000"/>
          <w:shd w:val="clear" w:color="auto" w:fill="FFFFFF"/>
        </w:rPr>
      </w:pPr>
      <w:r>
        <w:rPr>
          <w:rFonts w:eastAsia="Times New Roman"/>
          <w:bCs/>
          <w:color w:val="000000"/>
          <w:shd w:val="clear" w:color="auto" w:fill="FFFFFF"/>
        </w:rPr>
        <w:t xml:space="preserve">В месте расширения за контурами транзитной струи образуется водоворотная зона, заполненная жидкостью. Эта жидкость не остается неподвижной. Слои жидкости, соприкасающиеся с транзитной струей, вовлечены в водоворотное движение. Эти, так называемые вторичные движения в виде различных интенсивных вальцов (вихрей) будут поддерживаться за счет энергии транзитной струи все время, пока поток будет проходить через внезапное расширение. Возросшие силы трения при </w:t>
      </w:r>
      <w:r>
        <w:rPr>
          <w:rFonts w:eastAsia="Times New Roman"/>
          <w:bCs/>
          <w:color w:val="000000"/>
          <w:shd w:val="clear" w:color="auto" w:fill="FFFFFF"/>
        </w:rPr>
        <w:lastRenderedPageBreak/>
        <w:t xml:space="preserve">деформации (расширении) потока и вращающиеся   массы воды (вальцы) в зоне транзитной струи вызывают  значительные потери энергии потока. </w:t>
      </w:r>
    </w:p>
    <w:p w:rsidR="001B4C61" w:rsidRPr="001B4C61" w:rsidRDefault="001B4C61" w:rsidP="00BF7B78">
      <w:pPr>
        <w:spacing w:after="0" w:line="240" w:lineRule="auto"/>
        <w:ind w:firstLine="567"/>
        <w:jc w:val="both"/>
        <w:rPr>
          <w:rFonts w:eastAsia="Times New Roman"/>
          <w:bCs/>
          <w:color w:val="000000"/>
          <w:shd w:val="clear" w:color="auto" w:fill="FFFFFF"/>
        </w:rPr>
      </w:pPr>
    </w:p>
    <w:p w:rsidR="00680D7F" w:rsidRDefault="00680D7F" w:rsidP="00680D7F">
      <w:pPr>
        <w:spacing w:after="0" w:line="240" w:lineRule="auto"/>
        <w:ind w:firstLine="709"/>
        <w:jc w:val="center"/>
        <w:rPr>
          <w:rFonts w:eastAsia="Times New Roman"/>
          <w:bCs/>
          <w:color w:val="000000"/>
          <w:shd w:val="clear" w:color="auto" w:fill="FFFFFF"/>
        </w:rPr>
      </w:pPr>
      <w:r w:rsidRPr="00680D7F">
        <w:rPr>
          <w:rFonts w:eastAsia="Times New Roman"/>
          <w:bCs/>
          <w:noProof/>
          <w:color w:val="000000"/>
          <w:shd w:val="clear" w:color="auto" w:fill="FFFFFF"/>
          <w:lang w:eastAsia="ru-RU"/>
        </w:rPr>
        <w:drawing>
          <wp:inline distT="0" distB="0" distL="0" distR="0">
            <wp:extent cx="2979331" cy="1796902"/>
            <wp:effectExtent l="19050" t="0" r="0" b="0"/>
            <wp:docPr id="16" name="Рисунок 1"/>
            <wp:cNvGraphicFramePr/>
            <a:graphic xmlns:a="http://schemas.openxmlformats.org/drawingml/2006/main">
              <a:graphicData uri="http://schemas.openxmlformats.org/drawingml/2006/picture">
                <pic:pic xmlns:pic="http://schemas.openxmlformats.org/drawingml/2006/picture">
                  <pic:nvPicPr>
                    <pic:cNvPr id="3076" name="Picture 2"/>
                    <pic:cNvPicPr>
                      <a:picLocks noChangeAspect="1" noChangeArrowheads="1"/>
                    </pic:cNvPicPr>
                  </pic:nvPicPr>
                  <pic:blipFill>
                    <a:blip r:embed="rId339" cstate="print"/>
                    <a:srcRect l="3045" t="6429" b="6758"/>
                    <a:stretch>
                      <a:fillRect/>
                    </a:stretch>
                  </pic:blipFill>
                  <pic:spPr bwMode="auto">
                    <a:xfrm>
                      <a:off x="0" y="0"/>
                      <a:ext cx="2979331" cy="1796902"/>
                    </a:xfrm>
                    <a:prstGeom prst="rect">
                      <a:avLst/>
                    </a:prstGeom>
                    <a:noFill/>
                    <a:ln w="9525">
                      <a:noFill/>
                      <a:miter lim="800000"/>
                      <a:headEnd/>
                      <a:tailEnd/>
                    </a:ln>
                  </pic:spPr>
                </pic:pic>
              </a:graphicData>
            </a:graphic>
          </wp:inline>
        </w:drawing>
      </w:r>
    </w:p>
    <w:p w:rsidR="00680D7F" w:rsidRDefault="00680D7F" w:rsidP="00680D7F">
      <w:pPr>
        <w:spacing w:after="0" w:line="240" w:lineRule="auto"/>
        <w:ind w:firstLine="709"/>
        <w:jc w:val="center"/>
        <w:rPr>
          <w:rFonts w:eastAsia="Times New Roman"/>
          <w:bCs/>
          <w:color w:val="000000"/>
          <w:shd w:val="clear" w:color="auto" w:fill="FFFFFF"/>
          <w:lang w:val="en-US"/>
        </w:rPr>
      </w:pPr>
      <w:r>
        <w:rPr>
          <w:rFonts w:eastAsia="Times New Roman"/>
          <w:bCs/>
          <w:color w:val="000000"/>
          <w:shd w:val="clear" w:color="auto" w:fill="FFFFFF"/>
        </w:rPr>
        <w:t>Рисунок 8.1</w:t>
      </w:r>
    </w:p>
    <w:p w:rsidR="001B4C61" w:rsidRPr="001B4C61" w:rsidRDefault="001B4C61" w:rsidP="00680D7F">
      <w:pPr>
        <w:spacing w:after="0" w:line="240" w:lineRule="auto"/>
        <w:ind w:firstLine="709"/>
        <w:jc w:val="center"/>
        <w:rPr>
          <w:rFonts w:eastAsia="Times New Roman"/>
          <w:bCs/>
          <w:color w:val="000000"/>
          <w:shd w:val="clear" w:color="auto" w:fill="FFFFFF"/>
          <w:lang w:val="en-US"/>
        </w:rPr>
      </w:pPr>
    </w:p>
    <w:p w:rsidR="00680D7F" w:rsidRDefault="00680D7F" w:rsidP="00BF7B78">
      <w:pPr>
        <w:spacing w:after="0" w:line="240" w:lineRule="auto"/>
        <w:ind w:firstLine="567"/>
        <w:jc w:val="both"/>
        <w:rPr>
          <w:rFonts w:eastAsia="Times New Roman"/>
          <w:bCs/>
          <w:color w:val="000000"/>
          <w:shd w:val="clear" w:color="auto" w:fill="FFFFFF"/>
        </w:rPr>
      </w:pPr>
      <w:r>
        <w:rPr>
          <w:rFonts w:eastAsia="Times New Roman"/>
          <w:bCs/>
          <w:color w:val="000000"/>
          <w:shd w:val="clear" w:color="auto" w:fill="FFFFFF"/>
        </w:rPr>
        <w:t>Потери напора при внезапном расширении можно подсчитать чисто теоретически, составив уравнение количества движения и импульса сил. Если провести необходимые математические преобразования, то можно получить известное  уравнение Бордо, которое имеет вид</w:t>
      </w:r>
    </w:p>
    <w:p w:rsidR="00680D7F" w:rsidRPr="009704A8" w:rsidRDefault="00680D7F" w:rsidP="00680D7F">
      <w:pPr>
        <w:spacing w:after="0" w:line="240" w:lineRule="auto"/>
        <w:ind w:firstLine="709"/>
        <w:jc w:val="both"/>
        <w:rPr>
          <w:rFonts w:eastAsia="Times New Roman"/>
          <w:bCs/>
          <w:color w:val="000000"/>
          <w:shd w:val="clear" w:color="auto" w:fill="FFFFFF"/>
        </w:rPr>
      </w:pPr>
    </w:p>
    <w:p w:rsidR="00680D7F" w:rsidRDefault="00DF4690" w:rsidP="00680D7F">
      <w:pPr>
        <w:spacing w:line="240" w:lineRule="auto"/>
        <w:ind w:firstLine="709"/>
        <w:jc w:val="both"/>
        <w:rPr>
          <w:rFonts w:eastAsia="Times New Roman"/>
          <w:bCs/>
          <w:color w:val="000000"/>
          <w:shd w:val="clear" w:color="auto" w:fill="FFFFFF"/>
        </w:rPr>
      </w:pPr>
      <m:oMath>
        <m:sSub>
          <m:sSubPr>
            <m:ctrlPr>
              <w:rPr>
                <w:rFonts w:ascii="Cambria Math" w:eastAsia="Times New Roman" w:hAnsi="Cambria Math"/>
                <w:bCs/>
                <w:color w:val="000000"/>
                <w:shd w:val="clear" w:color="auto" w:fill="FFFFFF"/>
              </w:rPr>
            </m:ctrlPr>
          </m:sSubPr>
          <m:e>
            <m:r>
              <m:rPr>
                <m:sty m:val="p"/>
              </m:rPr>
              <w:rPr>
                <w:rFonts w:ascii="Cambria Math" w:eastAsia="Times New Roman" w:hAnsi="Cambria Math"/>
                <w:color w:val="000000"/>
                <w:shd w:val="clear" w:color="auto" w:fill="FFFFFF"/>
              </w:rPr>
              <m:t xml:space="preserve">                                                      </m:t>
            </m:r>
            <m:r>
              <m:rPr>
                <m:sty m:val="p"/>
              </m:rPr>
              <w:rPr>
                <w:rFonts w:ascii="Cambria Math" w:eastAsia="Times New Roman" w:hAnsi="Cambria Math"/>
                <w:color w:val="000000"/>
                <w:shd w:val="clear" w:color="auto" w:fill="FFFFFF"/>
                <w:lang w:val="en-US"/>
              </w:rPr>
              <m:t>h</m:t>
            </m:r>
          </m:e>
          <m:sub>
            <m:r>
              <m:rPr>
                <m:sty m:val="p"/>
              </m:rPr>
              <w:rPr>
                <w:rFonts w:ascii="Cambria Math" w:eastAsia="Times New Roman"/>
                <w:color w:val="000000"/>
                <w:shd w:val="clear" w:color="auto" w:fill="FFFFFF"/>
              </w:rPr>
              <m:t>в</m:t>
            </m:r>
            <m:r>
              <m:rPr>
                <m:sty m:val="p"/>
              </m:rPr>
              <w:rPr>
                <w:rFonts w:ascii="Cambria Math" w:eastAsia="Times New Roman"/>
                <w:color w:val="000000"/>
                <w:shd w:val="clear" w:color="auto" w:fill="FFFFFF"/>
              </w:rPr>
              <m:t>.</m:t>
            </m:r>
            <m:r>
              <m:rPr>
                <m:sty m:val="p"/>
              </m:rPr>
              <w:rPr>
                <w:rFonts w:ascii="Cambria Math" w:eastAsia="Times New Roman"/>
                <w:color w:val="000000"/>
                <w:shd w:val="clear" w:color="auto" w:fill="FFFFFF"/>
              </w:rPr>
              <m:t>р</m:t>
            </m:r>
          </m:sub>
        </m:sSub>
        <m:r>
          <m:rPr>
            <m:sty m:val="p"/>
          </m:rPr>
          <w:rPr>
            <w:rFonts w:ascii="Cambria Math" w:eastAsia="Times New Roman"/>
            <w:color w:val="000000"/>
            <w:shd w:val="clear" w:color="auto" w:fill="FFFFFF"/>
          </w:rPr>
          <m:t xml:space="preserve">= </m:t>
        </m:r>
        <m:f>
          <m:fPr>
            <m:ctrlPr>
              <w:rPr>
                <w:rFonts w:ascii="Cambria Math" w:eastAsia="Times New Roman" w:hAnsi="Cambria Math"/>
                <w:bCs/>
                <w:color w:val="000000"/>
                <w:shd w:val="clear" w:color="auto" w:fill="FFFFFF"/>
              </w:rPr>
            </m:ctrlPr>
          </m:fPr>
          <m:num>
            <m:sSup>
              <m:sSupPr>
                <m:ctrlPr>
                  <w:rPr>
                    <w:rFonts w:ascii="Cambria Math" w:eastAsia="Times New Roman" w:hAnsi="Cambria Math"/>
                    <w:bCs/>
                    <w:color w:val="000000"/>
                    <w:shd w:val="clear" w:color="auto" w:fill="FFFFFF"/>
                  </w:rPr>
                </m:ctrlPr>
              </m:sSupPr>
              <m:e>
                <m:r>
                  <m:rPr>
                    <m:sty m:val="p"/>
                  </m:rPr>
                  <w:rPr>
                    <w:rFonts w:ascii="Cambria Math" w:eastAsia="Times New Roman"/>
                    <w:color w:val="000000"/>
                    <w:shd w:val="clear" w:color="auto" w:fill="FFFFFF"/>
                  </w:rPr>
                  <m:t>(</m:t>
                </m:r>
                <m:sSub>
                  <m:sSubPr>
                    <m:ctrlPr>
                      <w:rPr>
                        <w:rFonts w:ascii="Cambria Math" w:eastAsia="Times New Roman" w:hAnsi="Cambria Math"/>
                        <w:bCs/>
                        <w:color w:val="000000"/>
                        <w:shd w:val="clear" w:color="auto" w:fill="FFFFFF"/>
                      </w:rPr>
                    </m:ctrlPr>
                  </m:sSubPr>
                  <m:e>
                    <m:r>
                      <m:rPr>
                        <m:sty m:val="p"/>
                      </m:rPr>
                      <w:rPr>
                        <w:rFonts w:ascii="Cambria Math" w:eastAsia="Times New Roman" w:hAnsi="Cambria Math"/>
                        <w:color w:val="000000"/>
                        <w:shd w:val="clear" w:color="auto" w:fill="FFFFFF"/>
                        <w:lang w:val="en-US"/>
                      </w:rPr>
                      <m:t>V</m:t>
                    </m:r>
                  </m:e>
                  <m:sub>
                    <m:r>
                      <m:rPr>
                        <m:sty m:val="p"/>
                      </m:rPr>
                      <w:rPr>
                        <w:rFonts w:ascii="Cambria Math" w:eastAsia="Times New Roman"/>
                        <w:color w:val="000000"/>
                        <w:shd w:val="clear" w:color="auto" w:fill="FFFFFF"/>
                      </w:rPr>
                      <m:t>1</m:t>
                    </m:r>
                  </m:sub>
                </m:sSub>
                <m:r>
                  <m:rPr>
                    <m:sty m:val="p"/>
                  </m:rPr>
                  <w:rPr>
                    <w:rFonts w:ascii="Cambria Math" w:eastAsia="Times New Roman" w:hAnsi="Cambria Math"/>
                    <w:color w:val="000000"/>
                    <w:shd w:val="clear" w:color="auto" w:fill="FFFFFF"/>
                  </w:rPr>
                  <m:t>-</m:t>
                </m:r>
                <m:sSub>
                  <m:sSubPr>
                    <m:ctrlPr>
                      <w:rPr>
                        <w:rFonts w:ascii="Cambria Math" w:eastAsia="Times New Roman" w:hAnsi="Cambria Math"/>
                        <w:bCs/>
                        <w:color w:val="000000"/>
                        <w:shd w:val="clear" w:color="auto" w:fill="FFFFFF"/>
                      </w:rPr>
                    </m:ctrlPr>
                  </m:sSubPr>
                  <m:e>
                    <m:r>
                      <m:rPr>
                        <m:sty m:val="p"/>
                      </m:rPr>
                      <w:rPr>
                        <w:rFonts w:ascii="Cambria Math" w:eastAsia="Times New Roman" w:hAnsi="Cambria Math"/>
                        <w:color w:val="000000"/>
                        <w:shd w:val="clear" w:color="auto" w:fill="FFFFFF"/>
                        <w:lang w:val="en-US"/>
                      </w:rPr>
                      <m:t>V</m:t>
                    </m:r>
                  </m:e>
                  <m:sub>
                    <m:r>
                      <m:rPr>
                        <m:sty m:val="p"/>
                      </m:rPr>
                      <w:rPr>
                        <w:rFonts w:ascii="Cambria Math" w:eastAsia="Times New Roman"/>
                        <w:color w:val="000000"/>
                        <w:shd w:val="clear" w:color="auto" w:fill="FFFFFF"/>
                      </w:rPr>
                      <m:t>2</m:t>
                    </m:r>
                  </m:sub>
                </m:sSub>
                <m:r>
                  <m:rPr>
                    <m:sty m:val="p"/>
                  </m:rPr>
                  <w:rPr>
                    <w:rFonts w:ascii="Cambria Math" w:eastAsia="Times New Roman"/>
                    <w:color w:val="000000"/>
                    <w:shd w:val="clear" w:color="auto" w:fill="FFFFFF"/>
                  </w:rPr>
                  <m:t>)</m:t>
                </m:r>
              </m:e>
              <m:sup>
                <m:r>
                  <m:rPr>
                    <m:sty m:val="p"/>
                  </m:rPr>
                  <w:rPr>
                    <w:rFonts w:ascii="Cambria Math" w:eastAsia="Times New Roman"/>
                    <w:color w:val="000000"/>
                    <w:shd w:val="clear" w:color="auto" w:fill="FFFFFF"/>
                  </w:rPr>
                  <m:t>2</m:t>
                </m:r>
              </m:sup>
            </m:sSup>
          </m:num>
          <m:den>
            <m:r>
              <m:rPr>
                <m:sty m:val="p"/>
              </m:rPr>
              <w:rPr>
                <w:rFonts w:ascii="Cambria Math" w:eastAsia="Times New Roman"/>
                <w:color w:val="000000"/>
                <w:shd w:val="clear" w:color="auto" w:fill="FFFFFF"/>
              </w:rPr>
              <m:t>2</m:t>
            </m:r>
            <m:r>
              <m:rPr>
                <m:sty m:val="p"/>
              </m:rPr>
              <w:rPr>
                <w:rFonts w:ascii="Cambria Math" w:eastAsia="Times New Roman" w:hAnsi="Cambria Math"/>
                <w:color w:val="000000"/>
                <w:shd w:val="clear" w:color="auto" w:fill="FFFFFF"/>
                <w:lang w:val="en-US"/>
              </w:rPr>
              <m:t>g</m:t>
            </m:r>
          </m:den>
        </m:f>
      </m:oMath>
      <w:r w:rsidR="00680D7F">
        <w:rPr>
          <w:rFonts w:eastAsia="Times New Roman"/>
          <w:bCs/>
          <w:color w:val="000000"/>
          <w:shd w:val="clear" w:color="auto" w:fill="FFFFFF"/>
        </w:rPr>
        <w:t xml:space="preserve">                                               (8.5)</w:t>
      </w:r>
    </w:p>
    <w:p w:rsidR="00680D7F" w:rsidRDefault="00680D7F" w:rsidP="00B727A2">
      <w:pPr>
        <w:spacing w:after="0" w:line="240" w:lineRule="auto"/>
        <w:jc w:val="both"/>
        <w:rPr>
          <w:rFonts w:eastAsia="Times New Roman"/>
          <w:bCs/>
          <w:color w:val="000000"/>
          <w:shd w:val="clear" w:color="auto" w:fill="FFFFFF"/>
        </w:rPr>
      </w:pPr>
      <w:r>
        <w:rPr>
          <w:rFonts w:eastAsia="Times New Roman"/>
          <w:bCs/>
          <w:color w:val="000000"/>
          <w:shd w:val="clear" w:color="auto" w:fill="FFFFFF"/>
        </w:rPr>
        <w:t>где V</w:t>
      </w:r>
      <w:r w:rsidRPr="00FB0A6C">
        <w:rPr>
          <w:rFonts w:eastAsia="Times New Roman"/>
          <w:bCs/>
          <w:color w:val="000000"/>
          <w:shd w:val="clear" w:color="auto" w:fill="FFFFFF"/>
          <w:vertAlign w:val="subscript"/>
        </w:rPr>
        <w:t>1</w:t>
      </w:r>
      <w:r>
        <w:rPr>
          <w:rFonts w:eastAsia="Times New Roman"/>
          <w:bCs/>
          <w:color w:val="000000"/>
          <w:shd w:val="clear" w:color="auto" w:fill="FFFFFF"/>
        </w:rPr>
        <w:t xml:space="preserve"> -</w:t>
      </w:r>
      <w:r w:rsidRPr="00FB0A6C">
        <w:rPr>
          <w:rFonts w:eastAsia="Times New Roman"/>
          <w:bCs/>
          <w:color w:val="000000"/>
          <w:shd w:val="clear" w:color="auto" w:fill="FFFFFF"/>
        </w:rPr>
        <w:t xml:space="preserve"> </w:t>
      </w:r>
      <w:r>
        <w:rPr>
          <w:rFonts w:eastAsia="Times New Roman"/>
          <w:bCs/>
          <w:color w:val="000000"/>
          <w:shd w:val="clear" w:color="auto" w:fill="FFFFFF"/>
        </w:rPr>
        <w:t xml:space="preserve"> </w:t>
      </w:r>
      <w:r w:rsidRPr="00FB0A6C">
        <w:rPr>
          <w:rFonts w:eastAsia="Times New Roman"/>
          <w:bCs/>
          <w:color w:val="000000"/>
          <w:shd w:val="clear" w:color="auto" w:fill="FFFFFF"/>
        </w:rPr>
        <w:t>скорость до расширения потока;</w:t>
      </w:r>
    </w:p>
    <w:p w:rsidR="00680D7F" w:rsidRDefault="00680D7F" w:rsidP="00B727A2">
      <w:pPr>
        <w:spacing w:after="0" w:line="240" w:lineRule="auto"/>
        <w:jc w:val="both"/>
        <w:rPr>
          <w:rFonts w:eastAsia="Times New Roman"/>
          <w:bCs/>
          <w:color w:val="000000"/>
          <w:shd w:val="clear" w:color="auto" w:fill="FFFFFF"/>
        </w:rPr>
      </w:pPr>
      <w:r>
        <w:rPr>
          <w:rFonts w:eastAsia="Times New Roman"/>
          <w:bCs/>
          <w:color w:val="000000"/>
          <w:shd w:val="clear" w:color="auto" w:fill="FFFFFF"/>
        </w:rPr>
        <w:t xml:space="preserve">    </w:t>
      </w:r>
      <w:r w:rsidR="00B727A2">
        <w:rPr>
          <w:rFonts w:eastAsia="Times New Roman"/>
          <w:bCs/>
          <w:color w:val="000000"/>
          <w:shd w:val="clear" w:color="auto" w:fill="FFFFFF"/>
        </w:rPr>
        <w:t xml:space="preserve">  </w:t>
      </w:r>
      <w:r>
        <w:rPr>
          <w:rFonts w:eastAsia="Times New Roman"/>
          <w:bCs/>
          <w:color w:val="000000"/>
          <w:shd w:val="clear" w:color="auto" w:fill="FFFFFF"/>
        </w:rPr>
        <w:t>V</w:t>
      </w:r>
      <w:r>
        <w:rPr>
          <w:rFonts w:eastAsia="Times New Roman"/>
          <w:bCs/>
          <w:color w:val="000000"/>
          <w:shd w:val="clear" w:color="auto" w:fill="FFFFFF"/>
          <w:vertAlign w:val="subscript"/>
        </w:rPr>
        <w:t>2</w:t>
      </w:r>
      <w:r>
        <w:rPr>
          <w:rFonts w:eastAsia="Times New Roman"/>
          <w:bCs/>
          <w:color w:val="000000"/>
          <w:shd w:val="clear" w:color="auto" w:fill="FFFFFF"/>
        </w:rPr>
        <w:t xml:space="preserve"> - скорость после</w:t>
      </w:r>
      <w:r w:rsidRPr="00FB0A6C">
        <w:rPr>
          <w:rFonts w:eastAsia="Times New Roman"/>
          <w:bCs/>
          <w:color w:val="000000"/>
          <w:shd w:val="clear" w:color="auto" w:fill="FFFFFF"/>
        </w:rPr>
        <w:t xml:space="preserve"> расширения потока</w:t>
      </w:r>
      <w:r>
        <w:rPr>
          <w:rFonts w:eastAsia="Times New Roman"/>
          <w:bCs/>
          <w:color w:val="000000"/>
          <w:shd w:val="clear" w:color="auto" w:fill="FFFFFF"/>
        </w:rPr>
        <w:t>.</w:t>
      </w:r>
    </w:p>
    <w:p w:rsidR="00680D7F" w:rsidRDefault="00680D7F" w:rsidP="00680D7F">
      <w:pPr>
        <w:spacing w:after="0" w:line="240" w:lineRule="auto"/>
        <w:jc w:val="both"/>
        <w:rPr>
          <w:rFonts w:eastAsia="Times New Roman"/>
          <w:bCs/>
          <w:color w:val="000000"/>
          <w:shd w:val="clear" w:color="auto" w:fill="FFFFFF"/>
        </w:rPr>
      </w:pPr>
      <w:r>
        <w:rPr>
          <w:rFonts w:eastAsia="Times New Roman"/>
          <w:bCs/>
          <w:color w:val="000000"/>
          <w:shd w:val="clear" w:color="auto" w:fill="FFFFFF"/>
        </w:rPr>
        <w:t>Читается оно так: потери напора при внезапном расширении равны скоростному напору, подсчитанному для потерянной скорости.</w:t>
      </w:r>
    </w:p>
    <w:p w:rsidR="00680D7F" w:rsidRDefault="00680D7F" w:rsidP="00680D7F">
      <w:pPr>
        <w:spacing w:after="0" w:line="240" w:lineRule="auto"/>
        <w:jc w:val="both"/>
        <w:rPr>
          <w:rFonts w:eastAsia="Times New Roman"/>
          <w:bCs/>
          <w:color w:val="000000"/>
          <w:shd w:val="clear" w:color="auto" w:fill="FFFFFF"/>
        </w:rPr>
      </w:pPr>
      <w:r>
        <w:rPr>
          <w:rFonts w:eastAsia="Times New Roman"/>
          <w:bCs/>
          <w:color w:val="000000"/>
          <w:shd w:val="clear" w:color="auto" w:fill="FFFFFF"/>
        </w:rPr>
        <w:t>Вынося за скобку скоростной напор, характерный участку трубы до расширения, формуле Бордо можно придать вид</w:t>
      </w:r>
    </w:p>
    <w:p w:rsidR="00680D7F" w:rsidRPr="00BF7B78" w:rsidRDefault="00680D7F" w:rsidP="00BF7B78">
      <w:pPr>
        <w:spacing w:line="240" w:lineRule="auto"/>
        <w:jc w:val="right"/>
        <w:rPr>
          <w:rFonts w:eastAsia="Times New Roman"/>
          <w:bCs/>
          <w:color w:val="000000"/>
          <w:shd w:val="clear" w:color="auto" w:fill="FFFFFF"/>
        </w:rPr>
      </w:pPr>
      <w:r>
        <w:rPr>
          <w:rFonts w:eastAsia="Times New Roman"/>
          <w:bCs/>
          <w:color w:val="000000"/>
          <w:shd w:val="clear" w:color="auto" w:fill="FFFFFF"/>
        </w:rPr>
        <w:t xml:space="preserve">                                </w:t>
      </w:r>
      <w:r>
        <w:rPr>
          <w:rFonts w:eastAsia="Times New Roman"/>
          <w:bCs/>
          <w:color w:val="000000"/>
          <w:shd w:val="clear" w:color="auto" w:fill="FFFFFF"/>
        </w:rPr>
        <w:br/>
      </w:r>
      <m:oMath>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h</m:t>
            </m:r>
          </m:e>
          <m:sub>
            <m:r>
              <w:rPr>
                <w:rFonts w:ascii="Cambria Math" w:eastAsia="Times New Roman" w:hAnsi="Cambria Math"/>
                <w:color w:val="000000"/>
                <w:shd w:val="clear" w:color="auto" w:fill="FFFFFF"/>
              </w:rPr>
              <m:t>bp</m:t>
            </m:r>
          </m:sub>
        </m:sSub>
        <m:r>
          <w:rPr>
            <w:rFonts w:ascii="Cambria Math" w:eastAsia="Times New Roman" w:hAnsi="Cambria Math"/>
            <w:color w:val="000000"/>
            <w:shd w:val="clear" w:color="auto" w:fill="FFFFFF"/>
          </w:rPr>
          <m:t>=</m:t>
        </m:r>
        <m:d>
          <m:dPr>
            <m:begChr m:val="["/>
            <m:endChr m:val="]"/>
            <m:ctrlPr>
              <w:rPr>
                <w:rFonts w:ascii="Cambria Math" w:eastAsia="Times New Roman" w:hAnsi="Cambria Math"/>
                <w:bCs/>
                <w:i/>
                <w:color w:val="000000"/>
                <w:shd w:val="clear" w:color="auto" w:fill="FFFFFF"/>
              </w:rPr>
            </m:ctrlPr>
          </m:dPr>
          <m:e>
            <m:sSup>
              <m:sSupPr>
                <m:ctrlPr>
                  <w:rPr>
                    <w:rFonts w:ascii="Cambria Math" w:eastAsia="Times New Roman" w:hAnsi="Cambria Math"/>
                    <w:bCs/>
                    <w:i/>
                    <w:color w:val="000000"/>
                    <w:shd w:val="clear" w:color="auto" w:fill="FFFFFF"/>
                  </w:rPr>
                </m:ctrlPr>
              </m:sSupPr>
              <m:e>
                <m:d>
                  <m:dPr>
                    <m:ctrlPr>
                      <w:rPr>
                        <w:rFonts w:ascii="Cambria Math" w:eastAsia="Times New Roman" w:hAnsi="Cambria Math"/>
                        <w:bCs/>
                        <w:i/>
                        <w:color w:val="000000"/>
                        <w:shd w:val="clear" w:color="auto" w:fill="FFFFFF"/>
                      </w:rPr>
                    </m:ctrlPr>
                  </m:dPr>
                  <m:e>
                    <m:f>
                      <m:fPr>
                        <m:ctrlPr>
                          <w:rPr>
                            <w:rFonts w:ascii="Cambria Math" w:eastAsia="Times New Roman" w:hAnsi="Cambria Math"/>
                            <w:bCs/>
                            <w:i/>
                            <w:color w:val="000000"/>
                            <w:shd w:val="clear" w:color="auto" w:fill="FFFFFF"/>
                          </w:rPr>
                        </m:ctrlPr>
                      </m:fPr>
                      <m:num>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v</m:t>
                            </m:r>
                          </m:e>
                          <m:sub>
                            <m:r>
                              <w:rPr>
                                <w:rFonts w:ascii="Cambria Math" w:eastAsia="Times New Roman" w:hAnsi="Cambria Math"/>
                                <w:color w:val="000000"/>
                                <w:shd w:val="clear" w:color="auto" w:fill="FFFFFF"/>
                              </w:rPr>
                              <m:t>1</m:t>
                            </m:r>
                          </m:sub>
                        </m:sSub>
                      </m:num>
                      <m:den>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v</m:t>
                            </m:r>
                          </m:e>
                          <m:sub>
                            <m:r>
                              <w:rPr>
                                <w:rFonts w:ascii="Cambria Math" w:eastAsia="Times New Roman" w:hAnsi="Cambria Math"/>
                                <w:color w:val="000000"/>
                                <w:shd w:val="clear" w:color="auto" w:fill="FFFFFF"/>
                              </w:rPr>
                              <m:t>2</m:t>
                            </m:r>
                          </m:sub>
                        </m:sSub>
                      </m:den>
                    </m:f>
                  </m:e>
                </m:d>
              </m:e>
              <m:sup>
                <m:r>
                  <w:rPr>
                    <w:rFonts w:ascii="Cambria Math" w:eastAsia="Times New Roman" w:hAnsi="Cambria Math"/>
                    <w:color w:val="000000"/>
                    <w:shd w:val="clear" w:color="auto" w:fill="FFFFFF"/>
                  </w:rPr>
                  <m:t>2</m:t>
                </m:r>
              </m:sup>
            </m:sSup>
            <m:r>
              <w:rPr>
                <w:rFonts w:ascii="Cambria Math" w:eastAsia="Times New Roman" w:hAnsi="Cambria Math"/>
                <w:color w:val="000000"/>
                <w:shd w:val="clear" w:color="auto" w:fill="FFFFFF"/>
              </w:rPr>
              <m:t>-1</m:t>
            </m:r>
          </m:e>
        </m:d>
        <m:f>
          <m:fPr>
            <m:ctrlPr>
              <w:rPr>
                <w:rFonts w:ascii="Cambria Math" w:eastAsia="Times New Roman" w:hAnsi="Cambria Math"/>
                <w:bCs/>
                <w:i/>
                <w:color w:val="000000"/>
                <w:shd w:val="clear" w:color="auto" w:fill="FFFFFF"/>
              </w:rPr>
            </m:ctrlPr>
          </m:fPr>
          <m:num>
            <m:sSubSup>
              <m:sSubSupPr>
                <m:ctrlPr>
                  <w:rPr>
                    <w:rFonts w:ascii="Cambria Math" w:eastAsia="Times New Roman" w:hAnsi="Cambria Math"/>
                    <w:bCs/>
                    <w:i/>
                    <w:color w:val="000000"/>
                    <w:shd w:val="clear" w:color="auto" w:fill="FFFFFF"/>
                  </w:rPr>
                </m:ctrlPr>
              </m:sSubSupPr>
              <m:e>
                <m:r>
                  <w:rPr>
                    <w:rFonts w:ascii="Cambria Math" w:eastAsia="Times New Roman" w:hAnsi="Cambria Math"/>
                    <w:color w:val="000000"/>
                    <w:shd w:val="clear" w:color="auto" w:fill="FFFFFF"/>
                  </w:rPr>
                  <m:t>v</m:t>
                </m:r>
              </m:e>
              <m:sub>
                <m:r>
                  <w:rPr>
                    <w:rFonts w:ascii="Cambria Math" w:eastAsia="Times New Roman" w:hAnsi="Cambria Math"/>
                    <w:color w:val="000000"/>
                    <w:shd w:val="clear" w:color="auto" w:fill="FFFFFF"/>
                  </w:rPr>
                  <m:t>1</m:t>
                </m:r>
              </m:sub>
              <m:sup>
                <m:r>
                  <w:rPr>
                    <w:rFonts w:ascii="Cambria Math" w:eastAsia="Times New Roman" w:hAnsi="Cambria Math"/>
                    <w:color w:val="000000"/>
                    <w:shd w:val="clear" w:color="auto" w:fill="FFFFFF"/>
                  </w:rPr>
                  <m:t>2</m:t>
                </m:r>
              </m:sup>
            </m:sSubSup>
          </m:num>
          <m:den>
            <m:r>
              <w:rPr>
                <w:rFonts w:ascii="Cambria Math" w:eastAsia="Times New Roman" w:hAnsi="Cambria Math"/>
                <w:color w:val="000000"/>
                <w:shd w:val="clear" w:color="auto" w:fill="FFFFFF"/>
              </w:rPr>
              <m:t>2g</m:t>
            </m:r>
          </m:den>
        </m:f>
      </m:oMath>
      <w:r w:rsidR="00BF7B78">
        <w:rPr>
          <w:rFonts w:eastAsia="Times New Roman"/>
          <w:bCs/>
          <w:color w:val="000000"/>
          <w:shd w:val="clear" w:color="auto" w:fill="FFFFFF"/>
        </w:rPr>
        <w:t xml:space="preserve">                                                       (8.6)</w:t>
      </w:r>
    </w:p>
    <w:p w:rsidR="00680D7F" w:rsidRDefault="00680D7F" w:rsidP="00680D7F">
      <w:pPr>
        <w:spacing w:line="240" w:lineRule="auto"/>
        <w:jc w:val="both"/>
        <w:rPr>
          <w:rFonts w:eastAsia="Times New Roman"/>
          <w:bCs/>
          <w:color w:val="000000"/>
          <w:shd w:val="clear" w:color="auto" w:fill="FFFFFF"/>
        </w:rPr>
      </w:pPr>
      <w:r>
        <w:rPr>
          <w:rFonts w:eastAsia="Times New Roman"/>
          <w:bCs/>
          <w:color w:val="000000"/>
          <w:shd w:val="clear" w:color="auto" w:fill="FFFFFF"/>
        </w:rPr>
        <w:t>Воспользовавшись уравнением неразрывности</w:t>
      </w:r>
    </w:p>
    <w:p w:rsidR="00680D7F" w:rsidRDefault="00680D7F" w:rsidP="00680D7F">
      <w:pPr>
        <w:spacing w:line="240" w:lineRule="auto"/>
        <w:jc w:val="both"/>
        <w:rPr>
          <w:rFonts w:eastAsia="Times New Roman"/>
          <w:bCs/>
          <w:color w:val="000000"/>
          <w:shd w:val="clear" w:color="auto" w:fill="FFFFFF"/>
          <w:lang w:val="en-US"/>
        </w:rPr>
      </w:pPr>
      <w:r>
        <w:rPr>
          <w:rFonts w:eastAsia="Times New Roman"/>
          <w:bCs/>
          <w:color w:val="000000"/>
          <w:shd w:val="clear" w:color="auto" w:fill="FFFFFF"/>
        </w:rPr>
        <w:t xml:space="preserve">                                               </w:t>
      </w:r>
      <m:oMath>
        <m:r>
          <w:rPr>
            <w:rFonts w:ascii="Cambria Math" w:eastAsia="Times New Roman" w:hAnsi="Cambria Math"/>
            <w:color w:val="000000"/>
            <w:shd w:val="clear" w:color="auto" w:fill="FFFFFF"/>
          </w:rPr>
          <m:t>Q=</m:t>
        </m:r>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v</m:t>
            </m:r>
          </m:e>
          <m:sub>
            <m:r>
              <w:rPr>
                <w:rFonts w:ascii="Cambria Math" w:eastAsia="Times New Roman" w:hAnsi="Cambria Math"/>
                <w:color w:val="000000"/>
                <w:shd w:val="clear" w:color="auto" w:fill="FFFFFF"/>
              </w:rPr>
              <m:t>1</m:t>
            </m:r>
          </m:sub>
        </m:sSub>
        <m:r>
          <w:rPr>
            <w:rFonts w:ascii="Cambria Math" w:eastAsia="Times New Roman" w:hAnsi="Cambria Math"/>
            <w:color w:val="000000"/>
            <w:shd w:val="clear" w:color="auto" w:fill="FFFFFF"/>
          </w:rPr>
          <m:t>∙</m:t>
        </m:r>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ω</m:t>
            </m:r>
          </m:e>
          <m:sub>
            <m:r>
              <w:rPr>
                <w:rFonts w:ascii="Cambria Math" w:eastAsia="Times New Roman" w:hAnsi="Cambria Math"/>
                <w:color w:val="000000"/>
                <w:shd w:val="clear" w:color="auto" w:fill="FFFFFF"/>
              </w:rPr>
              <m:t>1</m:t>
            </m:r>
          </m:sub>
        </m:sSub>
        <m:r>
          <w:rPr>
            <w:rFonts w:ascii="Cambria Math" w:eastAsia="Times New Roman" w:hAnsi="Cambria Math"/>
            <w:color w:val="000000"/>
            <w:shd w:val="clear" w:color="auto" w:fill="FFFFFF"/>
          </w:rPr>
          <m:t>=</m:t>
        </m:r>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v</m:t>
            </m:r>
          </m:e>
          <m:sub>
            <m:r>
              <w:rPr>
                <w:rFonts w:ascii="Cambria Math" w:eastAsia="Times New Roman" w:hAnsi="Cambria Math"/>
                <w:color w:val="000000"/>
                <w:shd w:val="clear" w:color="auto" w:fill="FFFFFF"/>
              </w:rPr>
              <m:t>2</m:t>
            </m:r>
          </m:sub>
        </m:sSub>
        <m:r>
          <w:rPr>
            <w:rFonts w:ascii="Cambria Math" w:eastAsia="Times New Roman" w:hAnsi="Cambria Math"/>
            <w:color w:val="000000"/>
            <w:shd w:val="clear" w:color="auto" w:fill="FFFFFF"/>
          </w:rPr>
          <m:t>∙</m:t>
        </m:r>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ω</m:t>
            </m:r>
          </m:e>
          <m:sub>
            <m:r>
              <w:rPr>
                <w:rFonts w:ascii="Cambria Math" w:eastAsia="Times New Roman" w:hAnsi="Cambria Math"/>
                <w:color w:val="000000"/>
                <w:shd w:val="clear" w:color="auto" w:fill="FFFFFF"/>
              </w:rPr>
              <m:t>2</m:t>
            </m:r>
          </m:sub>
        </m:sSub>
      </m:oMath>
    </w:p>
    <w:p w:rsidR="00680D7F" w:rsidRDefault="00680D7F" w:rsidP="00324397">
      <w:pPr>
        <w:spacing w:line="240" w:lineRule="auto"/>
        <w:rPr>
          <w:rFonts w:eastAsia="Times New Roman"/>
          <w:bCs/>
          <w:color w:val="000000"/>
          <w:shd w:val="clear" w:color="auto" w:fill="FFFFFF"/>
        </w:rPr>
      </w:pPr>
      <w:r>
        <w:rPr>
          <w:rFonts w:eastAsia="Times New Roman"/>
          <w:bCs/>
          <w:color w:val="000000"/>
          <w:shd w:val="clear" w:color="auto" w:fill="FFFFFF"/>
        </w:rPr>
        <w:t xml:space="preserve">Получим                                                             </w:t>
      </w:r>
      <w:r>
        <w:rPr>
          <w:rFonts w:ascii="Cambria Math" w:eastAsia="Times New Roman" w:hAnsi="Cambria Math"/>
          <w:color w:val="000000"/>
          <w:shd w:val="clear" w:color="auto" w:fill="FFFFFF"/>
        </w:rPr>
        <w:br/>
      </w:r>
      <m:oMath>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 xml:space="preserve">                                              </m:t>
            </m:r>
            <m:r>
              <w:rPr>
                <w:rFonts w:eastAsia="Times New Roman" w:hAnsi="Cambria Math"/>
                <w:color w:val="000000"/>
                <w:shd w:val="clear" w:color="auto" w:fill="FFFFFF"/>
              </w:rPr>
              <m:t>h</m:t>
            </m:r>
          </m:e>
          <m:sub>
            <m:r>
              <w:rPr>
                <w:rFonts w:ascii="Cambria Math" w:eastAsia="Times New Roman" w:hAnsi="Cambria Math"/>
                <w:color w:val="000000"/>
                <w:shd w:val="clear" w:color="auto" w:fill="FFFFFF"/>
              </w:rPr>
              <m:t>bp</m:t>
            </m:r>
          </m:sub>
        </m:sSub>
        <m:r>
          <w:rPr>
            <w:rFonts w:ascii="Cambria Math" w:eastAsia="Times New Roman"/>
            <w:color w:val="000000"/>
            <w:shd w:val="clear" w:color="auto" w:fill="FFFFFF"/>
          </w:rPr>
          <m:t>=</m:t>
        </m:r>
        <m:d>
          <m:dPr>
            <m:begChr m:val="["/>
            <m:endChr m:val="]"/>
            <m:ctrlPr>
              <w:rPr>
                <w:rFonts w:ascii="Cambria Math" w:eastAsia="Times New Roman" w:hAnsi="Cambria Math"/>
                <w:bCs/>
                <w:i/>
                <w:color w:val="000000"/>
                <w:shd w:val="clear" w:color="auto" w:fill="FFFFFF"/>
              </w:rPr>
            </m:ctrlPr>
          </m:dPr>
          <m:e>
            <m:sSup>
              <m:sSupPr>
                <m:ctrlPr>
                  <w:rPr>
                    <w:rFonts w:ascii="Cambria Math" w:eastAsia="Times New Roman" w:hAnsi="Cambria Math"/>
                    <w:bCs/>
                    <w:i/>
                    <w:color w:val="000000"/>
                    <w:shd w:val="clear" w:color="auto" w:fill="FFFFFF"/>
                  </w:rPr>
                </m:ctrlPr>
              </m:sSupPr>
              <m:e>
                <m:d>
                  <m:dPr>
                    <m:ctrlPr>
                      <w:rPr>
                        <w:rFonts w:ascii="Cambria Math" w:eastAsia="Times New Roman" w:hAnsi="Cambria Math"/>
                        <w:bCs/>
                        <w:i/>
                        <w:color w:val="000000"/>
                        <w:shd w:val="clear" w:color="auto" w:fill="FFFFFF"/>
                      </w:rPr>
                    </m:ctrlPr>
                  </m:dPr>
                  <m:e>
                    <m:f>
                      <m:fPr>
                        <m:ctrlPr>
                          <w:rPr>
                            <w:rFonts w:ascii="Cambria Math" w:eastAsia="Times New Roman" w:hAnsi="Cambria Math"/>
                            <w:bCs/>
                            <w:i/>
                            <w:color w:val="000000"/>
                            <w:shd w:val="clear" w:color="auto" w:fill="FFFFFF"/>
                          </w:rPr>
                        </m:ctrlPr>
                      </m:fPr>
                      <m:num>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ω</m:t>
                            </m:r>
                          </m:e>
                          <m:sub>
                            <m:r>
                              <w:rPr>
                                <w:rFonts w:ascii="Cambria Math" w:eastAsia="Times New Roman"/>
                                <w:color w:val="000000"/>
                                <w:shd w:val="clear" w:color="auto" w:fill="FFFFFF"/>
                              </w:rPr>
                              <m:t>2</m:t>
                            </m:r>
                          </m:sub>
                        </m:sSub>
                      </m:num>
                      <m:den>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ω</m:t>
                            </m:r>
                          </m:e>
                          <m:sub>
                            <m:r>
                              <w:rPr>
                                <w:rFonts w:ascii="Cambria Math" w:eastAsia="Times New Roman"/>
                                <w:color w:val="000000"/>
                                <w:shd w:val="clear" w:color="auto" w:fill="FFFFFF"/>
                              </w:rPr>
                              <m:t>1</m:t>
                            </m:r>
                          </m:sub>
                        </m:sSub>
                      </m:den>
                    </m:f>
                  </m:e>
                </m:d>
              </m:e>
              <m:sup>
                <m:r>
                  <w:rPr>
                    <w:rFonts w:ascii="Cambria Math" w:eastAsia="Times New Roman"/>
                    <w:color w:val="000000"/>
                    <w:shd w:val="clear" w:color="auto" w:fill="FFFFFF"/>
                  </w:rPr>
                  <m:t>2</m:t>
                </m:r>
              </m:sup>
            </m:sSup>
            <m:r>
              <w:rPr>
                <w:rFonts w:eastAsia="Times New Roman"/>
                <w:color w:val="000000"/>
                <w:shd w:val="clear" w:color="auto" w:fill="FFFFFF"/>
              </w:rPr>
              <m:t>-</m:t>
            </m:r>
            <m:r>
              <w:rPr>
                <w:rFonts w:ascii="Cambria Math" w:eastAsia="Times New Roman"/>
                <w:color w:val="000000"/>
                <w:shd w:val="clear" w:color="auto" w:fill="FFFFFF"/>
              </w:rPr>
              <m:t>1</m:t>
            </m:r>
          </m:e>
        </m:d>
        <m:f>
          <m:fPr>
            <m:ctrlPr>
              <w:rPr>
                <w:rFonts w:ascii="Cambria Math" w:eastAsia="Times New Roman" w:hAnsi="Cambria Math"/>
                <w:bCs/>
                <w:i/>
                <w:color w:val="000000"/>
                <w:shd w:val="clear" w:color="auto" w:fill="FFFFFF"/>
              </w:rPr>
            </m:ctrlPr>
          </m:fPr>
          <m:num>
            <m:sSubSup>
              <m:sSubSupPr>
                <m:ctrlPr>
                  <w:rPr>
                    <w:rFonts w:ascii="Cambria Math" w:eastAsia="Times New Roman" w:hAnsi="Cambria Math"/>
                    <w:bCs/>
                    <w:i/>
                    <w:color w:val="000000"/>
                    <w:shd w:val="clear" w:color="auto" w:fill="FFFFFF"/>
                  </w:rPr>
                </m:ctrlPr>
              </m:sSubSupPr>
              <m:e>
                <m:r>
                  <w:rPr>
                    <w:rFonts w:ascii="Cambria Math" w:eastAsia="Times New Roman" w:hAnsi="Cambria Math"/>
                    <w:color w:val="000000"/>
                    <w:shd w:val="clear" w:color="auto" w:fill="FFFFFF"/>
                  </w:rPr>
                  <m:t>v</m:t>
                </m:r>
              </m:e>
              <m:sub>
                <m:r>
                  <w:rPr>
                    <w:rFonts w:ascii="Cambria Math" w:eastAsia="Times New Roman"/>
                    <w:color w:val="000000"/>
                    <w:shd w:val="clear" w:color="auto" w:fill="FFFFFF"/>
                  </w:rPr>
                  <m:t>1</m:t>
                </m:r>
              </m:sub>
              <m:sup>
                <m:r>
                  <w:rPr>
                    <w:rFonts w:ascii="Cambria Math" w:eastAsia="Times New Roman"/>
                    <w:color w:val="000000"/>
                    <w:shd w:val="clear" w:color="auto" w:fill="FFFFFF"/>
                  </w:rPr>
                  <m:t>2</m:t>
                </m:r>
              </m:sup>
            </m:sSubSup>
          </m:num>
          <m:den>
            <m:r>
              <w:rPr>
                <w:rFonts w:ascii="Cambria Math" w:eastAsia="Times New Roman"/>
                <w:color w:val="000000"/>
                <w:shd w:val="clear" w:color="auto" w:fill="FFFFFF"/>
              </w:rPr>
              <m:t>2</m:t>
            </m:r>
            <m:r>
              <w:rPr>
                <w:rFonts w:ascii="Cambria Math" w:eastAsia="Times New Roman" w:hAnsi="Cambria Math"/>
                <w:color w:val="000000"/>
                <w:shd w:val="clear" w:color="auto" w:fill="FFFFFF"/>
              </w:rPr>
              <m:t>g</m:t>
            </m:r>
          </m:den>
        </m:f>
      </m:oMath>
      <w:r w:rsidR="00BF7B78" w:rsidRPr="00BF7B78">
        <w:rPr>
          <w:rFonts w:eastAsia="Times New Roman"/>
          <w:bCs/>
          <w:color w:val="000000"/>
          <w:shd w:val="clear" w:color="auto" w:fill="FFFFFF"/>
        </w:rPr>
        <w:t xml:space="preserve">                                                     (8.7)</w:t>
      </w:r>
    </w:p>
    <w:p w:rsidR="00680D7F" w:rsidRDefault="00680D7F" w:rsidP="00680D7F">
      <w:pPr>
        <w:spacing w:line="240" w:lineRule="auto"/>
        <w:jc w:val="both"/>
        <w:rPr>
          <w:rFonts w:eastAsia="Times New Roman"/>
          <w:bCs/>
          <w:color w:val="000000"/>
          <w:shd w:val="clear" w:color="auto" w:fill="FFFFFF"/>
        </w:rPr>
      </w:pPr>
      <w:r>
        <w:rPr>
          <w:rFonts w:eastAsia="Times New Roman"/>
          <w:bCs/>
          <w:color w:val="000000"/>
          <w:shd w:val="clear" w:color="auto" w:fill="FFFFFF"/>
        </w:rPr>
        <w:t xml:space="preserve">Если выражение в квадратных скобках обозначить через </w:t>
      </w:r>
      <w:r w:rsidR="00343DA0" w:rsidRPr="00DF4690">
        <w:rPr>
          <w:position w:val="-12"/>
        </w:rPr>
        <w:pict>
          <v:shape id="_x0000_i1193" type="#_x0000_t75" style="width:5.6pt;height:17.75pt" equationxml="&lt;">
            <v:imagedata r:id="rId340" o:title="" chromakey="white"/>
          </v:shape>
        </w:pict>
      </w:r>
      <w:r>
        <w:rPr>
          <w:rFonts w:eastAsia="Times New Roman"/>
          <w:color w:val="000000"/>
          <w:shd w:val="clear" w:color="auto" w:fill="FFFFFF"/>
        </w:rPr>
        <w:t xml:space="preserve"> - коэффициент местного сопротивления, уравнение можно записать в </w:t>
      </w:r>
      <w:r>
        <w:rPr>
          <w:rFonts w:eastAsia="Times New Roman"/>
          <w:bCs/>
          <w:i/>
          <w:color w:val="000000"/>
          <w:shd w:val="clear" w:color="auto" w:fill="FFFFFF"/>
        </w:rPr>
        <w:t xml:space="preserve"> </w:t>
      </w:r>
      <w:r w:rsidRPr="00681FF3">
        <w:rPr>
          <w:rFonts w:eastAsia="Times New Roman"/>
          <w:bCs/>
          <w:color w:val="000000"/>
          <w:shd w:val="clear" w:color="auto" w:fill="FFFFFF"/>
        </w:rPr>
        <w:t>более</w:t>
      </w:r>
      <w:r>
        <w:rPr>
          <w:rFonts w:eastAsia="Times New Roman"/>
          <w:bCs/>
          <w:color w:val="000000"/>
          <w:shd w:val="clear" w:color="auto" w:fill="FFFFFF"/>
        </w:rPr>
        <w:t xml:space="preserve"> универсальном виде, справедливом для местных сопротивлений всех видов</w:t>
      </w:r>
    </w:p>
    <w:p w:rsidR="00680D7F" w:rsidRDefault="00680D7F" w:rsidP="00680D7F">
      <w:pPr>
        <w:spacing w:line="240" w:lineRule="auto"/>
        <w:jc w:val="both"/>
        <w:rPr>
          <w:rFonts w:eastAsia="Times New Roman"/>
        </w:rPr>
      </w:pPr>
      <w:r>
        <w:rPr>
          <w:rFonts w:eastAsia="Times New Roman"/>
          <w:bCs/>
          <w:color w:val="000000"/>
          <w:shd w:val="clear" w:color="auto" w:fill="FFFFFF"/>
        </w:rPr>
        <w:t xml:space="preserve">                                                        </w:t>
      </w:r>
      <m:oMath>
        <m:sSub>
          <m:sSubPr>
            <m:ctrlPr>
              <w:rPr>
                <w:rFonts w:ascii="Cambria Math" w:hAnsi="Cambria Math"/>
              </w:rPr>
            </m:ctrlPr>
          </m:sSubPr>
          <m:e>
            <m:r>
              <m:rPr>
                <m:sty m:val="p"/>
              </m:rPr>
              <w:rPr>
                <w:rFonts w:ascii="Cambria Math" w:hAnsi="Cambria Math" w:cs="Cambria Math"/>
              </w:rPr>
              <m:t>h</m:t>
            </m:r>
          </m:e>
          <m:sub>
            <m:r>
              <m:rPr>
                <m:sty m:val="p"/>
              </m:rPr>
              <w:rPr>
                <w:rFonts w:ascii="Cambria Math" w:hAnsi="Cambria Math"/>
              </w:rPr>
              <m:t>м</m:t>
            </m:r>
            <m:r>
              <m:rPr>
                <m:sty m:val="p"/>
              </m:rPr>
              <w:rPr>
                <w:rFonts w:ascii="Cambria Math"/>
              </w:rPr>
              <m:t>i</m:t>
            </m:r>
          </m:sub>
        </m:sSub>
        <m:r>
          <m:rPr>
            <m:sty m:val="p"/>
          </m:rPr>
          <w:rPr>
            <w:rFonts w:ascii="Cambria Math"/>
          </w:rPr>
          <m:t>=</m:t>
        </m:r>
        <m:sSub>
          <m:sSubPr>
            <m:ctrlPr>
              <w:rPr>
                <w:rFonts w:ascii="Cambria Math" w:hAnsi="Cambria Math"/>
              </w:rPr>
            </m:ctrlPr>
          </m:sSubPr>
          <m:e>
            <m:r>
              <m:rPr>
                <m:sty m:val="p"/>
              </m:rPr>
              <w:rPr>
                <w:rFonts w:ascii="Cambria Math"/>
                <w:color w:val="000000"/>
                <w:shd w:val="clear" w:color="auto" w:fill="FFFFFF"/>
              </w:rPr>
              <m:t>ξ</m:t>
            </m:r>
          </m:e>
          <m:sub>
            <m:r>
              <m:rPr>
                <m:sty m:val="p"/>
              </m:rPr>
              <w:rPr>
                <w:rFonts w:ascii="Cambria Math"/>
              </w:rPr>
              <m:t>м</m:t>
            </m:r>
            <m:r>
              <m:rPr>
                <m:sty m:val="p"/>
              </m:rPr>
              <w:rPr>
                <w:rFonts w:ascii="Cambria Math"/>
              </w:rPr>
              <m:t>i</m:t>
            </m:r>
          </m:sub>
        </m:sSub>
        <m:f>
          <m:fPr>
            <m:ctrlPr>
              <w:rPr>
                <w:rFonts w:ascii="Cambria Math" w:hAnsi="Cambria Math"/>
              </w:rPr>
            </m:ctrlPr>
          </m:fPr>
          <m:num>
            <m:sSubSup>
              <m:sSubSupPr>
                <m:ctrlPr>
                  <w:rPr>
                    <w:rFonts w:ascii="Cambria Math" w:hAnsi="Cambria Math"/>
                  </w:rPr>
                </m:ctrlPr>
              </m:sSubSupPr>
              <m:e>
                <m:r>
                  <m:rPr>
                    <m:sty m:val="p"/>
                  </m:rPr>
                  <w:rPr>
                    <w:rFonts w:ascii="Cambria Math"/>
                  </w:rPr>
                  <m:t>V</m:t>
                </m:r>
              </m:e>
              <m:sub/>
              <m:sup>
                <m:r>
                  <m:rPr>
                    <m:sty m:val="p"/>
                  </m:rPr>
                  <w:rPr>
                    <w:rFonts w:ascii="Cambria Math"/>
                  </w:rPr>
                  <m:t>2</m:t>
                </m:r>
              </m:sup>
            </m:sSubSup>
          </m:num>
          <m:den>
            <m:r>
              <m:rPr>
                <m:sty m:val="p"/>
              </m:rPr>
              <w:rPr>
                <w:rFonts w:ascii="Cambria Math"/>
              </w:rPr>
              <m:t>2g</m:t>
            </m:r>
          </m:den>
        </m:f>
      </m:oMath>
    </w:p>
    <w:p w:rsidR="00680D7F" w:rsidRDefault="00680D7F" w:rsidP="00680D7F">
      <w:pPr>
        <w:spacing w:line="240" w:lineRule="auto"/>
        <w:jc w:val="both"/>
        <w:rPr>
          <w:rFonts w:eastAsia="Times New Roman"/>
          <w:bCs/>
          <w:color w:val="000000"/>
          <w:shd w:val="clear" w:color="auto" w:fill="FFFFFF"/>
        </w:rPr>
      </w:pPr>
      <w:r>
        <w:rPr>
          <w:rFonts w:eastAsia="Times New Roman"/>
        </w:rPr>
        <w:lastRenderedPageBreak/>
        <w:t xml:space="preserve">где    </w:t>
      </w:r>
      <m:oMath>
        <m:r>
          <m:rPr>
            <m:sty m:val="p"/>
          </m:rPr>
          <w:rPr>
            <w:rFonts w:ascii="Cambria Math"/>
            <w:color w:val="000000"/>
            <w:shd w:val="clear" w:color="auto" w:fill="FFFFFF"/>
          </w:rPr>
          <m:t>ξ</m:t>
        </m:r>
        <m:r>
          <w:rPr>
            <w:rFonts w:ascii="Cambria Math" w:eastAsia="Times New Roman" w:hAnsi="Cambria Math"/>
            <w:color w:val="000000"/>
            <w:shd w:val="clear" w:color="auto" w:fill="FFFFFF"/>
          </w:rPr>
          <m:t>=</m:t>
        </m:r>
        <m:d>
          <m:dPr>
            <m:begChr m:val="["/>
            <m:endChr m:val="]"/>
            <m:ctrlPr>
              <w:rPr>
                <w:rFonts w:ascii="Cambria Math" w:eastAsia="Times New Roman" w:hAnsi="Cambria Math"/>
                <w:bCs/>
                <w:i/>
                <w:color w:val="000000"/>
                <w:shd w:val="clear" w:color="auto" w:fill="FFFFFF"/>
              </w:rPr>
            </m:ctrlPr>
          </m:dPr>
          <m:e>
            <m:sSup>
              <m:sSupPr>
                <m:ctrlPr>
                  <w:rPr>
                    <w:rFonts w:ascii="Cambria Math" w:eastAsia="Times New Roman" w:hAnsi="Cambria Math"/>
                    <w:bCs/>
                    <w:i/>
                    <w:color w:val="000000"/>
                    <w:shd w:val="clear" w:color="auto" w:fill="FFFFFF"/>
                  </w:rPr>
                </m:ctrlPr>
              </m:sSupPr>
              <m:e>
                <m:d>
                  <m:dPr>
                    <m:ctrlPr>
                      <w:rPr>
                        <w:rFonts w:ascii="Cambria Math" w:eastAsia="Times New Roman" w:hAnsi="Cambria Math"/>
                        <w:bCs/>
                        <w:i/>
                        <w:color w:val="000000"/>
                        <w:shd w:val="clear" w:color="auto" w:fill="FFFFFF"/>
                      </w:rPr>
                    </m:ctrlPr>
                  </m:dPr>
                  <m:e>
                    <m:f>
                      <m:fPr>
                        <m:ctrlPr>
                          <w:rPr>
                            <w:rFonts w:ascii="Cambria Math" w:eastAsia="Times New Roman" w:hAnsi="Cambria Math"/>
                            <w:bCs/>
                            <w:i/>
                            <w:color w:val="000000"/>
                            <w:shd w:val="clear" w:color="auto" w:fill="FFFFFF"/>
                          </w:rPr>
                        </m:ctrlPr>
                      </m:fPr>
                      <m:num>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ω</m:t>
                            </m:r>
                          </m:e>
                          <m:sub>
                            <m:r>
                              <w:rPr>
                                <w:rFonts w:ascii="Cambria Math" w:eastAsia="Times New Roman" w:hAnsi="Cambria Math"/>
                                <w:color w:val="000000"/>
                                <w:shd w:val="clear" w:color="auto" w:fill="FFFFFF"/>
                              </w:rPr>
                              <m:t>2</m:t>
                            </m:r>
                          </m:sub>
                        </m:sSub>
                      </m:num>
                      <m:den>
                        <m:sSub>
                          <m:sSubPr>
                            <m:ctrlPr>
                              <w:rPr>
                                <w:rFonts w:ascii="Cambria Math" w:eastAsia="Times New Roman" w:hAnsi="Cambria Math"/>
                                <w:bCs/>
                                <w:i/>
                                <w:color w:val="000000"/>
                                <w:shd w:val="clear" w:color="auto" w:fill="FFFFFF"/>
                              </w:rPr>
                            </m:ctrlPr>
                          </m:sSubPr>
                          <m:e>
                            <m:r>
                              <w:rPr>
                                <w:rFonts w:ascii="Cambria Math" w:eastAsia="Times New Roman" w:hAnsi="Cambria Math"/>
                                <w:color w:val="000000"/>
                                <w:shd w:val="clear" w:color="auto" w:fill="FFFFFF"/>
                              </w:rPr>
                              <m:t>ω</m:t>
                            </m:r>
                          </m:e>
                          <m:sub>
                            <m:r>
                              <w:rPr>
                                <w:rFonts w:ascii="Cambria Math" w:eastAsia="Times New Roman" w:hAnsi="Cambria Math"/>
                                <w:color w:val="000000"/>
                                <w:shd w:val="clear" w:color="auto" w:fill="FFFFFF"/>
                              </w:rPr>
                              <m:t>1</m:t>
                            </m:r>
                          </m:sub>
                        </m:sSub>
                      </m:den>
                    </m:f>
                  </m:e>
                </m:d>
              </m:e>
              <m:sup>
                <m:r>
                  <w:rPr>
                    <w:rFonts w:ascii="Cambria Math" w:eastAsia="Times New Roman" w:hAnsi="Cambria Math"/>
                    <w:color w:val="000000"/>
                    <w:shd w:val="clear" w:color="auto" w:fill="FFFFFF"/>
                  </w:rPr>
                  <m:t>2</m:t>
                </m:r>
              </m:sup>
            </m:sSup>
            <m:r>
              <w:rPr>
                <w:rFonts w:ascii="Cambria Math" w:eastAsia="Times New Roman" w:hAnsi="Cambria Math"/>
                <w:color w:val="000000"/>
                <w:shd w:val="clear" w:color="auto" w:fill="FFFFFF"/>
              </w:rPr>
              <m:t>-1</m:t>
            </m:r>
          </m:e>
        </m:d>
      </m:oMath>
      <w:r>
        <w:rPr>
          <w:rFonts w:eastAsia="Times New Roman"/>
          <w:bCs/>
          <w:color w:val="000000"/>
          <w:shd w:val="clear" w:color="auto" w:fill="FFFFFF"/>
        </w:rPr>
        <w:t xml:space="preserve"> - коэффициент внезапного расширения.</w:t>
      </w:r>
    </w:p>
    <w:p w:rsidR="00AB145C" w:rsidRDefault="00680D7F" w:rsidP="00B8728D">
      <w:pPr>
        <w:spacing w:after="0" w:line="240" w:lineRule="auto"/>
        <w:ind w:firstLine="567"/>
        <w:jc w:val="both"/>
        <w:rPr>
          <w:color w:val="000000"/>
        </w:rPr>
      </w:pPr>
      <w:r>
        <w:rPr>
          <w:color w:val="000000"/>
        </w:rPr>
        <w:t>Вопросы для закрепления материала:</w:t>
      </w:r>
    </w:p>
    <w:p w:rsidR="00680D7F" w:rsidRDefault="00680D7F" w:rsidP="00B8728D">
      <w:pPr>
        <w:spacing w:after="0" w:line="240" w:lineRule="auto"/>
        <w:ind w:firstLine="567"/>
        <w:jc w:val="both"/>
        <w:rPr>
          <w:color w:val="000000"/>
        </w:rPr>
      </w:pPr>
      <w:r>
        <w:rPr>
          <w:color w:val="000000"/>
        </w:rPr>
        <w:t>1. Назовите виды потерь напора</w:t>
      </w:r>
    </w:p>
    <w:p w:rsidR="00680D7F" w:rsidRDefault="00680D7F" w:rsidP="00B8728D">
      <w:pPr>
        <w:spacing w:after="0" w:line="240" w:lineRule="auto"/>
        <w:ind w:firstLine="567"/>
        <w:jc w:val="both"/>
        <w:rPr>
          <w:color w:val="000000"/>
        </w:rPr>
      </w:pPr>
      <w:r>
        <w:rPr>
          <w:color w:val="000000"/>
        </w:rPr>
        <w:t xml:space="preserve">2. Чем обусловлены местные </w:t>
      </w:r>
      <w:r w:rsidR="00FC4C16">
        <w:rPr>
          <w:color w:val="000000"/>
        </w:rPr>
        <w:t>потери напора, формула их нахождения?</w:t>
      </w:r>
      <w:r>
        <w:rPr>
          <w:color w:val="000000"/>
        </w:rPr>
        <w:t xml:space="preserve"> </w:t>
      </w:r>
    </w:p>
    <w:p w:rsidR="00AB145C" w:rsidRDefault="00FC4C16" w:rsidP="00A55C6D">
      <w:pPr>
        <w:tabs>
          <w:tab w:val="left" w:pos="180"/>
        </w:tabs>
        <w:spacing w:after="0" w:line="240" w:lineRule="auto"/>
        <w:ind w:firstLine="567"/>
        <w:jc w:val="both"/>
        <w:rPr>
          <w:color w:val="000000"/>
        </w:rPr>
      </w:pPr>
      <w:r>
        <w:rPr>
          <w:color w:val="000000"/>
        </w:rPr>
        <w:t>3. Чем обусловлены потери напора по длине, формула их нахождения?</w:t>
      </w:r>
    </w:p>
    <w:p w:rsidR="00FC4C16" w:rsidRDefault="00FC4C16" w:rsidP="00A55C6D">
      <w:pPr>
        <w:tabs>
          <w:tab w:val="left" w:pos="180"/>
        </w:tabs>
        <w:spacing w:after="0" w:line="240" w:lineRule="auto"/>
        <w:ind w:firstLine="567"/>
        <w:jc w:val="both"/>
        <w:rPr>
          <w:rFonts w:eastAsia="Times New Roman"/>
          <w:bCs/>
          <w:color w:val="000000"/>
          <w:shd w:val="clear" w:color="auto" w:fill="FFFFFF"/>
        </w:rPr>
      </w:pPr>
      <w:r>
        <w:rPr>
          <w:color w:val="000000"/>
        </w:rPr>
        <w:t xml:space="preserve">4. </w:t>
      </w:r>
      <w:r>
        <w:rPr>
          <w:rFonts w:eastAsia="Times New Roman"/>
          <w:bCs/>
          <w:color w:val="000000"/>
          <w:shd w:val="clear" w:color="auto" w:fill="FFFFFF"/>
        </w:rPr>
        <w:t>О чем гласит теорема Борда?</w:t>
      </w:r>
    </w:p>
    <w:p w:rsidR="00FC4C16" w:rsidRDefault="00FC4C16" w:rsidP="00A55C6D">
      <w:pPr>
        <w:tabs>
          <w:tab w:val="left" w:pos="180"/>
        </w:tabs>
        <w:spacing w:after="0" w:line="240" w:lineRule="auto"/>
        <w:ind w:firstLine="567"/>
        <w:jc w:val="both"/>
        <w:rPr>
          <w:rFonts w:eastAsia="Times New Roman"/>
          <w:bCs/>
          <w:color w:val="000000"/>
          <w:shd w:val="clear" w:color="auto" w:fill="FFFFFF"/>
        </w:rPr>
      </w:pPr>
      <w:r>
        <w:rPr>
          <w:rFonts w:eastAsia="Times New Roman"/>
          <w:bCs/>
          <w:color w:val="000000"/>
          <w:shd w:val="clear" w:color="auto" w:fill="FFFFFF"/>
        </w:rPr>
        <w:t>5. В каком случае местные потери напора равны скоростному напору</w:t>
      </w:r>
      <w:r w:rsidR="00744C10">
        <w:rPr>
          <w:rFonts w:eastAsia="Times New Roman"/>
          <w:bCs/>
          <w:color w:val="000000"/>
          <w:shd w:val="clear" w:color="auto" w:fill="FFFFFF"/>
        </w:rPr>
        <w:t>?</w:t>
      </w:r>
    </w:p>
    <w:p w:rsidR="00FC4C16" w:rsidRDefault="00FC4C16" w:rsidP="00A55C6D">
      <w:pPr>
        <w:tabs>
          <w:tab w:val="left" w:pos="180"/>
        </w:tabs>
        <w:spacing w:after="0" w:line="240" w:lineRule="auto"/>
        <w:ind w:firstLine="567"/>
        <w:jc w:val="both"/>
        <w:rPr>
          <w:rFonts w:eastAsia="Times New Roman"/>
          <w:bCs/>
          <w:color w:val="000000"/>
          <w:shd w:val="clear" w:color="auto" w:fill="FFFFFF"/>
        </w:rPr>
      </w:pPr>
    </w:p>
    <w:p w:rsidR="004B30B2" w:rsidRDefault="004B30B2" w:rsidP="00A55C6D">
      <w:pPr>
        <w:tabs>
          <w:tab w:val="left" w:pos="180"/>
        </w:tabs>
        <w:spacing w:after="0" w:line="240" w:lineRule="auto"/>
        <w:ind w:firstLine="567"/>
        <w:jc w:val="both"/>
        <w:rPr>
          <w:rFonts w:eastAsia="Times New Roman"/>
          <w:bCs/>
          <w:color w:val="000000"/>
          <w:shd w:val="clear" w:color="auto" w:fill="FFFFFF"/>
        </w:rPr>
      </w:pPr>
    </w:p>
    <w:p w:rsidR="00A55C6D" w:rsidRPr="00A55C6D" w:rsidRDefault="00A55C6D" w:rsidP="00A55C6D">
      <w:pPr>
        <w:tabs>
          <w:tab w:val="left" w:pos="180"/>
        </w:tabs>
        <w:spacing w:after="0" w:line="240" w:lineRule="auto"/>
        <w:ind w:firstLine="567"/>
        <w:jc w:val="both"/>
        <w:rPr>
          <w:color w:val="000000"/>
        </w:rPr>
      </w:pPr>
      <w:r w:rsidRPr="00A55C6D">
        <w:rPr>
          <w:color w:val="000000"/>
        </w:rPr>
        <w:t>Лекция 9.</w:t>
      </w:r>
    </w:p>
    <w:p w:rsidR="00E52CDE" w:rsidRPr="00FD4791" w:rsidRDefault="00FD4791" w:rsidP="00E52CDE">
      <w:pPr>
        <w:numPr>
          <w:ilvl w:val="0"/>
          <w:numId w:val="10"/>
        </w:numPr>
        <w:shd w:val="clear" w:color="auto" w:fill="FFFFFF"/>
        <w:tabs>
          <w:tab w:val="left" w:pos="180"/>
          <w:tab w:val="left" w:pos="851"/>
        </w:tabs>
        <w:spacing w:after="0" w:line="240" w:lineRule="auto"/>
        <w:ind w:left="0" w:firstLine="567"/>
        <w:jc w:val="both"/>
        <w:rPr>
          <w:color w:val="000000"/>
        </w:rPr>
      </w:pPr>
      <w:r w:rsidRPr="00A55C6D">
        <w:t>Основное уравнение равномерного движения</w:t>
      </w:r>
      <w:r w:rsidR="00744C10">
        <w:t xml:space="preserve"> </w:t>
      </w:r>
      <w:r w:rsidR="00E52CDE">
        <w:t>(ф</w:t>
      </w:r>
      <w:r w:rsidR="00E52CDE" w:rsidRPr="00A55C6D">
        <w:t>ормула Шези</w:t>
      </w:r>
      <w:r w:rsidR="00E52CDE">
        <w:t>)</w:t>
      </w:r>
      <w:r w:rsidR="00E52CDE" w:rsidRPr="00A55C6D">
        <w:t xml:space="preserve"> </w:t>
      </w:r>
    </w:p>
    <w:p w:rsidR="00A55C6D" w:rsidRPr="00A55C6D" w:rsidRDefault="00A55C6D" w:rsidP="00FC4C16">
      <w:pPr>
        <w:numPr>
          <w:ilvl w:val="0"/>
          <w:numId w:val="10"/>
        </w:numPr>
        <w:shd w:val="clear" w:color="auto" w:fill="FFFFFF"/>
        <w:tabs>
          <w:tab w:val="left" w:pos="180"/>
          <w:tab w:val="left" w:pos="851"/>
        </w:tabs>
        <w:spacing w:after="0" w:line="240" w:lineRule="auto"/>
        <w:ind w:left="0" w:firstLine="567"/>
        <w:rPr>
          <w:color w:val="000000"/>
        </w:rPr>
      </w:pPr>
      <w:r w:rsidRPr="00A55C6D">
        <w:t>Формулы для определения коэффициента Шези.</w:t>
      </w:r>
    </w:p>
    <w:p w:rsidR="00B8728D" w:rsidRDefault="00A55C6D" w:rsidP="00A55C6D">
      <w:pPr>
        <w:spacing w:after="0" w:line="240" w:lineRule="auto"/>
        <w:ind w:left="-180" w:firstLine="567"/>
        <w:jc w:val="both"/>
        <w:rPr>
          <w:b/>
          <w:color w:val="000000"/>
        </w:rPr>
      </w:pPr>
      <w:r w:rsidRPr="00A55C6D">
        <w:rPr>
          <w:b/>
          <w:color w:val="000000"/>
        </w:rPr>
        <w:t xml:space="preserve">        </w:t>
      </w:r>
    </w:p>
    <w:p w:rsidR="002571AB" w:rsidRDefault="00FC4C16" w:rsidP="002571AB">
      <w:pPr>
        <w:spacing w:after="0" w:line="240" w:lineRule="auto"/>
        <w:ind w:firstLine="567"/>
        <w:jc w:val="both"/>
        <w:rPr>
          <w:rFonts w:eastAsia="Times New Roman"/>
        </w:rPr>
      </w:pPr>
      <w:r w:rsidRPr="00FC4C16">
        <w:rPr>
          <w:color w:val="000000"/>
        </w:rPr>
        <w:t>1</w:t>
      </w:r>
      <w:r>
        <w:rPr>
          <w:color w:val="000000"/>
        </w:rPr>
        <w:t xml:space="preserve">. </w:t>
      </w:r>
      <w:r w:rsidR="002571AB">
        <w:rPr>
          <w:rFonts w:eastAsia="Times New Roman"/>
        </w:rPr>
        <w:t>Рассмотрим трубопровод</w:t>
      </w:r>
      <w:r w:rsidR="002571AB">
        <w:rPr>
          <w:rFonts w:eastAsia="Times New Roman"/>
          <w:bCs/>
          <w:color w:val="000000"/>
          <w:shd w:val="clear" w:color="auto" w:fill="FFFFFF"/>
        </w:rPr>
        <w:t xml:space="preserve">, у которого в пределах некоторого расчетного участка имеет место равномерное движение жидкости, а местные сопротивления отсутствуют. </w:t>
      </w:r>
      <w:r w:rsidR="002571AB">
        <w:rPr>
          <w:rFonts w:eastAsia="Times New Roman"/>
        </w:rPr>
        <w:t>Для напорных потоков круглого сечения потери напора можно вычислить по формуле Дарси-Вейсбаха, где геометрическими характеристиками потока являются диаметр и длина. На практике часто приходиться сталкиваться с расчетом безнапорного трубопровода (напр. канализационные трубы или трубы-переезды на оросительных системах) или расчетом каналов (трапецеидального, параболического поперечного сечения или др.), которые нельзя охарактеризовать диаметром (рисунок 9.1).</w:t>
      </w:r>
    </w:p>
    <w:p w:rsidR="002571AB" w:rsidRDefault="002571AB" w:rsidP="002571AB">
      <w:pPr>
        <w:spacing w:after="0" w:line="240" w:lineRule="auto"/>
        <w:ind w:firstLine="567"/>
        <w:jc w:val="both"/>
        <w:rPr>
          <w:rFonts w:eastAsia="Times New Roman"/>
        </w:rPr>
      </w:pPr>
      <w:r>
        <w:rPr>
          <w:rFonts w:eastAsia="Times New Roman"/>
        </w:rPr>
        <w:t xml:space="preserve"> Формулу Дарси-Вейсбаха можно переписать, выразив диаметр трубы через более универсальный   параметр - гидравлический радиус, который находится как отношение площади живого сечения к смоченному периметру. </w:t>
      </w:r>
    </w:p>
    <w:p w:rsidR="002571AB" w:rsidRDefault="002571AB" w:rsidP="002571AB">
      <w:pPr>
        <w:spacing w:after="0" w:line="240" w:lineRule="auto"/>
        <w:ind w:firstLine="567"/>
        <w:jc w:val="center"/>
        <w:rPr>
          <w:rFonts w:eastAsia="Times New Roman"/>
        </w:rPr>
      </w:pPr>
      <w:r w:rsidRPr="002571AB">
        <w:rPr>
          <w:rFonts w:eastAsia="Times New Roman"/>
          <w:noProof/>
          <w:lang w:eastAsia="ru-RU"/>
        </w:rPr>
        <w:drawing>
          <wp:inline distT="0" distB="0" distL="0" distR="0">
            <wp:extent cx="4255238" cy="1010093"/>
            <wp:effectExtent l="19050" t="0" r="0" b="0"/>
            <wp:docPr id="19" name="Рисунок 3"/>
            <wp:cNvGraphicFramePr/>
            <a:graphic xmlns:a="http://schemas.openxmlformats.org/drawingml/2006/main">
              <a:graphicData uri="http://schemas.openxmlformats.org/drawingml/2006/picture">
                <pic:pic xmlns:pic="http://schemas.openxmlformats.org/drawingml/2006/picture">
                  <pic:nvPicPr>
                    <pic:cNvPr id="1055" name="Picture 2"/>
                    <pic:cNvPicPr>
                      <a:picLocks noChangeAspect="1" noChangeArrowheads="1"/>
                    </pic:cNvPicPr>
                  </pic:nvPicPr>
                  <pic:blipFill>
                    <a:blip r:embed="rId341" cstate="print"/>
                    <a:srcRect b="15178"/>
                    <a:stretch>
                      <a:fillRect/>
                    </a:stretch>
                  </pic:blipFill>
                  <pic:spPr bwMode="auto">
                    <a:xfrm>
                      <a:off x="0" y="0"/>
                      <a:ext cx="4255238" cy="1010093"/>
                    </a:xfrm>
                    <a:prstGeom prst="rect">
                      <a:avLst/>
                    </a:prstGeom>
                    <a:noFill/>
                    <a:ln w="9525">
                      <a:noFill/>
                      <a:miter lim="800000"/>
                      <a:headEnd/>
                      <a:tailEnd/>
                    </a:ln>
                  </pic:spPr>
                </pic:pic>
              </a:graphicData>
            </a:graphic>
          </wp:inline>
        </w:drawing>
      </w:r>
    </w:p>
    <w:p w:rsidR="002571AB" w:rsidRDefault="002571AB" w:rsidP="002571AB">
      <w:pPr>
        <w:spacing w:after="0" w:line="240" w:lineRule="auto"/>
        <w:ind w:firstLine="567"/>
        <w:jc w:val="center"/>
        <w:rPr>
          <w:rFonts w:eastAsia="Times New Roman"/>
        </w:rPr>
      </w:pPr>
      <w:r>
        <w:rPr>
          <w:rFonts w:eastAsia="Times New Roman"/>
        </w:rPr>
        <w:t>Рисунок 9.1</w:t>
      </w:r>
    </w:p>
    <w:p w:rsidR="002571AB" w:rsidRDefault="002571AB" w:rsidP="002571AB">
      <w:pPr>
        <w:spacing w:after="0" w:line="240" w:lineRule="auto"/>
        <w:ind w:firstLine="567"/>
        <w:jc w:val="both"/>
        <w:rPr>
          <w:rFonts w:eastAsia="Times New Roman"/>
        </w:rPr>
      </w:pPr>
    </w:p>
    <w:p w:rsidR="002571AB" w:rsidRDefault="002571AB" w:rsidP="002571AB">
      <w:pPr>
        <w:spacing w:after="0" w:line="240" w:lineRule="auto"/>
        <w:ind w:firstLine="567"/>
        <w:jc w:val="both"/>
        <w:rPr>
          <w:rFonts w:eastAsia="Times New Roman"/>
          <w:bCs/>
          <w:color w:val="000000"/>
          <w:shd w:val="clear" w:color="auto" w:fill="FFFFFF"/>
        </w:rPr>
      </w:pPr>
      <w:r>
        <w:rPr>
          <w:rFonts w:eastAsia="Times New Roman"/>
          <w:bCs/>
          <w:color w:val="000000"/>
          <w:shd w:val="clear" w:color="auto" w:fill="FFFFFF"/>
        </w:rPr>
        <w:t>Согласно формуле Дарси-Вейсбаха</w:t>
      </w:r>
    </w:p>
    <w:p w:rsidR="00343DA0" w:rsidRDefault="00DF4690" w:rsidP="00343DA0">
      <w:pPr>
        <w:spacing w:line="240" w:lineRule="auto"/>
        <w:ind w:firstLine="709"/>
        <w:jc w:val="center"/>
        <w:rPr>
          <w:position w:val="-28"/>
          <w:lang w:val="en-US"/>
        </w:rPr>
      </w:pPr>
      <w:r>
        <w:rPr>
          <w:rFonts w:eastAsia="Times New Roman"/>
          <w:noProof/>
          <w:lang w:eastAsia="ru-RU"/>
        </w:rPr>
        <w:pict>
          <v:shape id="_x0000_s1855" type="#_x0000_t75" style="position:absolute;left:0;text-align:left;margin-left:352.45pt;margin-top:30.25pt;width:96pt;height:33pt;z-index:251681792">
            <v:imagedata r:id="rId342" o:title=""/>
          </v:shape>
          <o:OLEObject Type="Embed" ProgID="Equation.3" ShapeID="_x0000_s1855" DrawAspect="Content" ObjectID="_1419756735" r:id="rId343"/>
        </w:pict>
      </w:r>
      <w:r w:rsidR="00343DA0" w:rsidRPr="004C15A0">
        <w:rPr>
          <w:position w:val="-28"/>
        </w:rPr>
        <w:object w:dxaOrig="1200" w:dyaOrig="700">
          <v:shape id="_x0000_i1278" type="#_x0000_t75" style="width:59.85pt;height:35.55pt" o:ole="">
            <v:imagedata r:id="rId335" o:title=""/>
          </v:shape>
          <o:OLEObject Type="Embed" ProgID="Equation.3" ShapeID="_x0000_i1278" DrawAspect="Content" ObjectID="_1419756621" r:id="rId344"/>
        </w:object>
      </w:r>
    </w:p>
    <w:p w:rsidR="0074646E" w:rsidRDefault="0074646E" w:rsidP="00343DA0">
      <w:pPr>
        <w:spacing w:line="240" w:lineRule="auto"/>
        <w:ind w:firstLine="709"/>
        <w:rPr>
          <w:rFonts w:eastAsia="Times New Roman"/>
        </w:rPr>
      </w:pPr>
      <w:r>
        <w:rPr>
          <w:rFonts w:eastAsia="Times New Roman"/>
        </w:rPr>
        <w:t xml:space="preserve">Выразим диаметр через гидравлический радиус    </w:t>
      </w:r>
    </w:p>
    <w:p w:rsidR="002571AB" w:rsidRDefault="0074646E" w:rsidP="002571AB">
      <w:pPr>
        <w:spacing w:line="240" w:lineRule="auto"/>
        <w:ind w:firstLine="709"/>
        <w:jc w:val="both"/>
        <w:rPr>
          <w:rFonts w:eastAsia="Times New Roman"/>
          <w:bCs/>
          <w:color w:val="000000"/>
          <w:shd w:val="clear" w:color="auto" w:fill="FFFFFF"/>
        </w:rPr>
      </w:pPr>
      <w:r>
        <w:rPr>
          <w:rFonts w:eastAsia="Times New Roman"/>
        </w:rPr>
        <w:t xml:space="preserve">                </w:t>
      </w:r>
      <w:r w:rsidR="002571AB">
        <w:rPr>
          <w:rFonts w:eastAsia="Times New Roman"/>
          <w:bCs/>
          <w:color w:val="000000"/>
          <w:shd w:val="clear" w:color="auto" w:fill="FFFFFF"/>
        </w:rPr>
        <w:t xml:space="preserve">    </w:t>
      </w:r>
      <w:r w:rsidR="00343DA0">
        <w:rPr>
          <w:rFonts w:eastAsia="Times New Roman"/>
          <w:bCs/>
          <w:color w:val="000000"/>
          <w:shd w:val="clear" w:color="auto" w:fill="FFFFFF"/>
          <w:lang w:val="en-US"/>
        </w:rPr>
        <w:t xml:space="preserve">       </w:t>
      </w:r>
      <w:r w:rsidR="002571AB">
        <w:rPr>
          <w:rFonts w:eastAsia="Times New Roman"/>
          <w:bCs/>
          <w:color w:val="000000"/>
          <w:shd w:val="clear" w:color="auto" w:fill="FFFFFF"/>
        </w:rPr>
        <w:t xml:space="preserve">                </w:t>
      </w:r>
      <w:r w:rsidR="00343DA0" w:rsidRPr="00343DA0">
        <w:rPr>
          <w:position w:val="-30"/>
        </w:rPr>
        <w:object w:dxaOrig="2020" w:dyaOrig="720">
          <v:shape id="_x0000_i1279" type="#_x0000_t75" style="width:106.6pt;height:38.35pt" o:ole="">
            <v:imagedata r:id="rId345" o:title=""/>
          </v:shape>
          <o:OLEObject Type="Embed" ProgID="Equation.3" ShapeID="_x0000_i1279" DrawAspect="Content" ObjectID="_1419756622" r:id="rId346"/>
        </w:object>
      </w:r>
      <w:r w:rsidR="002571AB">
        <w:rPr>
          <w:rFonts w:eastAsia="Times New Roman"/>
          <w:bCs/>
          <w:color w:val="000000"/>
          <w:shd w:val="clear" w:color="auto" w:fill="FFFFFF"/>
        </w:rPr>
        <w:t xml:space="preserve">  </w:t>
      </w:r>
      <w:r w:rsidR="002571AB" w:rsidRPr="009A3100">
        <w:rPr>
          <w:rFonts w:eastAsia="Times New Roman"/>
          <w:bCs/>
          <w:color w:val="000000"/>
          <w:shd w:val="clear" w:color="auto" w:fill="FFFFFF"/>
        </w:rPr>
        <w:t xml:space="preserve"> </w:t>
      </w:r>
      <w:r>
        <w:rPr>
          <w:rFonts w:eastAsia="Times New Roman"/>
          <w:bCs/>
          <w:color w:val="000000"/>
          <w:shd w:val="clear" w:color="auto" w:fill="FFFFFF"/>
        </w:rPr>
        <w:t xml:space="preserve">                                     (9.1)</w:t>
      </w:r>
    </w:p>
    <w:p w:rsidR="002571AB" w:rsidRDefault="002571AB" w:rsidP="0074646E">
      <w:pPr>
        <w:tabs>
          <w:tab w:val="left" w:pos="567"/>
        </w:tabs>
        <w:spacing w:line="240" w:lineRule="auto"/>
        <w:ind w:firstLine="709"/>
        <w:jc w:val="both"/>
        <w:rPr>
          <w:rFonts w:eastAsia="Times New Roman"/>
          <w:bCs/>
          <w:color w:val="000000"/>
          <w:shd w:val="clear" w:color="auto" w:fill="FFFFFF"/>
        </w:rPr>
      </w:pPr>
      <w:r>
        <w:rPr>
          <w:rFonts w:eastAsia="Times New Roman"/>
          <w:bCs/>
          <w:color w:val="000000"/>
          <w:shd w:val="clear" w:color="auto" w:fill="FFFFFF"/>
        </w:rPr>
        <w:t xml:space="preserve">Разделим обе части уравнения на длину, тогда в левой части уравнения возникнет гидравлический уклон </w:t>
      </w:r>
    </w:p>
    <w:p w:rsidR="002571AB" w:rsidRPr="005D4C1F" w:rsidRDefault="00343DA0" w:rsidP="002571AB">
      <w:pPr>
        <w:spacing w:line="240" w:lineRule="auto"/>
        <w:ind w:firstLine="709"/>
        <w:jc w:val="both"/>
        <w:rPr>
          <w:rFonts w:eastAsia="Times New Roman"/>
        </w:rPr>
      </w:pPr>
      <w:r w:rsidRPr="00343DA0">
        <w:rPr>
          <w:position w:val="-24"/>
        </w:rPr>
        <w:object w:dxaOrig="740" w:dyaOrig="620">
          <v:shape id="_x0000_i1280" type="#_x0000_t75" style="width:44.9pt;height:39.25pt" o:ole="">
            <v:imagedata r:id="rId347" o:title=""/>
          </v:shape>
          <o:OLEObject Type="Embed" ProgID="Equation.3" ShapeID="_x0000_i1280" DrawAspect="Content" ObjectID="_1419756623" r:id="rId348"/>
        </w:object>
      </w:r>
      <w:r w:rsidR="002571AB" w:rsidRPr="005D4C1F">
        <w:rPr>
          <w:rFonts w:eastAsia="Times New Roman"/>
        </w:rPr>
        <w:t xml:space="preserve"> - гидравлический уклон</w:t>
      </w:r>
      <w:r w:rsidR="002571AB">
        <w:rPr>
          <w:rFonts w:eastAsia="Times New Roman"/>
        </w:rPr>
        <w:t xml:space="preserve">   </w:t>
      </w:r>
    </w:p>
    <w:p w:rsidR="002571AB" w:rsidRPr="00A02BD2" w:rsidRDefault="002571AB" w:rsidP="002571AB">
      <w:pPr>
        <w:spacing w:line="240" w:lineRule="auto"/>
        <w:ind w:firstLine="709"/>
        <w:jc w:val="both"/>
        <w:rPr>
          <w:rFonts w:eastAsia="Times New Roman"/>
          <w:bCs/>
          <w:color w:val="000000"/>
          <w:shd w:val="clear" w:color="auto" w:fill="FFFFFF"/>
        </w:rPr>
      </w:pPr>
      <w:r>
        <w:rPr>
          <w:rFonts w:eastAsia="Times New Roman"/>
          <w:bCs/>
          <w:color w:val="000000"/>
          <w:shd w:val="clear" w:color="auto" w:fill="FFFFFF"/>
        </w:rPr>
        <w:t xml:space="preserve">          </w:t>
      </w:r>
      <w:r w:rsidR="00E02811" w:rsidRPr="00366E31">
        <w:rPr>
          <w:position w:val="-30"/>
        </w:rPr>
        <w:object w:dxaOrig="1160" w:dyaOrig="720">
          <v:shape id="_x0000_i1281" type="#_x0000_t75" style="width:64.5pt;height:40.2pt" o:ole="">
            <v:imagedata r:id="rId349" o:title=""/>
          </v:shape>
          <o:OLEObject Type="Embed" ProgID="Equation.3" ShapeID="_x0000_i1281" DrawAspect="Content" ObjectID="_1419756624" r:id="rId350"/>
        </w:object>
      </w:r>
      <w:r>
        <w:rPr>
          <w:rFonts w:eastAsia="Times New Roman"/>
          <w:bCs/>
          <w:color w:val="000000"/>
          <w:shd w:val="clear" w:color="auto" w:fill="FFFFFF"/>
        </w:rPr>
        <w:t xml:space="preserve">  , </w:t>
      </w:r>
      <w:r w:rsidR="0074646E">
        <w:rPr>
          <w:rFonts w:eastAsia="Times New Roman"/>
          <w:bCs/>
          <w:color w:val="000000"/>
          <w:shd w:val="clear" w:color="auto" w:fill="FFFFFF"/>
        </w:rPr>
        <w:t xml:space="preserve">    </w:t>
      </w:r>
      <w:r>
        <w:rPr>
          <w:rFonts w:eastAsia="Times New Roman"/>
          <w:bCs/>
          <w:color w:val="000000"/>
          <w:shd w:val="clear" w:color="auto" w:fill="FFFFFF"/>
        </w:rPr>
        <w:t>откуда найдем среднюю скорость потока</w:t>
      </w:r>
    </w:p>
    <w:p w:rsidR="002571AB" w:rsidRDefault="002571AB" w:rsidP="002571AB">
      <w:pPr>
        <w:spacing w:line="240" w:lineRule="auto"/>
        <w:ind w:firstLine="709"/>
        <w:jc w:val="both"/>
        <w:rPr>
          <w:rFonts w:eastAsia="Times New Roman"/>
          <w:bCs/>
          <w:color w:val="000000"/>
          <w:shd w:val="clear" w:color="auto" w:fill="FFFFFF"/>
        </w:rPr>
      </w:pPr>
      <w:r w:rsidRPr="0041377F">
        <w:rPr>
          <w:rFonts w:eastAsia="Times New Roman"/>
          <w:bCs/>
          <w:color w:val="000000"/>
          <w:shd w:val="clear" w:color="auto" w:fill="FFFFFF"/>
        </w:rPr>
        <w:t xml:space="preserve">                                               </w:t>
      </w:r>
      <w:r w:rsidR="00685287" w:rsidRPr="00685287">
        <w:rPr>
          <w:position w:val="-24"/>
        </w:rPr>
        <w:object w:dxaOrig="1160" w:dyaOrig="620">
          <v:shape id="_x0000_i1282" type="#_x0000_t75" style="width:57.95pt;height:31.8pt" o:ole="">
            <v:imagedata r:id="rId351" o:title=""/>
          </v:shape>
          <o:OLEObject Type="Embed" ProgID="Equation.3" ShapeID="_x0000_i1282" DrawAspect="Content" ObjectID="_1419756625" r:id="rId352"/>
        </w:object>
      </w:r>
    </w:p>
    <w:p w:rsidR="002571AB" w:rsidRPr="00685287" w:rsidRDefault="002571AB" w:rsidP="002571AB">
      <w:pPr>
        <w:spacing w:line="240" w:lineRule="auto"/>
        <w:ind w:firstLine="709"/>
        <w:jc w:val="both"/>
        <w:rPr>
          <w:rFonts w:eastAsia="Times New Roman"/>
          <w:bCs/>
          <w:color w:val="000000"/>
          <w:shd w:val="clear" w:color="auto" w:fill="FFFFFF"/>
        </w:rPr>
      </w:pPr>
      <w:r>
        <w:rPr>
          <w:rFonts w:eastAsia="Times New Roman"/>
          <w:bCs/>
          <w:color w:val="000000"/>
          <w:shd w:val="clear" w:color="auto" w:fill="FFFFFF"/>
        </w:rPr>
        <w:t xml:space="preserve">Обозначив через </w:t>
      </w:r>
      <w:r w:rsidR="00685287" w:rsidRPr="00343DA0">
        <w:rPr>
          <w:position w:val="-24"/>
        </w:rPr>
        <w:object w:dxaOrig="380" w:dyaOrig="620">
          <v:shape id="_x0000_i1283" type="#_x0000_t75" style="width:22.45pt;height:38.35pt" o:ole="">
            <v:imagedata r:id="rId353" o:title=""/>
          </v:shape>
          <o:OLEObject Type="Embed" ProgID="Equation.3" ShapeID="_x0000_i1283" DrawAspect="Content" ObjectID="_1419756626" r:id="rId354"/>
        </w:object>
      </w:r>
      <w:r>
        <w:rPr>
          <w:rFonts w:eastAsia="Times New Roman"/>
          <w:bCs/>
          <w:color w:val="000000"/>
          <w:shd w:val="clear" w:color="auto" w:fill="FFFFFF"/>
        </w:rPr>
        <w:t xml:space="preserve"> как «</w:t>
      </w:r>
      <w:r w:rsidR="00685287" w:rsidRPr="00685287">
        <w:rPr>
          <w:rFonts w:eastAsia="Times New Roman"/>
          <w:bCs/>
          <w:i/>
          <w:color w:val="000000"/>
          <w:shd w:val="clear" w:color="auto" w:fill="FFFFFF"/>
          <w:lang w:val="en-US"/>
        </w:rPr>
        <w:t>C</w:t>
      </w:r>
      <w:r w:rsidR="00685287" w:rsidRPr="00685287">
        <w:rPr>
          <w:rFonts w:eastAsia="Times New Roman"/>
          <w:bCs/>
          <w:i/>
          <w:color w:val="000000"/>
          <w:shd w:val="clear" w:color="auto" w:fill="FFFFFF"/>
          <w:vertAlign w:val="superscript"/>
        </w:rPr>
        <w:t>2</w:t>
      </w:r>
      <w:r>
        <w:rPr>
          <w:rFonts w:eastAsia="Times New Roman"/>
          <w:bCs/>
          <w:color w:val="000000"/>
          <w:shd w:val="clear" w:color="auto" w:fill="FFFFFF"/>
        </w:rPr>
        <w:t>», (</w:t>
      </w:r>
      <w:r w:rsidR="00685287" w:rsidRPr="00343DA0">
        <w:rPr>
          <w:position w:val="-24"/>
        </w:rPr>
        <w:object w:dxaOrig="880" w:dyaOrig="620">
          <v:shape id="_x0000_i1284" type="#_x0000_t75" style="width:49.55pt;height:35.55pt" o:ole="">
            <v:imagedata r:id="rId355" o:title=""/>
          </v:shape>
          <o:OLEObject Type="Embed" ProgID="Equation.3" ShapeID="_x0000_i1284" DrawAspect="Content" ObjectID="_1419756627" r:id="rId356"/>
        </w:object>
      </w:r>
      <w:r>
        <w:rPr>
          <w:rFonts w:eastAsia="Times New Roman"/>
          <w:bCs/>
          <w:color w:val="000000"/>
          <w:shd w:val="clear" w:color="auto" w:fill="FFFFFF"/>
        </w:rPr>
        <w:t>) и получим</w:t>
      </w:r>
      <w:r w:rsidR="00685287" w:rsidRPr="00685287">
        <w:rPr>
          <w:rFonts w:eastAsia="Times New Roman"/>
          <w:bCs/>
          <w:color w:val="000000"/>
          <w:shd w:val="clear" w:color="auto" w:fill="FFFFFF"/>
        </w:rPr>
        <w:t xml:space="preserve"> </w:t>
      </w:r>
    </w:p>
    <w:p w:rsidR="0074646E" w:rsidRDefault="002571AB" w:rsidP="002571AB">
      <w:pPr>
        <w:spacing w:line="240" w:lineRule="auto"/>
        <w:ind w:firstLine="709"/>
        <w:jc w:val="both"/>
        <w:rPr>
          <w:rFonts w:eastAsia="Times New Roman"/>
          <w:bCs/>
          <w:color w:val="000000"/>
          <w:shd w:val="clear" w:color="auto" w:fill="FFFFFF"/>
        </w:rPr>
      </w:pPr>
      <w:r w:rsidRPr="00AF569C">
        <w:rPr>
          <w:rFonts w:eastAsia="Times New Roman"/>
          <w:bCs/>
          <w:color w:val="000000"/>
          <w:shd w:val="clear" w:color="auto" w:fill="FFFFFF"/>
        </w:rPr>
        <w:t xml:space="preserve">                 </w:t>
      </w:r>
      <w:r w:rsidR="0074646E">
        <w:rPr>
          <w:rFonts w:eastAsia="Times New Roman"/>
          <w:bCs/>
          <w:color w:val="000000"/>
          <w:shd w:val="clear" w:color="auto" w:fill="FFFFFF"/>
        </w:rPr>
        <w:t xml:space="preserve">                        </w:t>
      </w:r>
      <w:r w:rsidRPr="00AF569C">
        <w:rPr>
          <w:rFonts w:eastAsia="Times New Roman"/>
          <w:bCs/>
          <w:color w:val="000000"/>
          <w:shd w:val="clear" w:color="auto" w:fill="FFFFFF"/>
        </w:rPr>
        <w:t xml:space="preserve">   </w:t>
      </w:r>
      <w:r w:rsidR="0074646E">
        <w:rPr>
          <w:rFonts w:eastAsia="Times New Roman"/>
          <w:bCs/>
          <w:color w:val="000000"/>
          <w:shd w:val="clear" w:color="auto" w:fill="FFFFFF"/>
        </w:rPr>
        <w:t xml:space="preserve">  </w:t>
      </w:r>
      <w:r w:rsidRPr="00AF569C">
        <w:rPr>
          <w:rFonts w:eastAsia="Times New Roman"/>
          <w:bCs/>
          <w:color w:val="000000"/>
          <w:shd w:val="clear" w:color="auto" w:fill="FFFFFF"/>
        </w:rPr>
        <w:t xml:space="preserve">   </w:t>
      </w:r>
      <m:oMath>
        <m:r>
          <m:rPr>
            <m:sty m:val="p"/>
          </m:rPr>
          <w:rPr>
            <w:rFonts w:ascii="Cambria Math" w:eastAsia="Times New Roman" w:hAnsi="Cambria Math"/>
            <w:color w:val="000000"/>
            <w:shd w:val="clear" w:color="auto" w:fill="FFFFFF"/>
            <w:lang w:val="en-US"/>
          </w:rPr>
          <m:t>V</m:t>
        </m:r>
        <m:r>
          <m:rPr>
            <m:sty m:val="p"/>
          </m:rPr>
          <w:rPr>
            <w:rFonts w:ascii="Cambria Math" w:eastAsia="Times New Roman"/>
            <w:color w:val="000000"/>
            <w:shd w:val="clear" w:color="auto" w:fill="FFFFFF"/>
          </w:rPr>
          <m:t>=</m:t>
        </m:r>
        <m:r>
          <m:rPr>
            <m:sty m:val="p"/>
          </m:rPr>
          <w:rPr>
            <w:rFonts w:ascii="Cambria Math" w:eastAsia="Times New Roman" w:hAnsi="Cambria Math"/>
            <w:color w:val="000000"/>
            <w:shd w:val="clear" w:color="auto" w:fill="FFFFFF"/>
            <w:lang w:val="en-US"/>
          </w:rPr>
          <m:t>C</m:t>
        </m:r>
        <m:rad>
          <m:radPr>
            <m:degHide m:val="on"/>
            <m:ctrlPr>
              <w:rPr>
                <w:rFonts w:ascii="Cambria Math" w:eastAsia="Times New Roman" w:hAnsi="Cambria Math"/>
                <w:bCs/>
                <w:color w:val="000000"/>
                <w:shd w:val="clear" w:color="auto" w:fill="FFFFFF"/>
                <w:lang w:val="en-US"/>
              </w:rPr>
            </m:ctrlPr>
          </m:radPr>
          <m:deg/>
          <m:e>
            <m:r>
              <m:rPr>
                <m:sty m:val="p"/>
              </m:rPr>
              <w:rPr>
                <w:rFonts w:ascii="Cambria Math" w:eastAsia="Times New Roman" w:hAnsi="Cambria Math"/>
                <w:color w:val="000000"/>
                <w:shd w:val="clear" w:color="auto" w:fill="FFFFFF"/>
                <w:lang w:val="en-US"/>
              </w:rPr>
              <m:t>R</m:t>
            </m:r>
          </m:e>
        </m:rad>
        <m:r>
          <m:rPr>
            <m:sty m:val="p"/>
          </m:rPr>
          <w:rPr>
            <w:rFonts w:ascii="Cambria Math" w:eastAsia="Times New Roman" w:hAnsi="Cambria Math"/>
            <w:color w:val="000000"/>
            <w:shd w:val="clear" w:color="auto" w:fill="FFFFFF"/>
          </w:rPr>
          <m:t>*</m:t>
        </m:r>
        <m:rad>
          <m:radPr>
            <m:degHide m:val="on"/>
            <m:ctrlPr>
              <w:rPr>
                <w:rFonts w:ascii="Cambria Math" w:eastAsia="Times New Roman" w:hAnsi="Cambria Math"/>
                <w:bCs/>
                <w:color w:val="000000"/>
                <w:shd w:val="clear" w:color="auto" w:fill="FFFFFF"/>
                <w:lang w:val="en-US"/>
              </w:rPr>
            </m:ctrlPr>
          </m:radPr>
          <m:deg/>
          <m:e>
            <m:r>
              <m:rPr>
                <m:sty m:val="p"/>
              </m:rPr>
              <w:rPr>
                <w:rFonts w:ascii="Cambria Math" w:eastAsia="Times New Roman" w:hAnsi="Cambria Math"/>
                <w:color w:val="000000"/>
                <w:shd w:val="clear" w:color="auto" w:fill="FFFFFF"/>
                <w:lang w:val="en-US"/>
              </w:rPr>
              <m:t>J</m:t>
            </m:r>
          </m:e>
        </m:rad>
      </m:oMath>
      <w:r w:rsidRPr="00A02BD2">
        <w:rPr>
          <w:rFonts w:eastAsia="Times New Roman"/>
          <w:bCs/>
          <w:color w:val="000000"/>
          <w:shd w:val="clear" w:color="auto" w:fill="FFFFFF"/>
        </w:rPr>
        <w:t xml:space="preserve">       </w:t>
      </w:r>
      <w:r w:rsidRPr="00606057">
        <w:rPr>
          <w:rFonts w:eastAsia="Times New Roman"/>
          <w:bCs/>
          <w:color w:val="000000"/>
          <w:shd w:val="clear" w:color="auto" w:fill="FFFFFF"/>
        </w:rPr>
        <w:t xml:space="preserve"> </w:t>
      </w:r>
      <w:r w:rsidR="0074646E">
        <w:rPr>
          <w:rFonts w:eastAsia="Times New Roman"/>
          <w:bCs/>
          <w:color w:val="000000"/>
          <w:shd w:val="clear" w:color="auto" w:fill="FFFFFF"/>
        </w:rPr>
        <w:t xml:space="preserve">                                      (9.2</w:t>
      </w:r>
      <w:r w:rsidR="0074646E" w:rsidRPr="0074646E">
        <w:rPr>
          <w:rFonts w:eastAsia="Times New Roman"/>
          <w:bCs/>
          <w:color w:val="000000"/>
          <w:shd w:val="clear" w:color="auto" w:fill="FFFFFF"/>
        </w:rPr>
        <w:t>’</w:t>
      </w:r>
      <w:r w:rsidR="0074646E">
        <w:rPr>
          <w:rFonts w:eastAsia="Times New Roman"/>
          <w:bCs/>
          <w:color w:val="000000"/>
          <w:shd w:val="clear" w:color="auto" w:fill="FFFFFF"/>
        </w:rPr>
        <w:t>)</w:t>
      </w:r>
    </w:p>
    <w:p w:rsidR="002571AB" w:rsidRDefault="0074646E" w:rsidP="002571AB">
      <w:pPr>
        <w:spacing w:line="240" w:lineRule="auto"/>
        <w:ind w:firstLine="709"/>
        <w:jc w:val="both"/>
        <w:rPr>
          <w:rFonts w:eastAsia="Times New Roman"/>
          <w:bCs/>
          <w:color w:val="000000"/>
          <w:shd w:val="clear" w:color="auto" w:fill="FFFFFF"/>
        </w:rPr>
      </w:pPr>
      <w:r>
        <w:rPr>
          <w:rFonts w:eastAsia="Times New Roman"/>
          <w:bCs/>
          <w:color w:val="000000"/>
          <w:shd w:val="clear" w:color="auto" w:fill="FFFFFF"/>
        </w:rPr>
        <w:t xml:space="preserve">или                                 </w:t>
      </w:r>
      <w:r w:rsidR="002571AB" w:rsidRPr="00606057">
        <w:rPr>
          <w:rFonts w:eastAsia="Times New Roman"/>
          <w:bCs/>
          <w:color w:val="000000"/>
          <w:shd w:val="clear" w:color="auto" w:fill="FFFFFF"/>
        </w:rPr>
        <w:t xml:space="preserve">  </w:t>
      </w:r>
      <w:r>
        <w:rPr>
          <w:rFonts w:eastAsia="Times New Roman"/>
          <w:bCs/>
          <w:color w:val="000000"/>
          <w:shd w:val="clear" w:color="auto" w:fill="FFFFFF"/>
        </w:rPr>
        <w:t xml:space="preserve">    </w:t>
      </w:r>
      <w:r w:rsidR="002571AB" w:rsidRPr="00606057">
        <w:rPr>
          <w:rFonts w:eastAsia="Times New Roman"/>
          <w:bCs/>
          <w:color w:val="000000"/>
          <w:shd w:val="clear" w:color="auto" w:fill="FFFFFF"/>
        </w:rPr>
        <w:t xml:space="preserve">  </w:t>
      </w:r>
      <m:oMath>
        <m:r>
          <w:rPr>
            <w:rFonts w:ascii="Cambria Math" w:eastAsia="Times New Roman" w:hAnsi="Cambria Math"/>
            <w:color w:val="000000"/>
            <w:shd w:val="clear" w:color="auto" w:fill="FFFFFF"/>
            <w:lang w:val="en-US"/>
          </w:rPr>
          <m:t>V</m:t>
        </m:r>
        <m:r>
          <m:rPr>
            <m:sty m:val="p"/>
          </m:rPr>
          <w:rPr>
            <w:rFonts w:ascii="Cambria Math" w:eastAsia="Times New Roman"/>
            <w:color w:val="000000"/>
            <w:shd w:val="clear" w:color="auto" w:fill="FFFFFF"/>
          </w:rPr>
          <m:t>=</m:t>
        </m:r>
        <m:r>
          <w:rPr>
            <w:rFonts w:ascii="Cambria Math" w:eastAsia="Times New Roman" w:hAnsi="Cambria Math"/>
            <w:color w:val="000000"/>
            <w:shd w:val="clear" w:color="auto" w:fill="FFFFFF"/>
            <w:lang w:val="en-US"/>
          </w:rPr>
          <m:t>C</m:t>
        </m:r>
        <m:rad>
          <m:radPr>
            <m:degHide m:val="on"/>
            <m:ctrlPr>
              <w:rPr>
                <w:rFonts w:ascii="Cambria Math" w:eastAsia="Times New Roman" w:hAnsi="Cambria Math"/>
                <w:bCs/>
                <w:color w:val="000000"/>
                <w:shd w:val="clear" w:color="auto" w:fill="FFFFFF"/>
                <w:lang w:val="en-US"/>
              </w:rPr>
            </m:ctrlPr>
          </m:radPr>
          <m:deg/>
          <m:e>
            <m:r>
              <w:rPr>
                <w:rFonts w:ascii="Cambria Math" w:eastAsia="Times New Roman" w:hAnsi="Cambria Math"/>
                <w:color w:val="000000"/>
                <w:shd w:val="clear" w:color="auto" w:fill="FFFFFF"/>
                <w:lang w:val="en-US"/>
              </w:rPr>
              <m:t>RI</m:t>
            </m:r>
          </m:e>
        </m:rad>
      </m:oMath>
      <w:r w:rsidR="002571AB" w:rsidRPr="00A02BD2">
        <w:rPr>
          <w:rFonts w:eastAsia="Times New Roman"/>
          <w:bCs/>
          <w:color w:val="000000"/>
          <w:shd w:val="clear" w:color="auto" w:fill="FFFFFF"/>
        </w:rPr>
        <w:t xml:space="preserve">                  </w:t>
      </w:r>
      <w:r w:rsidR="002571AB">
        <w:rPr>
          <w:rFonts w:eastAsia="Times New Roman"/>
          <w:bCs/>
          <w:color w:val="000000"/>
          <w:shd w:val="clear" w:color="auto" w:fill="FFFFFF"/>
        </w:rPr>
        <w:t xml:space="preserve">                          </w:t>
      </w:r>
      <w:r w:rsidRPr="00B727A2">
        <w:rPr>
          <w:rFonts w:eastAsia="Times New Roman"/>
          <w:bCs/>
          <w:color w:val="000000"/>
          <w:shd w:val="clear" w:color="auto" w:fill="FFFFFF"/>
        </w:rPr>
        <w:t xml:space="preserve">     </w:t>
      </w:r>
      <w:r w:rsidR="002571AB">
        <w:rPr>
          <w:rFonts w:eastAsia="Times New Roman"/>
          <w:bCs/>
          <w:color w:val="000000"/>
          <w:shd w:val="clear" w:color="auto" w:fill="FFFFFF"/>
        </w:rPr>
        <w:t xml:space="preserve">  </w:t>
      </w:r>
      <w:r>
        <w:rPr>
          <w:rFonts w:eastAsia="Times New Roman"/>
          <w:bCs/>
          <w:color w:val="000000"/>
          <w:shd w:val="clear" w:color="auto" w:fill="FFFFFF"/>
        </w:rPr>
        <w:t xml:space="preserve"> </w:t>
      </w:r>
      <w:r w:rsidR="002571AB">
        <w:rPr>
          <w:rFonts w:eastAsia="Times New Roman"/>
          <w:bCs/>
          <w:color w:val="000000"/>
          <w:shd w:val="clear" w:color="auto" w:fill="FFFFFF"/>
        </w:rPr>
        <w:t xml:space="preserve"> </w:t>
      </w:r>
      <w:r>
        <w:rPr>
          <w:rFonts w:eastAsia="Times New Roman"/>
          <w:bCs/>
          <w:color w:val="000000"/>
          <w:shd w:val="clear" w:color="auto" w:fill="FFFFFF"/>
        </w:rPr>
        <w:t>(9.2</w:t>
      </w:r>
      <w:r w:rsidRPr="00B727A2">
        <w:rPr>
          <w:rFonts w:eastAsia="Times New Roman"/>
          <w:bCs/>
          <w:color w:val="000000"/>
          <w:shd w:val="clear" w:color="auto" w:fill="FFFFFF"/>
        </w:rPr>
        <w:t>”</w:t>
      </w:r>
      <w:r>
        <w:rPr>
          <w:rFonts w:eastAsia="Times New Roman"/>
          <w:bCs/>
          <w:color w:val="000000"/>
          <w:shd w:val="clear" w:color="auto" w:fill="FFFFFF"/>
        </w:rPr>
        <w:t>)</w:t>
      </w:r>
    </w:p>
    <w:p w:rsidR="002571AB" w:rsidRDefault="002571AB" w:rsidP="0074646E">
      <w:pPr>
        <w:tabs>
          <w:tab w:val="left" w:pos="567"/>
        </w:tabs>
        <w:spacing w:after="0" w:line="240" w:lineRule="auto"/>
        <w:ind w:firstLine="567"/>
        <w:jc w:val="both"/>
        <w:rPr>
          <w:rFonts w:eastAsia="Times New Roman"/>
          <w:bCs/>
          <w:color w:val="000000"/>
          <w:shd w:val="clear" w:color="auto" w:fill="FFFFFF"/>
        </w:rPr>
      </w:pPr>
      <w:r>
        <w:rPr>
          <w:rFonts w:eastAsia="Times New Roman"/>
          <w:bCs/>
          <w:color w:val="000000"/>
          <w:shd w:val="clear" w:color="auto" w:fill="FFFFFF"/>
        </w:rPr>
        <w:t>Полученная зависимость называется основным уравнением равномерного движения жидкости ил</w:t>
      </w:r>
      <w:r w:rsidR="00324397">
        <w:rPr>
          <w:rFonts w:eastAsia="Times New Roman"/>
          <w:bCs/>
          <w:color w:val="000000"/>
          <w:shd w:val="clear" w:color="auto" w:fill="FFFFFF"/>
        </w:rPr>
        <w:t xml:space="preserve">и формулой Шези, а коэффициент </w:t>
      </w:r>
      <w:r w:rsidRPr="00324397">
        <w:rPr>
          <w:rFonts w:eastAsia="Times New Roman"/>
          <w:bCs/>
          <w:i/>
          <w:color w:val="000000"/>
          <w:shd w:val="clear" w:color="auto" w:fill="FFFFFF"/>
        </w:rPr>
        <w:t>С</w:t>
      </w:r>
      <w:r>
        <w:rPr>
          <w:rFonts w:eastAsia="Times New Roman"/>
          <w:bCs/>
          <w:color w:val="000000"/>
          <w:shd w:val="clear" w:color="auto" w:fill="FFFFFF"/>
        </w:rPr>
        <w:t xml:space="preserve"> - коэффициент Шези, </w:t>
      </w:r>
      <w:r w:rsidR="00324397">
        <w:rPr>
          <w:rFonts w:eastAsia="Times New Roman"/>
          <w:bCs/>
          <w:color w:val="000000"/>
          <w:shd w:val="clear" w:color="auto" w:fill="FFFFFF"/>
        </w:rPr>
        <w:t>который</w:t>
      </w:r>
      <w:r>
        <w:rPr>
          <w:rFonts w:eastAsia="Times New Roman"/>
          <w:bCs/>
          <w:color w:val="000000"/>
          <w:shd w:val="clear" w:color="auto" w:fill="FFFFFF"/>
        </w:rPr>
        <w:t xml:space="preserve"> зависит от гидравлического радиуса и шероховатости стенок русла.</w:t>
      </w:r>
    </w:p>
    <w:p w:rsidR="00E86CAB" w:rsidRPr="00CD52BD" w:rsidRDefault="00E86CAB" w:rsidP="00E86CAB">
      <w:pPr>
        <w:autoSpaceDE w:val="0"/>
        <w:autoSpaceDN w:val="0"/>
        <w:adjustRightInd w:val="0"/>
        <w:spacing w:after="0" w:line="240" w:lineRule="auto"/>
        <w:ind w:firstLine="567"/>
        <w:jc w:val="both"/>
        <w:rPr>
          <w:bCs/>
          <w:color w:val="000000"/>
        </w:rPr>
      </w:pPr>
      <w:r w:rsidRPr="00CD52BD">
        <w:rPr>
          <w:bCs/>
          <w:color w:val="000000"/>
        </w:rPr>
        <w:t xml:space="preserve">В отличие от безразмерного коэффициента Дарси </w:t>
      </w:r>
      <m:oMath>
        <m:r>
          <w:rPr>
            <w:rFonts w:ascii="Cambria Math" w:hAnsi="Cambria Math"/>
            <w:color w:val="000000"/>
          </w:rPr>
          <m:t>λ</m:t>
        </m:r>
      </m:oMath>
      <w:r w:rsidRPr="00CD52BD">
        <w:rPr>
          <w:bCs/>
          <w:color w:val="000000"/>
        </w:rPr>
        <w:t xml:space="preserve"> . коэффициент Шези имеет размерность </w:t>
      </w:r>
      <m:oMath>
        <m:sSup>
          <m:sSupPr>
            <m:ctrlPr>
              <w:rPr>
                <w:rFonts w:ascii="Cambria Math" w:hAnsi="Cambria Math"/>
                <w:bCs/>
                <w:i/>
                <w:color w:val="000000"/>
              </w:rPr>
            </m:ctrlPr>
          </m:sSupPr>
          <m:e>
            <m:r>
              <w:rPr>
                <w:rFonts w:ascii="Cambria Math" w:hAnsi="Cambria Math"/>
                <w:color w:val="000000"/>
              </w:rPr>
              <m:t>м</m:t>
            </m:r>
          </m:e>
          <m:sup>
            <m:r>
              <w:rPr>
                <w:rFonts w:ascii="Cambria Math"/>
                <w:color w:val="000000"/>
              </w:rPr>
              <m:t>0.5</m:t>
            </m:r>
          </m:sup>
        </m:sSup>
        <m:sSup>
          <m:sSupPr>
            <m:ctrlPr>
              <w:rPr>
                <w:rFonts w:ascii="Cambria Math" w:hAnsi="Cambria Math"/>
                <w:bCs/>
                <w:i/>
                <w:color w:val="000000"/>
              </w:rPr>
            </m:ctrlPr>
          </m:sSupPr>
          <m:e>
            <m:r>
              <w:rPr>
                <w:rFonts w:ascii="Cambria Math" w:hAnsi="Cambria Math"/>
                <w:color w:val="000000"/>
              </w:rPr>
              <m:t>c</m:t>
            </m:r>
          </m:e>
          <m:sup>
            <m:r>
              <w:rPr>
                <w:color w:val="000000"/>
              </w:rPr>
              <m:t>-</m:t>
            </m:r>
            <m:r>
              <w:rPr>
                <w:rFonts w:ascii="Cambria Math"/>
                <w:color w:val="000000"/>
              </w:rPr>
              <m:t>1</m:t>
            </m:r>
          </m:sup>
        </m:sSup>
      </m:oMath>
    </w:p>
    <w:p w:rsidR="002571AB" w:rsidRDefault="002571AB" w:rsidP="0074646E">
      <w:pPr>
        <w:tabs>
          <w:tab w:val="left" w:pos="567"/>
        </w:tabs>
        <w:spacing w:after="0" w:line="240" w:lineRule="auto"/>
        <w:ind w:firstLine="567"/>
        <w:jc w:val="both"/>
        <w:rPr>
          <w:rFonts w:eastAsia="Times New Roman"/>
          <w:bCs/>
          <w:color w:val="000000"/>
          <w:shd w:val="clear" w:color="auto" w:fill="FFFFFF"/>
        </w:rPr>
      </w:pPr>
      <w:r>
        <w:rPr>
          <w:rFonts w:eastAsia="Times New Roman"/>
          <w:bCs/>
          <w:color w:val="000000"/>
          <w:shd w:val="clear" w:color="auto" w:fill="FFFFFF"/>
        </w:rPr>
        <w:t xml:space="preserve">С учетом уравнения неразрывности расход при равномерном движении потока можно вычислить по формуле </w:t>
      </w:r>
    </w:p>
    <w:p w:rsidR="00324397" w:rsidRDefault="00324397" w:rsidP="0074646E">
      <w:pPr>
        <w:tabs>
          <w:tab w:val="left" w:pos="567"/>
        </w:tabs>
        <w:spacing w:after="0" w:line="240" w:lineRule="auto"/>
        <w:ind w:firstLine="567"/>
        <w:jc w:val="both"/>
        <w:rPr>
          <w:rFonts w:eastAsia="Times New Roman"/>
          <w:bCs/>
          <w:color w:val="000000"/>
          <w:shd w:val="clear" w:color="auto" w:fill="FFFFFF"/>
        </w:rPr>
      </w:pPr>
    </w:p>
    <w:p w:rsidR="002571AB" w:rsidRDefault="002571AB" w:rsidP="002571AB">
      <w:pPr>
        <w:spacing w:line="240" w:lineRule="auto"/>
        <w:ind w:firstLine="709"/>
        <w:jc w:val="both"/>
        <w:rPr>
          <w:rFonts w:eastAsia="Times New Roman"/>
          <w:bCs/>
          <w:color w:val="000000"/>
          <w:shd w:val="clear" w:color="auto" w:fill="FFFFFF"/>
        </w:rPr>
      </w:pPr>
      <w:r w:rsidRPr="00A02BD2">
        <w:rPr>
          <w:rFonts w:eastAsia="Times New Roman"/>
          <w:bCs/>
          <w:color w:val="000000"/>
          <w:shd w:val="clear" w:color="auto" w:fill="FFFFFF"/>
        </w:rPr>
        <w:t xml:space="preserve">         </w:t>
      </w:r>
      <w:r w:rsidRPr="009704A8">
        <w:rPr>
          <w:rFonts w:eastAsia="Times New Roman"/>
          <w:bCs/>
          <w:color w:val="000000"/>
          <w:shd w:val="clear" w:color="auto" w:fill="FFFFFF"/>
        </w:rPr>
        <w:t xml:space="preserve">            </w:t>
      </w:r>
      <w:r w:rsidR="0074646E">
        <w:rPr>
          <w:rFonts w:eastAsia="Times New Roman"/>
          <w:bCs/>
          <w:color w:val="000000"/>
          <w:shd w:val="clear" w:color="auto" w:fill="FFFFFF"/>
        </w:rPr>
        <w:t xml:space="preserve">                   </w:t>
      </w:r>
      <w:r w:rsidRPr="009704A8">
        <w:rPr>
          <w:rFonts w:eastAsia="Times New Roman"/>
          <w:bCs/>
          <w:color w:val="000000"/>
          <w:shd w:val="clear" w:color="auto" w:fill="FFFFFF"/>
        </w:rPr>
        <w:t xml:space="preserve"> </w:t>
      </w:r>
      <w:r>
        <w:rPr>
          <w:rFonts w:eastAsia="Times New Roman"/>
          <w:bCs/>
          <w:color w:val="000000"/>
          <w:shd w:val="clear" w:color="auto" w:fill="FFFFFF"/>
        </w:rPr>
        <w:t xml:space="preserve">  </w:t>
      </w:r>
      <m:oMath>
        <m:r>
          <w:rPr>
            <w:rFonts w:ascii="Cambria Math" w:eastAsia="Times New Roman" w:hAnsi="Cambria Math"/>
            <w:color w:val="000000"/>
            <w:shd w:val="clear" w:color="auto" w:fill="FFFFFF"/>
          </w:rPr>
          <m:t>Q=ω</m:t>
        </m:r>
        <m:r>
          <w:rPr>
            <w:rFonts w:ascii="Cambria Math" w:eastAsia="Times New Roman" w:hAnsi="Cambria Math"/>
            <w:color w:val="000000"/>
            <w:shd w:val="clear" w:color="auto" w:fill="FFFFFF"/>
            <w:lang w:val="en-US"/>
          </w:rPr>
          <m:t>V</m:t>
        </m:r>
        <m:r>
          <m:rPr>
            <m:sty m:val="p"/>
          </m:rPr>
          <w:rPr>
            <w:rFonts w:ascii="Cambria Math" w:eastAsia="Times New Roman"/>
            <w:color w:val="000000"/>
            <w:shd w:val="clear" w:color="auto" w:fill="FFFFFF"/>
          </w:rPr>
          <m:t>=</m:t>
        </m:r>
        <m:r>
          <m:rPr>
            <m:sty m:val="p"/>
          </m:rPr>
          <w:rPr>
            <w:rFonts w:ascii="Cambria Math" w:eastAsia="Times New Roman" w:hAnsi="Cambria Math"/>
            <w:color w:val="000000"/>
            <w:shd w:val="clear" w:color="auto" w:fill="FFFFFF"/>
          </w:rPr>
          <m:t>ω</m:t>
        </m:r>
        <m:r>
          <w:rPr>
            <w:rFonts w:ascii="Cambria Math" w:eastAsia="Times New Roman" w:hAnsi="Cambria Math"/>
            <w:color w:val="000000"/>
            <w:shd w:val="clear" w:color="auto" w:fill="FFFFFF"/>
            <w:lang w:val="en-US"/>
          </w:rPr>
          <m:t>C</m:t>
        </m:r>
        <m:rad>
          <m:radPr>
            <m:degHide m:val="on"/>
            <m:ctrlPr>
              <w:rPr>
                <w:rFonts w:ascii="Cambria Math" w:eastAsia="Times New Roman" w:hAnsi="Cambria Math"/>
                <w:bCs/>
                <w:color w:val="000000"/>
                <w:shd w:val="clear" w:color="auto" w:fill="FFFFFF"/>
                <w:lang w:val="en-US"/>
              </w:rPr>
            </m:ctrlPr>
          </m:radPr>
          <m:deg/>
          <m:e>
            <m:r>
              <w:rPr>
                <w:rFonts w:ascii="Cambria Math" w:eastAsia="Times New Roman" w:hAnsi="Cambria Math"/>
                <w:color w:val="000000"/>
                <w:shd w:val="clear" w:color="auto" w:fill="FFFFFF"/>
                <w:lang w:val="en-US"/>
              </w:rPr>
              <m:t>RI</m:t>
            </m:r>
          </m:e>
        </m:rad>
      </m:oMath>
      <w:r>
        <w:rPr>
          <w:rFonts w:eastAsia="Times New Roman"/>
          <w:bCs/>
          <w:color w:val="000000"/>
          <w:shd w:val="clear" w:color="auto" w:fill="FFFFFF"/>
        </w:rPr>
        <w:t xml:space="preserve">      </w:t>
      </w:r>
      <w:r w:rsidR="0074646E">
        <w:rPr>
          <w:rFonts w:eastAsia="Times New Roman"/>
          <w:bCs/>
          <w:color w:val="000000"/>
          <w:shd w:val="clear" w:color="auto" w:fill="FFFFFF"/>
        </w:rPr>
        <w:t xml:space="preserve">                                       (9.3)</w:t>
      </w:r>
    </w:p>
    <w:p w:rsidR="00744C10" w:rsidRDefault="00744C10" w:rsidP="00744C10">
      <w:pPr>
        <w:spacing w:after="0" w:line="240" w:lineRule="auto"/>
        <w:jc w:val="both"/>
        <w:rPr>
          <w:rFonts w:eastAsia="Times New Roman"/>
          <w:bCs/>
          <w:color w:val="000000"/>
          <w:shd w:val="clear" w:color="auto" w:fill="FFFFFF"/>
        </w:rPr>
      </w:pPr>
    </w:p>
    <w:p w:rsidR="00FD4791" w:rsidRDefault="00744C10" w:rsidP="00744C10">
      <w:pPr>
        <w:spacing w:after="0" w:line="240" w:lineRule="auto"/>
        <w:ind w:firstLine="386"/>
        <w:jc w:val="both"/>
        <w:rPr>
          <w:rFonts w:eastAsia="Times New Roman"/>
          <w:bCs/>
          <w:color w:val="000000"/>
          <w:shd w:val="clear" w:color="auto" w:fill="FFFFFF"/>
        </w:rPr>
      </w:pPr>
      <w:r>
        <w:rPr>
          <w:rFonts w:eastAsia="Times New Roman"/>
          <w:bCs/>
          <w:color w:val="000000"/>
          <w:shd w:val="clear" w:color="auto" w:fill="FFFFFF"/>
        </w:rPr>
        <w:t>2</w:t>
      </w:r>
      <w:r w:rsidR="00FD4791">
        <w:rPr>
          <w:color w:val="000000"/>
        </w:rPr>
        <w:t xml:space="preserve">. </w:t>
      </w:r>
      <w:r w:rsidR="00DF4690" w:rsidRPr="00DF4690">
        <w:rPr>
          <w:noProof/>
          <w:color w:val="000000"/>
          <w:lang w:eastAsia="ru-RU"/>
        </w:rPr>
        <w:pict>
          <v:shape id="Object 18" o:spid="_x0000_s1864" type="#_x0000_t75" style="position:absolute;left:0;text-align:left;margin-left:197pt;margin-top:55.65pt;width:56pt;height:31pt;z-index:251692032;mso-position-horizontal-relative:text;mso-position-vertical-relative:text">
            <v:imagedata r:id="rId357" o:title=""/>
          </v:shape>
          <o:OLEObject Type="Embed" ProgID="Equation.3" ShapeID="Object 18" DrawAspect="Content" ObjectID="_1419756736" r:id="rId358"/>
        </w:pict>
      </w:r>
      <w:r w:rsidR="00FD4791">
        <w:rPr>
          <w:rFonts w:eastAsia="Times New Roman"/>
          <w:bCs/>
          <w:color w:val="000000"/>
          <w:shd w:val="clear" w:color="auto" w:fill="FFFFFF"/>
        </w:rPr>
        <w:t>Для вычисления коэффициента Шези учеными предложено ряд формул, некоторые из которых представлены ниже, также необходимо отметить, что разработаны таблицы, где можно выбрать значение коэффициента Шези.</w:t>
      </w:r>
    </w:p>
    <w:p w:rsidR="00FD4791" w:rsidRPr="00FD4791" w:rsidRDefault="00FD4791" w:rsidP="00FD4791">
      <w:pPr>
        <w:ind w:left="-181" w:firstLine="567"/>
        <w:jc w:val="both"/>
        <w:rPr>
          <w:color w:val="000000"/>
        </w:rPr>
      </w:pPr>
      <w:r w:rsidRPr="00FD4791">
        <w:rPr>
          <w:color w:val="000000"/>
          <w:lang w:val="kk-KZ"/>
        </w:rPr>
        <w:t xml:space="preserve"> формула Маннинга</w:t>
      </w:r>
      <w:r w:rsidRPr="00FD4791">
        <w:rPr>
          <w:color w:val="000000"/>
        </w:rPr>
        <w:t xml:space="preserve"> </w:t>
      </w:r>
    </w:p>
    <w:p w:rsidR="00B8728D" w:rsidRPr="00FC4C16" w:rsidRDefault="00B8728D" w:rsidP="00FD4791">
      <w:pPr>
        <w:spacing w:after="0" w:line="240" w:lineRule="auto"/>
        <w:ind w:left="-181" w:firstLine="567"/>
        <w:jc w:val="both"/>
        <w:rPr>
          <w:color w:val="000000"/>
        </w:rPr>
      </w:pPr>
    </w:p>
    <w:p w:rsidR="00FC4C16" w:rsidRDefault="00FC4C16" w:rsidP="00A55C6D">
      <w:pPr>
        <w:spacing w:after="0" w:line="240" w:lineRule="auto"/>
        <w:ind w:left="-180" w:firstLine="567"/>
        <w:jc w:val="both"/>
        <w:rPr>
          <w:b/>
          <w:color w:val="000000"/>
        </w:rPr>
      </w:pPr>
    </w:p>
    <w:p w:rsidR="00FC4C16" w:rsidRPr="00FD4791" w:rsidRDefault="00DF4690" w:rsidP="00A55C6D">
      <w:pPr>
        <w:spacing w:after="0" w:line="240" w:lineRule="auto"/>
        <w:ind w:left="-180" w:firstLine="567"/>
        <w:jc w:val="both"/>
        <w:rPr>
          <w:color w:val="000000"/>
        </w:rPr>
      </w:pPr>
      <w:r>
        <w:rPr>
          <w:noProof/>
          <w:color w:val="000000"/>
          <w:lang w:eastAsia="ru-RU"/>
        </w:rPr>
        <w:pict>
          <v:shape id="Object 21" o:spid="_x0000_s1857" type="#_x0000_t75" style="position:absolute;left:0;text-align:left;margin-left:198.05pt;margin-top:-10.3pt;width:127pt;height:40pt;z-index:251683840">
            <v:imagedata r:id="rId359" o:title=""/>
          </v:shape>
          <o:OLEObject Type="Embed" ProgID="Equation.3" ShapeID="Object 21" DrawAspect="Content" ObjectID="_1419756737" r:id="rId360"/>
        </w:pict>
      </w:r>
      <w:r w:rsidR="00FD4791" w:rsidRPr="00FD4791">
        <w:rPr>
          <w:color w:val="000000"/>
          <w:lang w:val="kk-KZ"/>
        </w:rPr>
        <w:t>формула Альтшуля</w:t>
      </w:r>
      <w:r w:rsidR="00FD4791">
        <w:rPr>
          <w:color w:val="000000"/>
          <w:lang w:val="kk-KZ"/>
        </w:rPr>
        <w:t xml:space="preserve">                    </w:t>
      </w:r>
    </w:p>
    <w:p w:rsidR="00FC4C16" w:rsidRDefault="00FC4C16" w:rsidP="00A55C6D">
      <w:pPr>
        <w:spacing w:after="0" w:line="240" w:lineRule="auto"/>
        <w:ind w:left="-180" w:firstLine="567"/>
        <w:jc w:val="both"/>
        <w:rPr>
          <w:b/>
          <w:color w:val="000000"/>
        </w:rPr>
      </w:pPr>
    </w:p>
    <w:p w:rsidR="00FC4C16" w:rsidRDefault="00FC4C16" w:rsidP="00A55C6D">
      <w:pPr>
        <w:spacing w:after="0" w:line="240" w:lineRule="auto"/>
        <w:ind w:left="-180" w:firstLine="567"/>
        <w:jc w:val="both"/>
        <w:rPr>
          <w:b/>
          <w:color w:val="000000"/>
        </w:rPr>
      </w:pPr>
    </w:p>
    <w:p w:rsidR="00FC4C16" w:rsidRDefault="00DF4690" w:rsidP="00A55C6D">
      <w:pPr>
        <w:spacing w:after="0" w:line="240" w:lineRule="auto"/>
        <w:ind w:left="-180" w:firstLine="567"/>
        <w:jc w:val="both"/>
        <w:rPr>
          <w:b/>
          <w:color w:val="000000"/>
        </w:rPr>
      </w:pPr>
      <w:r w:rsidRPr="00DF4690">
        <w:rPr>
          <w:noProof/>
          <w:color w:val="000000"/>
          <w:lang w:eastAsia="ru-RU"/>
        </w:rPr>
        <w:pict>
          <v:shape id="Object 23" o:spid="_x0000_s1858" type="#_x0000_t75" style="position:absolute;left:0;text-align:left;margin-left:198.05pt;margin-top:3.8pt;width:47pt;height:31pt;z-index:251684864">
            <v:imagedata r:id="rId361" o:title=""/>
          </v:shape>
          <o:OLEObject Type="Embed" ProgID="Equation.3" ShapeID="Object 23" DrawAspect="Content" ObjectID="_1419756738" r:id="rId362"/>
        </w:pict>
      </w:r>
    </w:p>
    <w:p w:rsidR="00FC4C16" w:rsidRPr="00FD4791" w:rsidRDefault="00FD4791" w:rsidP="00A55C6D">
      <w:pPr>
        <w:spacing w:after="0" w:line="240" w:lineRule="auto"/>
        <w:ind w:left="-180" w:firstLine="567"/>
        <w:jc w:val="both"/>
        <w:rPr>
          <w:color w:val="000000"/>
        </w:rPr>
      </w:pPr>
      <w:r w:rsidRPr="00FD4791">
        <w:rPr>
          <w:color w:val="000000"/>
          <w:lang w:val="kk-KZ"/>
        </w:rPr>
        <w:t>формула Павловского</w:t>
      </w:r>
      <w:r>
        <w:rPr>
          <w:color w:val="000000"/>
          <w:lang w:val="kk-KZ"/>
        </w:rPr>
        <w:t xml:space="preserve">                      </w:t>
      </w:r>
    </w:p>
    <w:p w:rsidR="00FD4791" w:rsidRDefault="00DF4690" w:rsidP="00A55C6D">
      <w:pPr>
        <w:spacing w:after="0" w:line="240" w:lineRule="auto"/>
        <w:ind w:left="-180" w:firstLine="567"/>
        <w:jc w:val="both"/>
      </w:pPr>
      <w:r>
        <w:rPr>
          <w:noProof/>
          <w:lang w:eastAsia="ru-RU"/>
        </w:rPr>
        <w:pict>
          <v:shape id="Object 26" o:spid="_x0000_s1860" type="#_x0000_t75" style="position:absolute;left:0;text-align:left;margin-left:198.05pt;margin-top:12.1pt;width:56pt;height:19pt;z-index:251686912">
            <v:imagedata r:id="rId363" o:title=""/>
          </v:shape>
          <o:OLEObject Type="Embed" ProgID="Equation.3" ShapeID="Object 26" DrawAspect="Content" ObjectID="_1419756739" r:id="rId364"/>
        </w:pict>
      </w:r>
      <w:r w:rsidR="00A55C6D" w:rsidRPr="00A55C6D">
        <w:t xml:space="preserve"> </w:t>
      </w:r>
    </w:p>
    <w:p w:rsidR="00FD4791" w:rsidRDefault="00DF4690" w:rsidP="00FD4791">
      <w:pPr>
        <w:tabs>
          <w:tab w:val="left" w:pos="3516"/>
        </w:tabs>
        <w:spacing w:after="0" w:line="240" w:lineRule="auto"/>
        <w:ind w:left="-180" w:firstLine="567"/>
        <w:jc w:val="both"/>
      </w:pPr>
      <w:r>
        <w:rPr>
          <w:noProof/>
          <w:lang w:eastAsia="ru-RU"/>
        </w:rPr>
        <w:pict>
          <v:shape id="Object 10" o:spid="_x0000_s1859" type="#_x0000_t75" style="position:absolute;left:0;text-align:left;margin-left:56.45pt;margin-top:1.05pt;width:62pt;height:13.95pt;z-index:251685888">
            <v:imagedata r:id="rId365" o:title=""/>
          </v:shape>
          <o:OLEObject Type="Embed" ProgID="Equation.3" ShapeID="Object 10" DrawAspect="Content" ObjectID="_1419756740" r:id="rId366"/>
        </w:pict>
      </w:r>
      <w:r w:rsidR="00FD4791">
        <w:t>если</w:t>
      </w:r>
      <w:r w:rsidR="00FD4791">
        <w:tab/>
        <w:t xml:space="preserve">то  </w:t>
      </w:r>
    </w:p>
    <w:p w:rsidR="00FD4791" w:rsidRDefault="00DF4690" w:rsidP="00A55C6D">
      <w:pPr>
        <w:spacing w:after="0" w:line="240" w:lineRule="auto"/>
        <w:ind w:left="-180" w:firstLine="567"/>
        <w:jc w:val="both"/>
      </w:pPr>
      <w:r>
        <w:rPr>
          <w:noProof/>
          <w:lang w:eastAsia="ru-RU"/>
        </w:rPr>
        <w:pict>
          <v:shape id="Object 28" o:spid="_x0000_s1862" type="#_x0000_t75" style="position:absolute;left:0;text-align:left;margin-left:198.05pt;margin-top:12.25pt;width:56pt;height:19pt;z-index:251688960">
            <v:imagedata r:id="rId367" o:title=""/>
          </v:shape>
          <o:OLEObject Type="Embed" ProgID="Equation.3" ShapeID="Object 28" DrawAspect="Content" ObjectID="_1419756741" r:id="rId368"/>
        </w:pict>
      </w:r>
      <w:r>
        <w:rPr>
          <w:noProof/>
          <w:lang w:eastAsia="ru-RU"/>
        </w:rPr>
        <w:pict>
          <v:shape id="Object 8" o:spid="_x0000_s1861" type="#_x0000_t75" style="position:absolute;left:0;text-align:left;margin-left:56.45pt;margin-top:12.25pt;width:62pt;height:13.95pt;z-index:251687936">
            <v:imagedata r:id="rId369" o:title=""/>
          </v:shape>
          <o:OLEObject Type="Embed" ProgID="Equation.3" ShapeID="Object 8" DrawAspect="Content" ObjectID="_1419756742" r:id="rId370"/>
        </w:pict>
      </w:r>
    </w:p>
    <w:p w:rsidR="00FD4791" w:rsidRDefault="00FD4791" w:rsidP="00FD4791">
      <w:pPr>
        <w:tabs>
          <w:tab w:val="left" w:pos="3617"/>
        </w:tabs>
        <w:spacing w:after="0" w:line="240" w:lineRule="auto"/>
        <w:ind w:left="-180" w:firstLine="567"/>
        <w:jc w:val="both"/>
      </w:pPr>
      <w:r>
        <w:t>если</w:t>
      </w:r>
      <w:r>
        <w:tab/>
        <w:t>то</w:t>
      </w:r>
    </w:p>
    <w:p w:rsidR="001B4C61" w:rsidRDefault="001B4C61" w:rsidP="00FD4791">
      <w:pPr>
        <w:spacing w:after="0" w:line="240" w:lineRule="auto"/>
        <w:ind w:left="-180" w:firstLine="567"/>
        <w:jc w:val="both"/>
        <w:rPr>
          <w:lang w:val="en-US"/>
        </w:rPr>
      </w:pPr>
    </w:p>
    <w:p w:rsidR="00FD4791" w:rsidRDefault="00DF4690" w:rsidP="00FD4791">
      <w:pPr>
        <w:spacing w:after="0" w:line="240" w:lineRule="auto"/>
        <w:ind w:left="-180" w:firstLine="567"/>
        <w:jc w:val="both"/>
        <w:rPr>
          <w:lang w:val="kk-KZ"/>
        </w:rPr>
      </w:pPr>
      <w:r>
        <w:rPr>
          <w:noProof/>
          <w:lang w:eastAsia="ru-RU"/>
        </w:rPr>
        <w:lastRenderedPageBreak/>
        <w:pict>
          <v:shape id="Object 30" o:spid="_x0000_s1863" type="#_x0000_t75" style="position:absolute;left:0;text-align:left;margin-left:185.8pt;margin-top:12.75pt;width:89pt;height:31pt;z-index:251689984">
            <v:imagedata r:id="rId371" o:title=""/>
          </v:shape>
          <o:OLEObject Type="Embed" ProgID="Equation.3" ShapeID="Object 30" DrawAspect="Content" ObjectID="_1419756743" r:id="rId372"/>
        </w:pict>
      </w:r>
    </w:p>
    <w:p w:rsidR="00FD4791" w:rsidRPr="00FD4791" w:rsidRDefault="00FD4791" w:rsidP="00FD4791">
      <w:pPr>
        <w:spacing w:after="0" w:line="240" w:lineRule="auto"/>
        <w:ind w:left="-180" w:firstLine="567"/>
        <w:jc w:val="both"/>
      </w:pPr>
      <w:r w:rsidRPr="00FD4791">
        <w:rPr>
          <w:lang w:val="kk-KZ"/>
        </w:rPr>
        <w:t xml:space="preserve">формула Агроскина </w:t>
      </w:r>
      <w:r>
        <w:rPr>
          <w:lang w:val="kk-KZ"/>
        </w:rPr>
        <w:t xml:space="preserve">         </w:t>
      </w:r>
    </w:p>
    <w:p w:rsidR="00FD4791" w:rsidRDefault="00FD4791" w:rsidP="00A55C6D">
      <w:pPr>
        <w:spacing w:after="0" w:line="240" w:lineRule="auto"/>
        <w:ind w:left="-180" w:firstLine="567"/>
        <w:jc w:val="both"/>
      </w:pPr>
    </w:p>
    <w:p w:rsidR="00B210E0" w:rsidRDefault="00B210E0" w:rsidP="00B210E0">
      <w:pPr>
        <w:spacing w:after="0" w:line="240" w:lineRule="auto"/>
        <w:ind w:firstLine="567"/>
        <w:jc w:val="both"/>
        <w:rPr>
          <w:rFonts w:eastAsiaTheme="minorEastAsia" w:cstheme="minorHAnsi"/>
        </w:rPr>
      </w:pPr>
      <w:r>
        <w:rPr>
          <w:rFonts w:eastAsiaTheme="minorEastAsia" w:cstheme="minorHAnsi"/>
        </w:rPr>
        <w:t xml:space="preserve">В приведенных формулах величина гидравлического радиуса </w:t>
      </w:r>
      <w:r w:rsidRPr="00B210E0">
        <w:rPr>
          <w:rFonts w:eastAsiaTheme="minorEastAsia" w:cstheme="minorHAnsi"/>
          <w:i/>
          <w:lang w:val="en-US"/>
        </w:rPr>
        <w:t>R</w:t>
      </w:r>
      <w:r>
        <w:rPr>
          <w:rFonts w:eastAsiaTheme="minorEastAsia" w:cstheme="minorHAnsi"/>
          <w:b/>
        </w:rPr>
        <w:t xml:space="preserve"> </w:t>
      </w:r>
      <w:r>
        <w:rPr>
          <w:rFonts w:eastAsiaTheme="minorEastAsia" w:cstheme="minorHAnsi"/>
        </w:rPr>
        <w:t xml:space="preserve">берется обязательно в метрах, а величина </w:t>
      </w:r>
      <w:r w:rsidRPr="00B210E0">
        <w:rPr>
          <w:rFonts w:eastAsiaTheme="minorEastAsia" w:cstheme="minorHAnsi"/>
          <w:i/>
          <w:lang w:val="en-US"/>
        </w:rPr>
        <w:t>n</w:t>
      </w:r>
      <w:r>
        <w:rPr>
          <w:rFonts w:eastAsiaTheme="minorEastAsia" w:cstheme="minorHAnsi"/>
          <w:b/>
        </w:rPr>
        <w:t xml:space="preserve">, </w:t>
      </w:r>
      <w:r>
        <w:rPr>
          <w:rFonts w:eastAsiaTheme="minorEastAsia" w:cstheme="minorHAnsi"/>
        </w:rPr>
        <w:t xml:space="preserve">называемая </w:t>
      </w:r>
      <w:r>
        <w:rPr>
          <w:rFonts w:eastAsiaTheme="minorEastAsia" w:cstheme="minorHAnsi"/>
          <w:u w:val="single"/>
        </w:rPr>
        <w:t xml:space="preserve">коэффициентом шероховатости, </w:t>
      </w:r>
      <w:r>
        <w:rPr>
          <w:rFonts w:eastAsiaTheme="minorEastAsia" w:cstheme="minorHAnsi"/>
        </w:rPr>
        <w:t>определяется по специальным таблицам.</w:t>
      </w:r>
    </w:p>
    <w:p w:rsidR="00B210E0" w:rsidRPr="008A195C" w:rsidRDefault="00B210E0" w:rsidP="00B210E0">
      <w:pPr>
        <w:spacing w:after="0" w:line="240" w:lineRule="auto"/>
        <w:ind w:firstLine="567"/>
        <w:jc w:val="both"/>
        <w:rPr>
          <w:i/>
        </w:rPr>
      </w:pPr>
    </w:p>
    <w:p w:rsidR="00FD4791" w:rsidRDefault="00FD4791" w:rsidP="00B210E0">
      <w:pPr>
        <w:spacing w:after="0" w:line="240" w:lineRule="auto"/>
        <w:ind w:left="-181" w:firstLine="567"/>
        <w:jc w:val="both"/>
      </w:pPr>
      <w:r>
        <w:t>Вопросы для закрепления материала:</w:t>
      </w:r>
    </w:p>
    <w:p w:rsidR="00FD4791" w:rsidRDefault="00B210E0" w:rsidP="00A55C6D">
      <w:pPr>
        <w:spacing w:after="0" w:line="240" w:lineRule="auto"/>
        <w:ind w:left="-180" w:firstLine="567"/>
        <w:jc w:val="both"/>
      </w:pPr>
      <w:r>
        <w:t xml:space="preserve">1. </w:t>
      </w:r>
      <w:r w:rsidR="00C12493">
        <w:t>Для какого движения можно применять уравнение Шези?</w:t>
      </w:r>
    </w:p>
    <w:p w:rsidR="00C12493" w:rsidRDefault="00C12493" w:rsidP="00A55C6D">
      <w:pPr>
        <w:spacing w:after="0" w:line="240" w:lineRule="auto"/>
        <w:ind w:left="-180" w:firstLine="567"/>
        <w:jc w:val="both"/>
      </w:pPr>
      <w:r>
        <w:t xml:space="preserve">2. </w:t>
      </w:r>
      <w:r w:rsidR="00744C10">
        <w:t>Аналитическое выражение</w:t>
      </w:r>
      <w:r>
        <w:t xml:space="preserve"> формул</w:t>
      </w:r>
      <w:r w:rsidR="00744C10">
        <w:t>ы</w:t>
      </w:r>
      <w:r>
        <w:t xml:space="preserve"> расхода с учетом уравнения Шези?</w:t>
      </w:r>
    </w:p>
    <w:p w:rsidR="00C12493" w:rsidRDefault="00C12493" w:rsidP="00A55C6D">
      <w:pPr>
        <w:spacing w:after="0" w:line="240" w:lineRule="auto"/>
        <w:ind w:left="-180" w:firstLine="567"/>
        <w:jc w:val="both"/>
      </w:pPr>
      <w:r>
        <w:t>3. Формулы для определения коэффициента Шези</w:t>
      </w:r>
    </w:p>
    <w:p w:rsidR="00744C10" w:rsidRDefault="00C12493" w:rsidP="00716104">
      <w:pPr>
        <w:spacing w:after="0" w:line="240" w:lineRule="auto"/>
        <w:ind w:left="-180" w:firstLine="567"/>
        <w:jc w:val="both"/>
      </w:pPr>
      <w:r>
        <w:t xml:space="preserve">4. </w:t>
      </w:r>
      <w:r w:rsidR="00716104">
        <w:t>Уравнение Шези</w:t>
      </w:r>
    </w:p>
    <w:p w:rsidR="00716104" w:rsidRDefault="00716104" w:rsidP="00716104">
      <w:pPr>
        <w:spacing w:after="0" w:line="240" w:lineRule="auto"/>
        <w:ind w:left="-180" w:firstLine="567"/>
        <w:jc w:val="both"/>
        <w:rPr>
          <w:rFonts w:eastAsia="Times New Roman"/>
          <w:bCs/>
          <w:color w:val="000000"/>
          <w:shd w:val="clear" w:color="auto" w:fill="FFFFFF"/>
        </w:rPr>
      </w:pPr>
      <w:r>
        <w:t>5. Единица размерности коэффициента Шези</w:t>
      </w:r>
    </w:p>
    <w:p w:rsidR="00744C10" w:rsidRDefault="00744C10" w:rsidP="00A55C6D">
      <w:pPr>
        <w:spacing w:after="0" w:line="240" w:lineRule="auto"/>
        <w:ind w:left="-180" w:firstLine="567"/>
        <w:jc w:val="both"/>
        <w:rPr>
          <w:rFonts w:eastAsia="Times New Roman"/>
          <w:bCs/>
          <w:color w:val="000000"/>
          <w:shd w:val="clear" w:color="auto" w:fill="FFFFFF"/>
        </w:rPr>
      </w:pPr>
    </w:p>
    <w:p w:rsidR="00716104" w:rsidRDefault="00716104" w:rsidP="00A55C6D">
      <w:pPr>
        <w:spacing w:after="0" w:line="240" w:lineRule="auto"/>
        <w:ind w:left="-180" w:firstLine="567"/>
        <w:jc w:val="both"/>
        <w:rPr>
          <w:rFonts w:eastAsia="Times New Roman"/>
          <w:bCs/>
          <w:color w:val="000000"/>
          <w:shd w:val="clear" w:color="auto" w:fill="FFFFFF"/>
        </w:rPr>
      </w:pPr>
    </w:p>
    <w:p w:rsidR="00A55C6D" w:rsidRPr="00A55C6D" w:rsidRDefault="0077569A" w:rsidP="0077569A">
      <w:pPr>
        <w:spacing w:after="0" w:line="240" w:lineRule="auto"/>
        <w:ind w:left="-180" w:firstLine="567"/>
        <w:jc w:val="both"/>
        <w:rPr>
          <w:color w:val="000000"/>
        </w:rPr>
      </w:pPr>
      <w:r>
        <w:t xml:space="preserve">   </w:t>
      </w:r>
      <w:r w:rsidR="00A55C6D" w:rsidRPr="00A55C6D">
        <w:t>Лекция</w:t>
      </w:r>
      <w:r w:rsidR="00A55C6D" w:rsidRPr="00A55C6D">
        <w:rPr>
          <w:color w:val="000000"/>
        </w:rPr>
        <w:t xml:space="preserve"> 10.</w:t>
      </w:r>
    </w:p>
    <w:p w:rsidR="00A55C6D" w:rsidRPr="00A55C6D" w:rsidRDefault="009B697A" w:rsidP="0077569A">
      <w:pPr>
        <w:spacing w:after="0" w:line="240" w:lineRule="auto"/>
        <w:ind w:firstLine="567"/>
        <w:jc w:val="both"/>
        <w:rPr>
          <w:color w:val="000000"/>
        </w:rPr>
      </w:pPr>
      <w:r>
        <w:t xml:space="preserve">1. </w:t>
      </w:r>
      <w:r w:rsidR="00A55C6D" w:rsidRPr="00A55C6D">
        <w:t>Режимы движения жидкости</w:t>
      </w:r>
      <w:r w:rsidR="00A55C6D" w:rsidRPr="00A55C6D">
        <w:rPr>
          <w:color w:val="000000"/>
        </w:rPr>
        <w:t xml:space="preserve"> </w:t>
      </w:r>
    </w:p>
    <w:p w:rsidR="00A55C6D" w:rsidRDefault="009B697A" w:rsidP="0077569A">
      <w:pPr>
        <w:shd w:val="clear" w:color="auto" w:fill="FFFFFF"/>
        <w:spacing w:after="0" w:line="240" w:lineRule="auto"/>
        <w:ind w:firstLine="567"/>
        <w:jc w:val="both"/>
      </w:pPr>
      <w:r>
        <w:t xml:space="preserve">2. </w:t>
      </w:r>
      <w:r w:rsidR="0077569A">
        <w:t>Распределение скоростей</w:t>
      </w:r>
      <w:r w:rsidR="00A55C6D" w:rsidRPr="00A55C6D">
        <w:t xml:space="preserve"> при ламинарном </w:t>
      </w:r>
      <w:r w:rsidR="0077569A">
        <w:t xml:space="preserve">режиме движения жидкости в трубах </w:t>
      </w:r>
    </w:p>
    <w:p w:rsidR="006A0787" w:rsidRDefault="006A0787" w:rsidP="0077569A">
      <w:pPr>
        <w:shd w:val="clear" w:color="auto" w:fill="FFFFFF"/>
        <w:spacing w:after="0" w:line="240" w:lineRule="auto"/>
        <w:ind w:firstLine="567"/>
        <w:jc w:val="both"/>
      </w:pPr>
    </w:p>
    <w:p w:rsidR="00CD52BD" w:rsidRDefault="009B697A" w:rsidP="0077569A">
      <w:pPr>
        <w:spacing w:after="0" w:line="240" w:lineRule="auto"/>
        <w:ind w:firstLine="567"/>
        <w:jc w:val="both"/>
      </w:pPr>
      <w:r>
        <w:t>1</w:t>
      </w:r>
      <w:r w:rsidRPr="00CD52BD">
        <w:t xml:space="preserve">. </w:t>
      </w:r>
      <w:r w:rsidR="006A0787" w:rsidRPr="00CD52BD">
        <w:t xml:space="preserve">В конце </w:t>
      </w:r>
      <w:r w:rsidR="00CD52BD">
        <w:rPr>
          <w:lang w:val="en-US"/>
        </w:rPr>
        <w:t>XIX</w:t>
      </w:r>
      <w:r w:rsidR="006A0787" w:rsidRPr="00CD52BD">
        <w:t xml:space="preserve">в. </w:t>
      </w:r>
      <w:r w:rsidR="00CD52BD">
        <w:t>р</w:t>
      </w:r>
      <w:r w:rsidR="006A0787" w:rsidRPr="00CD52BD">
        <w:t>яд ученых (в том числе Д.И.Менделеев) обратили внимание на то</w:t>
      </w:r>
      <w:r w:rsidR="00CD52BD">
        <w:t>,</w:t>
      </w:r>
      <w:r w:rsidR="006A0787" w:rsidRPr="00CD52BD">
        <w:t xml:space="preserve"> что потери напора по</w:t>
      </w:r>
      <w:r w:rsidR="00CD52BD">
        <w:t>-</w:t>
      </w:r>
      <w:r w:rsidR="006A0787" w:rsidRPr="00CD52BD">
        <w:t xml:space="preserve">разному пропорциональны скорости потока. Наиболее полно это обстоятельство было экспериментально изучено </w:t>
      </w:r>
    </w:p>
    <w:p w:rsidR="006A0787" w:rsidRPr="00CD52BD" w:rsidRDefault="006A0787" w:rsidP="00CD52BD">
      <w:pPr>
        <w:spacing w:after="0" w:line="240" w:lineRule="auto"/>
        <w:jc w:val="both"/>
      </w:pPr>
      <w:r w:rsidRPr="00CD52BD">
        <w:t>О . Рейнольдсом в 1883г.</w:t>
      </w:r>
    </w:p>
    <w:p w:rsidR="006A0787" w:rsidRPr="00CD52BD" w:rsidRDefault="006A0787" w:rsidP="00CD52BD">
      <w:pPr>
        <w:spacing w:after="0" w:line="240" w:lineRule="auto"/>
        <w:ind w:firstLine="567"/>
        <w:jc w:val="both"/>
      </w:pPr>
      <w:r w:rsidRPr="00CD52BD">
        <w:t>Опыты Рейнольдса заключались в подкрашивании отдельных струек равномерного потока в прозрачных трубах</w:t>
      </w:r>
      <w:r w:rsidR="00E5692C" w:rsidRPr="00E5692C">
        <w:t xml:space="preserve"> </w:t>
      </w:r>
      <w:r w:rsidR="00E5692C">
        <w:t>(рисунок 10.1)</w:t>
      </w:r>
      <w:r w:rsidRPr="00CD52BD">
        <w:t xml:space="preserve">. Они показали, что в одних случаях все струйки движутся прямолинейно, не перемешиваясь между собой, а в других – быстро теряют свою индивидуальность, в результате чего поток оказывается состоящим из хаотически движущихся отдельных частиц. </w:t>
      </w:r>
    </w:p>
    <w:p w:rsidR="00E5692C" w:rsidRDefault="00E5692C" w:rsidP="00E5692C">
      <w:pPr>
        <w:spacing w:after="0" w:line="240" w:lineRule="auto"/>
        <w:ind w:firstLine="567"/>
        <w:jc w:val="center"/>
      </w:pPr>
      <w:r>
        <w:rPr>
          <w:noProof/>
          <w:color w:val="000000"/>
          <w:lang w:eastAsia="ru-RU"/>
        </w:rPr>
        <w:drawing>
          <wp:inline distT="0" distB="0" distL="0" distR="0">
            <wp:extent cx="4372196" cy="1880230"/>
            <wp:effectExtent l="19050" t="0" r="9304" b="0"/>
            <wp:docPr id="234" name="Рисунок 234" descr="4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4a1"/>
                    <pic:cNvPicPr>
                      <a:picLocks noChangeAspect="1" noChangeArrowheads="1"/>
                    </pic:cNvPicPr>
                  </pic:nvPicPr>
                  <pic:blipFill>
                    <a:blip r:embed="rId373"/>
                    <a:srcRect/>
                    <a:stretch>
                      <a:fillRect/>
                    </a:stretch>
                  </pic:blipFill>
                  <pic:spPr bwMode="auto">
                    <a:xfrm>
                      <a:off x="0" y="0"/>
                      <a:ext cx="4372483" cy="1880353"/>
                    </a:xfrm>
                    <a:prstGeom prst="rect">
                      <a:avLst/>
                    </a:prstGeom>
                    <a:noFill/>
                    <a:ln w="9525">
                      <a:noFill/>
                      <a:miter lim="800000"/>
                      <a:headEnd/>
                      <a:tailEnd/>
                    </a:ln>
                  </pic:spPr>
                </pic:pic>
              </a:graphicData>
            </a:graphic>
          </wp:inline>
        </w:drawing>
      </w:r>
    </w:p>
    <w:p w:rsidR="00E5692C" w:rsidRDefault="00E5692C" w:rsidP="00E5692C">
      <w:pPr>
        <w:spacing w:after="0" w:line="240" w:lineRule="auto"/>
        <w:ind w:firstLine="567"/>
        <w:jc w:val="center"/>
      </w:pPr>
      <w:r>
        <w:t>Рисунок 10.1</w:t>
      </w:r>
    </w:p>
    <w:p w:rsidR="00E5692C" w:rsidRDefault="00E5692C" w:rsidP="00E5692C">
      <w:pPr>
        <w:spacing w:after="0" w:line="240" w:lineRule="auto"/>
        <w:ind w:firstLine="567"/>
        <w:jc w:val="center"/>
      </w:pPr>
    </w:p>
    <w:p w:rsidR="006A0787" w:rsidRPr="00CD52BD" w:rsidRDefault="006A0787" w:rsidP="00CD52BD">
      <w:pPr>
        <w:spacing w:after="0" w:line="240" w:lineRule="auto"/>
        <w:ind w:firstLine="567"/>
        <w:jc w:val="both"/>
      </w:pPr>
      <w:r w:rsidRPr="00CD52BD">
        <w:t>В результате  Рейнольдс  ввел понятие о двух режимах движения жидкости</w:t>
      </w:r>
      <w:r w:rsidR="00CD52BD">
        <w:t>:</w:t>
      </w:r>
    </w:p>
    <w:p w:rsidR="006A0787" w:rsidRPr="00CD52BD" w:rsidRDefault="00CD52BD" w:rsidP="00CD52BD">
      <w:pPr>
        <w:spacing w:after="0" w:line="240" w:lineRule="auto"/>
        <w:ind w:firstLine="567"/>
        <w:jc w:val="both"/>
      </w:pPr>
      <w:r>
        <w:t>а</w:t>
      </w:r>
      <w:r w:rsidR="006A0787" w:rsidRPr="00CD52BD">
        <w:t>) ламинарный, то есть слоистый режим движения;</w:t>
      </w:r>
    </w:p>
    <w:p w:rsidR="006A0787" w:rsidRPr="00CD52BD" w:rsidRDefault="00CD52BD" w:rsidP="00CD52BD">
      <w:pPr>
        <w:spacing w:after="0" w:line="240" w:lineRule="auto"/>
        <w:ind w:firstLine="567"/>
        <w:jc w:val="both"/>
      </w:pPr>
      <w:r>
        <w:t>б</w:t>
      </w:r>
      <w:r w:rsidR="006A0787" w:rsidRPr="00CD52BD">
        <w:t>) турбулентный, то есть  беспорядочный режим движения;</w:t>
      </w:r>
    </w:p>
    <w:p w:rsidR="006A0787" w:rsidRPr="00CD52BD" w:rsidRDefault="006A0787" w:rsidP="00CD52BD">
      <w:pPr>
        <w:spacing w:after="0" w:line="240" w:lineRule="auto"/>
        <w:ind w:firstLine="567"/>
        <w:jc w:val="both"/>
      </w:pPr>
      <w:r w:rsidRPr="00CD52BD">
        <w:lastRenderedPageBreak/>
        <w:t>Ре</w:t>
      </w:r>
      <w:r w:rsidR="00CD52BD">
        <w:t>й</w:t>
      </w:r>
      <w:r w:rsidRPr="00CD52BD">
        <w:t>нольдс  также установил при каких условиях может существовать тот или иной режим движения жидкости. Оказалось, что определяющим фактором  является безразмерный комплекс, н</w:t>
      </w:r>
      <w:r w:rsidR="00CD52BD">
        <w:t>а</w:t>
      </w:r>
      <w:r w:rsidRPr="00CD52BD">
        <w:t>званный позднее числом Ре</w:t>
      </w:r>
      <w:r w:rsidR="00CD52BD">
        <w:t>й</w:t>
      </w:r>
      <w:r w:rsidRPr="00CD52BD">
        <w:t>нольдса (</w:t>
      </w:r>
      <w:r w:rsidRPr="00CD52BD">
        <w:rPr>
          <w:i/>
          <w:lang w:val="en-US"/>
        </w:rPr>
        <w:t>Re</w:t>
      </w:r>
      <w:r w:rsidRPr="00CD52BD">
        <w:t xml:space="preserve">) , учитывающий влияние средней скорости </w:t>
      </w:r>
      <w:r w:rsidRPr="00CD52BD">
        <w:rPr>
          <w:i/>
        </w:rPr>
        <w:t>V</w:t>
      </w:r>
      <w:r w:rsidRPr="00CD52BD">
        <w:t xml:space="preserve"> ; диаметра </w:t>
      </w:r>
      <w:r w:rsidRPr="00CD52BD">
        <w:rPr>
          <w:i/>
        </w:rPr>
        <w:t>d</w:t>
      </w:r>
      <w:r w:rsidRPr="00CD52BD">
        <w:t xml:space="preserve"> и кинематического к</w:t>
      </w:r>
      <w:r w:rsidR="00E86CAB">
        <w:t xml:space="preserve">оэффициента вязкости жидкости </w:t>
      </w:r>
      <w:r w:rsidR="00CD52BD">
        <w:t>ν</w:t>
      </w:r>
      <w:r w:rsidRPr="00CD52BD">
        <w:t xml:space="preserve"> </w:t>
      </w:r>
    </w:p>
    <w:p w:rsidR="006A0787" w:rsidRPr="00E5692C" w:rsidRDefault="00E86CAB" w:rsidP="00CD52BD">
      <w:pPr>
        <w:spacing w:after="0" w:line="240" w:lineRule="auto"/>
        <w:ind w:firstLine="567"/>
        <w:jc w:val="both"/>
      </w:pPr>
      <w:r>
        <w:t xml:space="preserve">                          </w:t>
      </w:r>
      <w:r w:rsidR="00685287">
        <w:t xml:space="preserve">                               </w:t>
      </w:r>
      <w:r w:rsidR="006A0787" w:rsidRPr="00CD52BD">
        <w:t xml:space="preserve"> </w:t>
      </w:r>
      <w:r w:rsidR="000014A8" w:rsidRPr="00685287">
        <w:rPr>
          <w:position w:val="-24"/>
        </w:rPr>
        <w:object w:dxaOrig="1020" w:dyaOrig="620">
          <v:shape id="_x0000_i1285" type="#_x0000_t75" style="width:50.5pt;height:31.8pt" o:ole="">
            <v:imagedata r:id="rId374" o:title=""/>
          </v:shape>
          <o:OLEObject Type="Embed" ProgID="Equation.3" ShapeID="_x0000_i1285" DrawAspect="Content" ObjectID="_1419756628" r:id="rId375"/>
        </w:object>
      </w:r>
      <w:r w:rsidR="006A0787" w:rsidRPr="00CD52BD">
        <w:t xml:space="preserve">          </w:t>
      </w:r>
      <w:r>
        <w:t xml:space="preserve">                  </w:t>
      </w:r>
      <w:r w:rsidR="00685287">
        <w:rPr>
          <w:lang w:val="en-US"/>
        </w:rPr>
        <w:t xml:space="preserve">         </w:t>
      </w:r>
      <w:r>
        <w:t xml:space="preserve"> </w:t>
      </w:r>
      <w:r w:rsidR="006A0787" w:rsidRPr="00CD52BD">
        <w:t xml:space="preserve">  (</w:t>
      </w:r>
      <w:r>
        <w:t>10</w:t>
      </w:r>
      <w:r w:rsidR="006A0787" w:rsidRPr="00CD52BD">
        <w:t>.1)</w:t>
      </w:r>
    </w:p>
    <w:p w:rsidR="00E86CAB" w:rsidRPr="00E5692C" w:rsidRDefault="00E86CAB" w:rsidP="00CD52BD">
      <w:pPr>
        <w:spacing w:after="0" w:line="240" w:lineRule="auto"/>
        <w:ind w:firstLine="567"/>
        <w:jc w:val="both"/>
      </w:pPr>
    </w:p>
    <w:p w:rsidR="006A0787" w:rsidRPr="00CD52BD" w:rsidRDefault="006A0787" w:rsidP="00CD52BD">
      <w:pPr>
        <w:autoSpaceDE w:val="0"/>
        <w:autoSpaceDN w:val="0"/>
        <w:adjustRightInd w:val="0"/>
        <w:spacing w:after="0" w:line="240" w:lineRule="auto"/>
        <w:ind w:firstLine="567"/>
        <w:jc w:val="both"/>
        <w:rPr>
          <w:bCs/>
          <w:color w:val="000000"/>
        </w:rPr>
      </w:pPr>
      <w:r w:rsidRPr="00CD52BD">
        <w:rPr>
          <w:bCs/>
          <w:color w:val="000000"/>
        </w:rPr>
        <w:t>Если число Рейнельдса в данных условиях меньше некоторого предельного значения, называемого критическим числом Рейн</w:t>
      </w:r>
      <w:r w:rsidR="00E86CAB">
        <w:rPr>
          <w:bCs/>
          <w:color w:val="000000"/>
        </w:rPr>
        <w:t>о</w:t>
      </w:r>
      <w:r w:rsidRPr="00CD52BD">
        <w:rPr>
          <w:bCs/>
          <w:color w:val="000000"/>
        </w:rPr>
        <w:t>льдса (Re&lt; Re</w:t>
      </w:r>
      <w:r w:rsidRPr="00E86CAB">
        <w:rPr>
          <w:bCs/>
          <w:color w:val="000000"/>
          <w:vertAlign w:val="subscript"/>
        </w:rPr>
        <w:t>кр</w:t>
      </w:r>
      <w:r w:rsidRPr="00CD52BD">
        <w:rPr>
          <w:bCs/>
          <w:color w:val="000000"/>
        </w:rPr>
        <w:t>), то режим движения –</w:t>
      </w:r>
      <w:r w:rsidR="00324397">
        <w:rPr>
          <w:bCs/>
          <w:color w:val="000000"/>
        </w:rPr>
        <w:t xml:space="preserve"> </w:t>
      </w:r>
      <w:r w:rsidRPr="00CD52BD">
        <w:rPr>
          <w:bCs/>
          <w:color w:val="000000"/>
        </w:rPr>
        <w:t>ламинарный Если же наоборот</w:t>
      </w:r>
      <w:r w:rsidR="00E86CAB">
        <w:rPr>
          <w:bCs/>
          <w:color w:val="000000"/>
        </w:rPr>
        <w:t>,</w:t>
      </w:r>
      <w:r w:rsidRPr="00CD52BD">
        <w:rPr>
          <w:bCs/>
          <w:color w:val="000000"/>
        </w:rPr>
        <w:t xml:space="preserve"> то режим -турб</w:t>
      </w:r>
      <w:r w:rsidR="00E86CAB">
        <w:rPr>
          <w:bCs/>
          <w:color w:val="000000"/>
        </w:rPr>
        <w:t>у</w:t>
      </w:r>
      <w:r w:rsidRPr="00CD52BD">
        <w:rPr>
          <w:bCs/>
          <w:color w:val="000000"/>
        </w:rPr>
        <w:t>ле</w:t>
      </w:r>
      <w:r w:rsidR="00E86CAB">
        <w:rPr>
          <w:bCs/>
          <w:color w:val="000000"/>
        </w:rPr>
        <w:t>н</w:t>
      </w:r>
      <w:r w:rsidRPr="00CD52BD">
        <w:rPr>
          <w:bCs/>
          <w:color w:val="000000"/>
        </w:rPr>
        <w:t>тный.</w:t>
      </w:r>
    </w:p>
    <w:p w:rsidR="00E86CAB" w:rsidRDefault="006A0787" w:rsidP="00CD52BD">
      <w:pPr>
        <w:autoSpaceDE w:val="0"/>
        <w:autoSpaceDN w:val="0"/>
        <w:adjustRightInd w:val="0"/>
        <w:spacing w:after="0" w:line="240" w:lineRule="auto"/>
        <w:ind w:firstLine="567"/>
        <w:jc w:val="both"/>
        <w:rPr>
          <w:bCs/>
          <w:color w:val="000000"/>
        </w:rPr>
      </w:pPr>
      <w:r w:rsidRPr="00CD52BD">
        <w:rPr>
          <w:bCs/>
          <w:color w:val="000000"/>
        </w:rPr>
        <w:t>Для напорных потоков в некоторых трубах и для безнапорных потоков</w:t>
      </w:r>
      <w:r w:rsidR="00324397">
        <w:rPr>
          <w:bCs/>
          <w:color w:val="000000"/>
        </w:rPr>
        <w:t xml:space="preserve"> формула (10.1) примет вид</w:t>
      </w:r>
      <w:r w:rsidRPr="00CD52BD">
        <w:rPr>
          <w:bCs/>
          <w:color w:val="000000"/>
        </w:rPr>
        <w:t xml:space="preserve"> </w:t>
      </w:r>
    </w:p>
    <w:p w:rsidR="006A0787" w:rsidRDefault="00E86CAB" w:rsidP="00CD52BD">
      <w:pPr>
        <w:autoSpaceDE w:val="0"/>
        <w:autoSpaceDN w:val="0"/>
        <w:adjustRightInd w:val="0"/>
        <w:spacing w:after="0" w:line="240" w:lineRule="auto"/>
        <w:ind w:firstLine="567"/>
        <w:jc w:val="both"/>
        <w:rPr>
          <w:bCs/>
          <w:color w:val="000000"/>
        </w:rPr>
      </w:pPr>
      <w:r>
        <w:rPr>
          <w:bCs/>
          <w:color w:val="000000"/>
        </w:rPr>
        <w:t xml:space="preserve">                                                        </w:t>
      </w:r>
      <w:r w:rsidR="000014A8" w:rsidRPr="000014A8">
        <w:rPr>
          <w:position w:val="-24"/>
        </w:rPr>
        <w:object w:dxaOrig="1160" w:dyaOrig="620">
          <v:shape id="_x0000_i1286" type="#_x0000_t75" style="width:57.95pt;height:31.8pt" o:ole="">
            <v:imagedata r:id="rId376" o:title=""/>
          </v:shape>
          <o:OLEObject Type="Embed" ProgID="Equation.3" ShapeID="_x0000_i1286" DrawAspect="Content" ObjectID="_1419756629" r:id="rId377"/>
        </w:object>
      </w:r>
      <w:r>
        <w:rPr>
          <w:bCs/>
          <w:color w:val="000000"/>
        </w:rPr>
        <w:t xml:space="preserve">                           </w:t>
      </w:r>
      <w:r w:rsidR="000014A8">
        <w:rPr>
          <w:bCs/>
          <w:color w:val="000000"/>
          <w:lang w:val="en-US"/>
        </w:rPr>
        <w:t xml:space="preserve">        </w:t>
      </w:r>
      <w:r>
        <w:rPr>
          <w:bCs/>
          <w:color w:val="000000"/>
        </w:rPr>
        <w:t xml:space="preserve">    (10.2)</w:t>
      </w:r>
    </w:p>
    <w:p w:rsidR="00716104" w:rsidRDefault="006A0787" w:rsidP="00CD52BD">
      <w:pPr>
        <w:autoSpaceDE w:val="0"/>
        <w:autoSpaceDN w:val="0"/>
        <w:adjustRightInd w:val="0"/>
        <w:spacing w:after="0" w:line="240" w:lineRule="auto"/>
        <w:ind w:firstLine="567"/>
        <w:jc w:val="both"/>
        <w:rPr>
          <w:bCs/>
          <w:color w:val="000000"/>
        </w:rPr>
      </w:pPr>
      <w:r w:rsidRPr="00CD52BD">
        <w:rPr>
          <w:bCs/>
          <w:color w:val="000000"/>
        </w:rPr>
        <w:t>Опыт</w:t>
      </w:r>
      <w:r w:rsidR="00716104">
        <w:rPr>
          <w:bCs/>
          <w:color w:val="000000"/>
        </w:rPr>
        <w:t xml:space="preserve">ами Рейнольдса доказано, что в момент перехода ламинарного режима движения жидкости в турбулентный  </w:t>
      </w:r>
    </w:p>
    <w:p w:rsidR="006A0787" w:rsidRPr="00CD52BD" w:rsidRDefault="00716104" w:rsidP="00CD52BD">
      <w:pPr>
        <w:autoSpaceDE w:val="0"/>
        <w:autoSpaceDN w:val="0"/>
        <w:adjustRightInd w:val="0"/>
        <w:spacing w:after="0" w:line="240" w:lineRule="auto"/>
        <w:ind w:firstLine="567"/>
        <w:jc w:val="both"/>
        <w:rPr>
          <w:bCs/>
          <w:color w:val="000000"/>
        </w:rPr>
      </w:pPr>
      <w:r>
        <w:rPr>
          <w:bCs/>
          <w:color w:val="000000"/>
        </w:rPr>
        <w:t xml:space="preserve">                                                        </w:t>
      </w:r>
      <w:r w:rsidR="00324397">
        <w:rPr>
          <w:bCs/>
          <w:color w:val="000000"/>
        </w:rPr>
        <w:t xml:space="preserve">        </w:t>
      </w:r>
      <w:r>
        <w:rPr>
          <w:bCs/>
          <w:color w:val="000000"/>
        </w:rPr>
        <w:t xml:space="preserve">   </w:t>
      </w:r>
      <w:r w:rsidR="006A0787" w:rsidRPr="00E86CAB">
        <w:rPr>
          <w:bCs/>
          <w:i/>
          <w:color w:val="000000"/>
        </w:rPr>
        <w:t>Re</w:t>
      </w:r>
      <w:r w:rsidR="006A0787" w:rsidRPr="00E86CAB">
        <w:rPr>
          <w:bCs/>
          <w:i/>
          <w:color w:val="000000"/>
          <w:vertAlign w:val="subscript"/>
        </w:rPr>
        <w:t>кр</w:t>
      </w:r>
      <w:r w:rsidR="006A0787" w:rsidRPr="00E86CAB">
        <w:rPr>
          <w:bCs/>
          <w:i/>
          <w:color w:val="000000"/>
        </w:rPr>
        <w:t xml:space="preserve"> =2320</w:t>
      </w:r>
    </w:p>
    <w:p w:rsidR="00716104" w:rsidRDefault="00716104" w:rsidP="00CD52BD">
      <w:pPr>
        <w:autoSpaceDE w:val="0"/>
        <w:autoSpaceDN w:val="0"/>
        <w:adjustRightInd w:val="0"/>
        <w:spacing w:after="0" w:line="240" w:lineRule="auto"/>
        <w:ind w:firstLine="567"/>
        <w:jc w:val="both"/>
        <w:rPr>
          <w:bCs/>
          <w:color w:val="000000"/>
        </w:rPr>
      </w:pPr>
    </w:p>
    <w:p w:rsidR="00716104" w:rsidRPr="00F71D8B" w:rsidRDefault="00716104" w:rsidP="00CD52BD">
      <w:pPr>
        <w:autoSpaceDE w:val="0"/>
        <w:autoSpaceDN w:val="0"/>
        <w:adjustRightInd w:val="0"/>
        <w:spacing w:after="0" w:line="240" w:lineRule="auto"/>
        <w:ind w:firstLine="567"/>
        <w:jc w:val="both"/>
        <w:rPr>
          <w:bCs/>
          <w:color w:val="000000"/>
        </w:rPr>
      </w:pPr>
      <w:r>
        <w:rPr>
          <w:bCs/>
          <w:color w:val="000000"/>
        </w:rPr>
        <w:t xml:space="preserve">Число Рейнольдса, при котором ламинарный режим переходит в турбулентный, называют критическим. </w:t>
      </w:r>
    </w:p>
    <w:p w:rsidR="00F71D8B" w:rsidRDefault="00F71D8B" w:rsidP="00CD52BD">
      <w:pPr>
        <w:autoSpaceDE w:val="0"/>
        <w:autoSpaceDN w:val="0"/>
        <w:adjustRightInd w:val="0"/>
        <w:spacing w:after="0" w:line="240" w:lineRule="auto"/>
        <w:ind w:firstLine="567"/>
        <w:jc w:val="both"/>
        <w:rPr>
          <w:bCs/>
          <w:color w:val="000000"/>
        </w:rPr>
      </w:pPr>
    </w:p>
    <w:p w:rsidR="000014A8" w:rsidRPr="000014A8" w:rsidRDefault="00F71D8B" w:rsidP="000014A8">
      <w:pPr>
        <w:autoSpaceDE w:val="0"/>
        <w:autoSpaceDN w:val="0"/>
        <w:adjustRightInd w:val="0"/>
        <w:spacing w:after="0" w:line="240" w:lineRule="auto"/>
        <w:ind w:firstLine="567"/>
        <w:jc w:val="both"/>
        <w:rPr>
          <w:bCs/>
          <w:color w:val="000000"/>
        </w:rPr>
      </w:pPr>
      <w:r>
        <w:rPr>
          <w:bCs/>
          <w:color w:val="000000"/>
        </w:rPr>
        <w:t xml:space="preserve">2. </w:t>
      </w:r>
      <w:r w:rsidR="006A0787" w:rsidRPr="00CD52BD">
        <w:rPr>
          <w:bCs/>
          <w:color w:val="000000"/>
        </w:rPr>
        <w:t>Оказалось, что име</w:t>
      </w:r>
      <w:r w:rsidR="00E86CAB">
        <w:rPr>
          <w:bCs/>
          <w:color w:val="000000"/>
        </w:rPr>
        <w:t>н</w:t>
      </w:r>
      <w:r w:rsidR="006A0787" w:rsidRPr="00CD52BD">
        <w:rPr>
          <w:bCs/>
          <w:color w:val="000000"/>
        </w:rPr>
        <w:t>но режим движения непосредственно влияет на гидравлические сопротивления. Представим в самом об</w:t>
      </w:r>
      <w:r w:rsidR="00E86CAB">
        <w:rPr>
          <w:bCs/>
          <w:color w:val="000000"/>
        </w:rPr>
        <w:t>щ</w:t>
      </w:r>
      <w:r w:rsidR="006A0787" w:rsidRPr="00CD52BD">
        <w:rPr>
          <w:bCs/>
          <w:color w:val="000000"/>
        </w:rPr>
        <w:t xml:space="preserve">ем виде зависимость потерь напора от средней скорости , как </w:t>
      </w:r>
    </w:p>
    <w:p w:rsidR="006A0787" w:rsidRDefault="000014A8" w:rsidP="000014A8">
      <w:pPr>
        <w:autoSpaceDE w:val="0"/>
        <w:autoSpaceDN w:val="0"/>
        <w:adjustRightInd w:val="0"/>
        <w:spacing w:after="0" w:line="240" w:lineRule="auto"/>
        <w:ind w:firstLine="567"/>
        <w:jc w:val="both"/>
        <w:rPr>
          <w:bCs/>
          <w:color w:val="000000"/>
        </w:rPr>
      </w:pPr>
      <w:r w:rsidRPr="000014A8">
        <w:rPr>
          <w:position w:val="-28"/>
        </w:rPr>
        <w:t xml:space="preserve"> </w:t>
      </w:r>
      <w:r>
        <w:rPr>
          <w:position w:val="-28"/>
          <w:lang w:val="en-US"/>
        </w:rPr>
        <w:t xml:space="preserve">                                                          </w:t>
      </w:r>
      <w:r w:rsidRPr="000014A8">
        <w:rPr>
          <w:position w:val="-6"/>
        </w:rPr>
        <w:object w:dxaOrig="920" w:dyaOrig="320">
          <v:shape id="_x0000_i1287" type="#_x0000_t75" style="width:58.9pt;height:20.55pt" o:ole="">
            <v:imagedata r:id="rId378" o:title=""/>
          </v:shape>
          <o:OLEObject Type="Embed" ProgID="Equation.3" ShapeID="_x0000_i1287" DrawAspect="Content" ObjectID="_1419756630" r:id="rId379"/>
        </w:object>
      </w:r>
      <w:r w:rsidR="006A0787" w:rsidRPr="00CD52BD">
        <w:rPr>
          <w:bCs/>
          <w:color w:val="000000"/>
        </w:rPr>
        <w:t xml:space="preserve">             </w:t>
      </w:r>
      <w:r w:rsidR="00E86CAB">
        <w:rPr>
          <w:bCs/>
          <w:color w:val="000000"/>
        </w:rPr>
        <w:t xml:space="preserve">                          </w:t>
      </w:r>
      <w:r w:rsidR="006A0787" w:rsidRPr="00CD52BD">
        <w:rPr>
          <w:bCs/>
          <w:color w:val="000000"/>
        </w:rPr>
        <w:t xml:space="preserve">  (</w:t>
      </w:r>
      <w:r w:rsidR="00E86CAB">
        <w:rPr>
          <w:bCs/>
          <w:color w:val="000000"/>
        </w:rPr>
        <w:t>10.3</w:t>
      </w:r>
      <w:r w:rsidR="006A0787" w:rsidRPr="00CD52BD">
        <w:rPr>
          <w:bCs/>
          <w:color w:val="000000"/>
        </w:rPr>
        <w:t>)</w:t>
      </w:r>
    </w:p>
    <w:p w:rsidR="00F71D8B" w:rsidRPr="00CD52BD" w:rsidRDefault="00F71D8B" w:rsidP="00CD52BD">
      <w:pPr>
        <w:autoSpaceDE w:val="0"/>
        <w:autoSpaceDN w:val="0"/>
        <w:adjustRightInd w:val="0"/>
        <w:spacing w:after="0" w:line="240" w:lineRule="auto"/>
        <w:ind w:firstLine="567"/>
        <w:jc w:val="both"/>
        <w:rPr>
          <w:bCs/>
          <w:color w:val="000000"/>
        </w:rPr>
      </w:pPr>
    </w:p>
    <w:p w:rsidR="006A0787" w:rsidRPr="00CD52BD" w:rsidRDefault="006A0787" w:rsidP="00CD52BD">
      <w:pPr>
        <w:autoSpaceDE w:val="0"/>
        <w:autoSpaceDN w:val="0"/>
        <w:adjustRightInd w:val="0"/>
        <w:spacing w:after="0" w:line="240" w:lineRule="auto"/>
        <w:ind w:firstLine="567"/>
        <w:jc w:val="both"/>
        <w:rPr>
          <w:bCs/>
          <w:color w:val="000000"/>
        </w:rPr>
      </w:pPr>
      <w:r w:rsidRPr="00CD52BD">
        <w:rPr>
          <w:bCs/>
          <w:color w:val="000000"/>
        </w:rPr>
        <w:t>Тогда все опыты</w:t>
      </w:r>
      <w:r w:rsidR="00E86CAB">
        <w:rPr>
          <w:bCs/>
          <w:color w:val="000000"/>
        </w:rPr>
        <w:t>,</w:t>
      </w:r>
      <w:r w:rsidRPr="00CD52BD">
        <w:rPr>
          <w:bCs/>
          <w:color w:val="000000"/>
        </w:rPr>
        <w:t xml:space="preserve"> проведенные Ре</w:t>
      </w:r>
      <w:r w:rsidR="00E86CAB">
        <w:rPr>
          <w:bCs/>
          <w:color w:val="000000"/>
        </w:rPr>
        <w:t>йнольдсом и другими э</w:t>
      </w:r>
      <w:r w:rsidRPr="00CD52BD">
        <w:rPr>
          <w:bCs/>
          <w:color w:val="000000"/>
        </w:rPr>
        <w:t>кспериментаторами</w:t>
      </w:r>
      <w:r w:rsidR="00E86CAB">
        <w:rPr>
          <w:bCs/>
          <w:color w:val="000000"/>
        </w:rPr>
        <w:t>,</w:t>
      </w:r>
      <w:r w:rsidRPr="00CD52BD">
        <w:rPr>
          <w:bCs/>
          <w:color w:val="000000"/>
        </w:rPr>
        <w:t xml:space="preserve"> позв</w:t>
      </w:r>
      <w:r w:rsidR="00E86CAB">
        <w:rPr>
          <w:bCs/>
          <w:color w:val="000000"/>
        </w:rPr>
        <w:t>о</w:t>
      </w:r>
      <w:r w:rsidRPr="00CD52BD">
        <w:rPr>
          <w:bCs/>
          <w:color w:val="000000"/>
        </w:rPr>
        <w:t>ляют утверждать что:</w:t>
      </w:r>
    </w:p>
    <w:p w:rsidR="006A0787" w:rsidRPr="00E86CAB" w:rsidRDefault="00E86CAB" w:rsidP="00CD52BD">
      <w:pPr>
        <w:autoSpaceDE w:val="0"/>
        <w:autoSpaceDN w:val="0"/>
        <w:adjustRightInd w:val="0"/>
        <w:spacing w:after="0" w:line="240" w:lineRule="auto"/>
        <w:ind w:firstLine="567"/>
        <w:jc w:val="both"/>
        <w:rPr>
          <w:bCs/>
          <w:color w:val="000000"/>
        </w:rPr>
      </w:pPr>
      <w:r>
        <w:rPr>
          <w:bCs/>
          <w:color w:val="000000"/>
        </w:rPr>
        <w:t>а</w:t>
      </w:r>
      <w:r w:rsidR="006A0787" w:rsidRPr="00CD52BD">
        <w:rPr>
          <w:bCs/>
          <w:color w:val="000000"/>
        </w:rPr>
        <w:t xml:space="preserve">) при ламинарном режиме движения </w:t>
      </w:r>
      <w:r w:rsidRPr="00E86CAB">
        <w:rPr>
          <w:bCs/>
          <w:i/>
          <w:color w:val="000000"/>
          <w:lang w:val="en-US"/>
        </w:rPr>
        <w:t>m</w:t>
      </w:r>
      <w:r w:rsidR="006A0787" w:rsidRPr="00CD52BD">
        <w:rPr>
          <w:bCs/>
          <w:color w:val="000000"/>
        </w:rPr>
        <w:t>=</w:t>
      </w:r>
      <w:r w:rsidRPr="00E86CAB">
        <w:rPr>
          <w:bCs/>
          <w:color w:val="000000"/>
        </w:rPr>
        <w:t>1,0</w:t>
      </w:r>
    </w:p>
    <w:p w:rsidR="006A0787" w:rsidRPr="00CD52BD" w:rsidRDefault="00E86CAB" w:rsidP="00CD52BD">
      <w:pPr>
        <w:autoSpaceDE w:val="0"/>
        <w:autoSpaceDN w:val="0"/>
        <w:adjustRightInd w:val="0"/>
        <w:spacing w:after="0" w:line="240" w:lineRule="auto"/>
        <w:ind w:firstLine="567"/>
        <w:jc w:val="both"/>
        <w:rPr>
          <w:bCs/>
          <w:color w:val="000000"/>
        </w:rPr>
      </w:pPr>
      <w:r>
        <w:rPr>
          <w:bCs/>
          <w:color w:val="000000"/>
        </w:rPr>
        <w:t>б</w:t>
      </w:r>
      <w:r w:rsidR="006A0787" w:rsidRPr="00CD52BD">
        <w:rPr>
          <w:bCs/>
          <w:color w:val="000000"/>
        </w:rPr>
        <w:t xml:space="preserve">) при турбулентном режиме движения </w:t>
      </w:r>
      <w:r w:rsidRPr="00E86CAB">
        <w:rPr>
          <w:bCs/>
          <w:i/>
          <w:color w:val="000000"/>
          <w:lang w:val="en-US"/>
        </w:rPr>
        <w:t>m</w:t>
      </w:r>
      <w:r w:rsidR="006A0787" w:rsidRPr="00CD52BD">
        <w:rPr>
          <w:bCs/>
          <w:color w:val="000000"/>
        </w:rPr>
        <w:t>=</w:t>
      </w:r>
      <w:r w:rsidRPr="00E86CAB">
        <w:rPr>
          <w:bCs/>
          <w:color w:val="000000"/>
        </w:rPr>
        <w:t>1</w:t>
      </w:r>
      <w:r w:rsidR="006A0787" w:rsidRPr="00CD52BD">
        <w:rPr>
          <w:bCs/>
          <w:color w:val="000000"/>
        </w:rPr>
        <w:t xml:space="preserve">,75 </w:t>
      </w:r>
      <w:r w:rsidRPr="00E86CAB">
        <w:rPr>
          <w:bCs/>
          <w:color w:val="000000"/>
        </w:rPr>
        <w:t>…</w:t>
      </w:r>
      <w:r w:rsidR="006A0787" w:rsidRPr="00CD52BD">
        <w:rPr>
          <w:bCs/>
          <w:color w:val="000000"/>
        </w:rPr>
        <w:t>2</w:t>
      </w:r>
      <w:r w:rsidRPr="00E86CAB">
        <w:rPr>
          <w:bCs/>
          <w:color w:val="000000"/>
        </w:rPr>
        <w:t>,</w:t>
      </w:r>
      <w:r w:rsidR="006A0787" w:rsidRPr="00CD52BD">
        <w:rPr>
          <w:bCs/>
          <w:color w:val="000000"/>
        </w:rPr>
        <w:t>0.</w:t>
      </w:r>
    </w:p>
    <w:p w:rsidR="006A0787" w:rsidRPr="00CD52BD" w:rsidRDefault="006A0787" w:rsidP="00CD52BD">
      <w:pPr>
        <w:autoSpaceDE w:val="0"/>
        <w:autoSpaceDN w:val="0"/>
        <w:adjustRightInd w:val="0"/>
        <w:spacing w:after="0" w:line="240" w:lineRule="auto"/>
        <w:ind w:firstLine="567"/>
        <w:jc w:val="both"/>
        <w:rPr>
          <w:bCs/>
          <w:color w:val="000000"/>
        </w:rPr>
      </w:pPr>
      <w:r w:rsidRPr="00CD52BD">
        <w:rPr>
          <w:bCs/>
          <w:color w:val="000000"/>
        </w:rPr>
        <w:t>Такое резкое изменение вел</w:t>
      </w:r>
      <w:r w:rsidR="00E86CAB">
        <w:rPr>
          <w:bCs/>
          <w:color w:val="000000"/>
        </w:rPr>
        <w:t>и</w:t>
      </w:r>
      <w:r w:rsidRPr="00CD52BD">
        <w:rPr>
          <w:bCs/>
          <w:color w:val="000000"/>
        </w:rPr>
        <w:t xml:space="preserve">чины показателя </w:t>
      </w:r>
      <w:r w:rsidR="00E86CAB" w:rsidRPr="00E86CAB">
        <w:rPr>
          <w:bCs/>
          <w:i/>
          <w:color w:val="000000"/>
          <w:lang w:val="en-US"/>
        </w:rPr>
        <w:t>m</w:t>
      </w:r>
      <w:r w:rsidRPr="00CD52BD">
        <w:rPr>
          <w:bCs/>
          <w:color w:val="000000"/>
        </w:rPr>
        <w:t xml:space="preserve"> связано с рядом качественных особенностей турбулентного режима движения жидкости.</w:t>
      </w:r>
    </w:p>
    <w:p w:rsidR="00F71D8B" w:rsidRDefault="00F71D8B" w:rsidP="00CD52BD">
      <w:pPr>
        <w:autoSpaceDE w:val="0"/>
        <w:autoSpaceDN w:val="0"/>
        <w:adjustRightInd w:val="0"/>
        <w:spacing w:after="0" w:line="240" w:lineRule="auto"/>
        <w:ind w:firstLine="567"/>
        <w:jc w:val="both"/>
        <w:rPr>
          <w:bCs/>
          <w:color w:val="000000"/>
        </w:rPr>
      </w:pPr>
      <w:r>
        <w:rPr>
          <w:bCs/>
          <w:color w:val="000000"/>
        </w:rPr>
        <w:t xml:space="preserve">При ламинарном режиме потока слои жидкости движутся параллельно друг другу и местные скорости в любой точке потока с течением времени не изменяются. </w:t>
      </w:r>
    </w:p>
    <w:p w:rsidR="00F71D8B" w:rsidRDefault="00F71D8B" w:rsidP="00CD52BD">
      <w:pPr>
        <w:autoSpaceDE w:val="0"/>
        <w:autoSpaceDN w:val="0"/>
        <w:adjustRightInd w:val="0"/>
        <w:spacing w:after="0" w:line="240" w:lineRule="auto"/>
        <w:ind w:firstLine="567"/>
        <w:jc w:val="both"/>
        <w:rPr>
          <w:bCs/>
          <w:color w:val="000000"/>
        </w:rPr>
      </w:pPr>
      <w:r>
        <w:rPr>
          <w:bCs/>
          <w:color w:val="000000"/>
        </w:rPr>
        <w:t xml:space="preserve">Ламинарное течение жидкости в природе и технике встречается не менее часто, чем турбулентное. Так, движение нефти, масел и всевозможных вязких жидкостей в трубах, движение крови в капиллярах, движение воды в порах грунта происходит по закону ламинарного </w:t>
      </w:r>
      <w:r w:rsidR="00ED084F">
        <w:rPr>
          <w:bCs/>
          <w:color w:val="000000"/>
        </w:rPr>
        <w:t>режима.</w:t>
      </w:r>
    </w:p>
    <w:p w:rsidR="00ED084F" w:rsidRDefault="00ED084F" w:rsidP="00CD52BD">
      <w:pPr>
        <w:autoSpaceDE w:val="0"/>
        <w:autoSpaceDN w:val="0"/>
        <w:adjustRightInd w:val="0"/>
        <w:spacing w:after="0" w:line="240" w:lineRule="auto"/>
        <w:ind w:firstLine="567"/>
        <w:jc w:val="both"/>
        <w:rPr>
          <w:bCs/>
          <w:color w:val="000000"/>
          <w:lang w:val="en-US"/>
        </w:rPr>
      </w:pPr>
      <w:r>
        <w:rPr>
          <w:bCs/>
          <w:color w:val="000000"/>
        </w:rPr>
        <w:t xml:space="preserve">Как показывают исследования, при ламинарном течении по оси трубы скорость максимальна. У стенок трубы скорость равна нулю, т.к. частички жидкости покрывают внутреннюю поверхность трубы тонким неподвижным </w:t>
      </w:r>
      <w:r>
        <w:rPr>
          <w:bCs/>
          <w:color w:val="000000"/>
        </w:rPr>
        <w:lastRenderedPageBreak/>
        <w:t>слоем. От стенок трубы к ее оси скорости нарастают плавно. График распределения скоростей по поперечному сечению (эпюра скоростей) представляет собой параболоид вращения, а сечение параболоида осевой плоскостью – параболу (рисунок 10.2).</w:t>
      </w:r>
    </w:p>
    <w:p w:rsidR="001B4C61" w:rsidRPr="001B4C61" w:rsidRDefault="001B4C61" w:rsidP="00CD52BD">
      <w:pPr>
        <w:autoSpaceDE w:val="0"/>
        <w:autoSpaceDN w:val="0"/>
        <w:adjustRightInd w:val="0"/>
        <w:spacing w:after="0" w:line="240" w:lineRule="auto"/>
        <w:ind w:firstLine="567"/>
        <w:jc w:val="both"/>
        <w:rPr>
          <w:bCs/>
          <w:color w:val="000000"/>
          <w:lang w:val="en-US"/>
        </w:rPr>
      </w:pPr>
    </w:p>
    <w:p w:rsidR="0077569A" w:rsidRDefault="0077569A" w:rsidP="0077569A">
      <w:pPr>
        <w:autoSpaceDE w:val="0"/>
        <w:autoSpaceDN w:val="0"/>
        <w:adjustRightInd w:val="0"/>
        <w:spacing w:after="0" w:line="240" w:lineRule="auto"/>
        <w:ind w:firstLine="567"/>
        <w:jc w:val="center"/>
        <w:rPr>
          <w:bCs/>
          <w:color w:val="000000"/>
        </w:rPr>
      </w:pPr>
      <w:r w:rsidRPr="0077569A">
        <w:rPr>
          <w:bCs/>
          <w:noProof/>
          <w:color w:val="000000"/>
          <w:lang w:eastAsia="ru-RU"/>
        </w:rPr>
        <w:drawing>
          <wp:inline distT="0" distB="0" distL="0" distR="0">
            <wp:extent cx="3011229" cy="1610990"/>
            <wp:effectExtent l="19050" t="0" r="0" b="0"/>
            <wp:docPr id="9" name="Рисунок 237" descr="4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4a5"/>
                    <pic:cNvPicPr>
                      <a:picLocks noChangeAspect="1" noChangeArrowheads="1"/>
                    </pic:cNvPicPr>
                  </pic:nvPicPr>
                  <pic:blipFill>
                    <a:blip r:embed="rId380"/>
                    <a:srcRect/>
                    <a:stretch>
                      <a:fillRect/>
                    </a:stretch>
                  </pic:blipFill>
                  <pic:spPr bwMode="auto">
                    <a:xfrm>
                      <a:off x="0" y="0"/>
                      <a:ext cx="3011204" cy="1610976"/>
                    </a:xfrm>
                    <a:prstGeom prst="rect">
                      <a:avLst/>
                    </a:prstGeom>
                    <a:noFill/>
                    <a:ln w="9525">
                      <a:noFill/>
                      <a:miter lim="800000"/>
                      <a:headEnd/>
                      <a:tailEnd/>
                    </a:ln>
                  </pic:spPr>
                </pic:pic>
              </a:graphicData>
            </a:graphic>
          </wp:inline>
        </w:drawing>
      </w:r>
    </w:p>
    <w:p w:rsidR="0077569A" w:rsidRDefault="0077569A" w:rsidP="0077569A">
      <w:pPr>
        <w:autoSpaceDE w:val="0"/>
        <w:autoSpaceDN w:val="0"/>
        <w:adjustRightInd w:val="0"/>
        <w:spacing w:after="0" w:line="240" w:lineRule="auto"/>
        <w:ind w:firstLine="567"/>
        <w:jc w:val="center"/>
        <w:rPr>
          <w:bCs/>
          <w:color w:val="000000"/>
          <w:lang w:val="en-US"/>
        </w:rPr>
      </w:pPr>
      <w:r>
        <w:rPr>
          <w:bCs/>
          <w:color w:val="000000"/>
        </w:rPr>
        <w:t>Рисунок 10.2</w:t>
      </w:r>
    </w:p>
    <w:p w:rsidR="001B4C61" w:rsidRPr="001B4C61" w:rsidRDefault="001B4C61" w:rsidP="0077569A">
      <w:pPr>
        <w:autoSpaceDE w:val="0"/>
        <w:autoSpaceDN w:val="0"/>
        <w:adjustRightInd w:val="0"/>
        <w:spacing w:after="0" w:line="240" w:lineRule="auto"/>
        <w:ind w:firstLine="567"/>
        <w:jc w:val="center"/>
        <w:rPr>
          <w:bCs/>
          <w:color w:val="000000"/>
          <w:lang w:val="en-US"/>
        </w:rPr>
      </w:pPr>
    </w:p>
    <w:p w:rsidR="00533A39" w:rsidRDefault="00533A39" w:rsidP="0077569A">
      <w:pPr>
        <w:spacing w:after="0" w:line="240" w:lineRule="auto"/>
        <w:ind w:firstLine="567"/>
        <w:jc w:val="both"/>
        <w:rPr>
          <w:lang w:val="kk-KZ"/>
        </w:rPr>
      </w:pPr>
      <w:r>
        <w:rPr>
          <w:lang w:val="kk-KZ"/>
        </w:rPr>
        <w:t xml:space="preserve">При ламинарном режиме можно воспользовать гипотезой Ньютона о касательном напряжении </w:t>
      </w:r>
    </w:p>
    <w:p w:rsidR="00ED084F" w:rsidRPr="00ED084F" w:rsidRDefault="00533A39" w:rsidP="0077569A">
      <w:pPr>
        <w:spacing w:after="0" w:line="240" w:lineRule="auto"/>
        <w:ind w:firstLine="567"/>
        <w:jc w:val="both"/>
        <w:rPr>
          <w:color w:val="FF0000"/>
          <w:lang w:val="kk-KZ"/>
        </w:rPr>
      </w:pPr>
      <w:r>
        <w:rPr>
          <w:lang w:val="kk-KZ"/>
        </w:rPr>
        <w:t xml:space="preserve">                                          </w:t>
      </w:r>
      <w:r w:rsidR="00ED084F" w:rsidRPr="00ED084F">
        <w:rPr>
          <w:color w:val="FF0000"/>
          <w:position w:val="-26"/>
        </w:rPr>
        <w:object w:dxaOrig="999" w:dyaOrig="680">
          <v:shape id="_x0000_i1194" type="#_x0000_t75" style="width:50.5pt;height:34.6pt" o:ole="">
            <v:imagedata r:id="rId381" o:title=""/>
          </v:shape>
          <o:OLEObject Type="Embed" ProgID="Equation.3" ShapeID="_x0000_i1194" DrawAspect="Content" ObjectID="_1419756631" r:id="rId382"/>
        </w:object>
      </w:r>
    </w:p>
    <w:p w:rsidR="00ED084F" w:rsidRPr="00ED084F" w:rsidRDefault="00ED084F" w:rsidP="0077569A">
      <w:pPr>
        <w:spacing w:after="0" w:line="240" w:lineRule="auto"/>
        <w:ind w:left="360" w:firstLine="567"/>
        <w:jc w:val="center"/>
        <w:rPr>
          <w:color w:val="FF0000"/>
          <w:lang w:val="kk-KZ"/>
        </w:rPr>
      </w:pPr>
    </w:p>
    <w:p w:rsidR="00533A39" w:rsidRDefault="00533A39" w:rsidP="0077569A">
      <w:pPr>
        <w:spacing w:after="0" w:line="240" w:lineRule="auto"/>
        <w:ind w:firstLine="567"/>
        <w:jc w:val="both"/>
        <w:rPr>
          <w:lang w:val="kk-KZ"/>
        </w:rPr>
      </w:pPr>
      <w:r>
        <w:rPr>
          <w:lang w:val="kk-KZ"/>
        </w:rPr>
        <w:t xml:space="preserve">Переходя от бесконечно малых величин к конечным, запишем </w:t>
      </w:r>
    </w:p>
    <w:p w:rsidR="00ED084F" w:rsidRPr="00ED084F" w:rsidRDefault="00533A39" w:rsidP="0077569A">
      <w:pPr>
        <w:spacing w:after="0" w:line="240" w:lineRule="auto"/>
        <w:ind w:firstLine="567"/>
        <w:jc w:val="both"/>
        <w:rPr>
          <w:color w:val="FF0000"/>
          <w:lang w:val="kk-KZ"/>
        </w:rPr>
      </w:pPr>
      <w:r>
        <w:rPr>
          <w:lang w:val="kk-KZ"/>
        </w:rPr>
        <w:t xml:space="preserve">                                          </w:t>
      </w:r>
      <w:r w:rsidR="00ED084F" w:rsidRPr="00ED084F">
        <w:rPr>
          <w:color w:val="FF0000"/>
          <w:position w:val="-26"/>
        </w:rPr>
        <w:object w:dxaOrig="1160" w:dyaOrig="680">
          <v:shape id="_x0000_i1195" type="#_x0000_t75" style="width:57.95pt;height:34.6pt" o:ole="">
            <v:imagedata r:id="rId383" o:title=""/>
          </v:shape>
          <o:OLEObject Type="Embed" ProgID="Equation.3" ShapeID="_x0000_i1195" DrawAspect="Content" ObjectID="_1419756632" r:id="rId384"/>
        </w:object>
      </w:r>
    </w:p>
    <w:p w:rsidR="00ED084F" w:rsidRPr="00ED084F" w:rsidRDefault="00533A39" w:rsidP="0077569A">
      <w:pPr>
        <w:spacing w:after="0" w:line="240" w:lineRule="auto"/>
        <w:ind w:firstLine="567"/>
        <w:jc w:val="both"/>
        <w:rPr>
          <w:color w:val="FF0000"/>
          <w:lang w:val="kk-KZ"/>
        </w:rPr>
      </w:pPr>
      <w:r>
        <w:rPr>
          <w:lang w:val="kk-KZ"/>
        </w:rPr>
        <w:t xml:space="preserve">Наряду с этим если движениеламинарное, то оно должно быть и равномерным, тогда </w:t>
      </w:r>
      <w:r w:rsidR="00ED084F" w:rsidRPr="00ED084F">
        <w:rPr>
          <w:color w:val="FF0000"/>
          <w:lang w:val="kk-KZ"/>
        </w:rPr>
        <w:t xml:space="preserve"> </w:t>
      </w:r>
    </w:p>
    <w:p w:rsidR="00ED084F" w:rsidRPr="00A53FBD" w:rsidRDefault="00A53FBD" w:rsidP="0077569A">
      <w:pPr>
        <w:spacing w:after="0" w:line="240" w:lineRule="auto"/>
        <w:ind w:left="360" w:firstLine="567"/>
        <w:rPr>
          <w:lang w:val="kk-KZ"/>
        </w:rPr>
      </w:pPr>
      <w:r>
        <w:rPr>
          <w:position w:val="-24"/>
        </w:rPr>
        <w:t xml:space="preserve">                                       </w:t>
      </w:r>
      <w:r w:rsidR="00ED084F" w:rsidRPr="00A53FBD">
        <w:rPr>
          <w:position w:val="-24"/>
        </w:rPr>
        <w:object w:dxaOrig="1020" w:dyaOrig="660">
          <v:shape id="_x0000_i1196" type="#_x0000_t75" style="width:51.45pt;height:32.75pt" o:ole="">
            <v:imagedata r:id="rId385" o:title=""/>
          </v:shape>
          <o:OLEObject Type="Embed" ProgID="Equation.3" ShapeID="_x0000_i1196" DrawAspect="Content" ObjectID="_1419756633" r:id="rId386"/>
        </w:object>
      </w:r>
      <w:r w:rsidRPr="00A53FBD">
        <w:rPr>
          <w:position w:val="-24"/>
        </w:rPr>
        <w:t xml:space="preserve">                                </w:t>
      </w:r>
      <w:r>
        <w:rPr>
          <w:position w:val="-24"/>
        </w:rPr>
        <w:t xml:space="preserve">         </w:t>
      </w:r>
      <w:r w:rsidRPr="00A53FBD">
        <w:rPr>
          <w:position w:val="-24"/>
        </w:rPr>
        <w:t xml:space="preserve">         </w:t>
      </w:r>
    </w:p>
    <w:p w:rsidR="00A53FBD" w:rsidRDefault="00533A39" w:rsidP="0077569A">
      <w:pPr>
        <w:tabs>
          <w:tab w:val="left" w:pos="567"/>
        </w:tabs>
        <w:spacing w:after="0" w:line="240" w:lineRule="auto"/>
        <w:ind w:firstLine="567"/>
        <w:jc w:val="both"/>
        <w:rPr>
          <w:lang w:val="kk-KZ"/>
        </w:rPr>
      </w:pPr>
      <w:r w:rsidRPr="00A53FBD">
        <w:rPr>
          <w:lang w:val="kk-KZ"/>
        </w:rPr>
        <w:t>Т.к. левые части последних двух выражений одиннаковы, то их можно приравнять</w:t>
      </w:r>
      <w:r w:rsidR="00A53FBD">
        <w:rPr>
          <w:lang w:val="kk-KZ"/>
        </w:rPr>
        <w:t>, тогда получим</w:t>
      </w:r>
    </w:p>
    <w:p w:rsidR="00ED084F" w:rsidRPr="00ED084F" w:rsidRDefault="00A53FBD" w:rsidP="0077569A">
      <w:pPr>
        <w:spacing w:after="0" w:line="240" w:lineRule="auto"/>
        <w:ind w:left="357" w:firstLine="567"/>
        <w:jc w:val="both"/>
        <w:rPr>
          <w:color w:val="FF0000"/>
          <w:lang w:val="kk-KZ"/>
        </w:rPr>
      </w:pPr>
      <w:r>
        <w:rPr>
          <w:lang w:val="kk-KZ"/>
        </w:rPr>
        <w:t xml:space="preserve">                                  </w:t>
      </w:r>
      <w:r w:rsidR="0043778F">
        <w:rPr>
          <w:lang w:val="kk-KZ"/>
        </w:rPr>
        <w:t xml:space="preserve"> </w:t>
      </w:r>
      <w:r>
        <w:rPr>
          <w:lang w:val="kk-KZ"/>
        </w:rPr>
        <w:t xml:space="preserve"> </w:t>
      </w:r>
      <w:r w:rsidR="00ED084F" w:rsidRPr="00ED084F">
        <w:rPr>
          <w:color w:val="FF0000"/>
          <w:position w:val="-30"/>
        </w:rPr>
        <w:object w:dxaOrig="1560" w:dyaOrig="720">
          <v:shape id="_x0000_i1197" type="#_x0000_t75" style="width:77.6pt;height:36.45pt" o:ole="">
            <v:imagedata r:id="rId387" o:title=""/>
          </v:shape>
          <o:OLEObject Type="Embed" ProgID="Equation.3" ShapeID="_x0000_i1197" DrawAspect="Content" ObjectID="_1419756634" r:id="rId388"/>
        </w:object>
      </w:r>
      <w:r w:rsidR="0043778F">
        <w:rPr>
          <w:color w:val="FF0000"/>
          <w:position w:val="-30"/>
        </w:rPr>
        <w:t xml:space="preserve">                       </w:t>
      </w:r>
      <w:r w:rsidR="001B4C61">
        <w:rPr>
          <w:color w:val="FF0000"/>
          <w:position w:val="-30"/>
          <w:lang w:val="en-US"/>
        </w:rPr>
        <w:t xml:space="preserve">              </w:t>
      </w:r>
      <w:r w:rsidR="0043778F">
        <w:rPr>
          <w:color w:val="FF0000"/>
          <w:position w:val="-30"/>
        </w:rPr>
        <w:t xml:space="preserve">             </w:t>
      </w:r>
      <w:r w:rsidR="0043778F" w:rsidRPr="00A53FBD">
        <w:rPr>
          <w:position w:val="-24"/>
        </w:rPr>
        <w:t>(10.4)</w:t>
      </w:r>
    </w:p>
    <w:p w:rsidR="00ED084F" w:rsidRPr="00A53FBD" w:rsidRDefault="00A53FBD" w:rsidP="0077569A">
      <w:pPr>
        <w:spacing w:after="0" w:line="240" w:lineRule="auto"/>
        <w:ind w:firstLine="567"/>
        <w:jc w:val="both"/>
        <w:rPr>
          <w:lang w:val="kk-KZ"/>
        </w:rPr>
      </w:pPr>
      <w:r w:rsidRPr="00A53FBD">
        <w:rPr>
          <w:lang w:val="kk-KZ"/>
        </w:rPr>
        <w:t xml:space="preserve">Путем интегрирования </w:t>
      </w:r>
      <w:r>
        <w:rPr>
          <w:lang w:val="kk-KZ"/>
        </w:rPr>
        <w:t xml:space="preserve">данного выражения </w:t>
      </w:r>
      <w:r w:rsidR="0043778F">
        <w:rPr>
          <w:lang w:val="kk-KZ"/>
        </w:rPr>
        <w:t>(10.4)</w:t>
      </w:r>
      <w:r w:rsidR="0043778F" w:rsidRPr="00A53FBD">
        <w:rPr>
          <w:lang w:val="kk-KZ"/>
        </w:rPr>
        <w:t xml:space="preserve"> </w:t>
      </w:r>
      <w:r w:rsidRPr="00A53FBD">
        <w:rPr>
          <w:lang w:val="kk-KZ"/>
        </w:rPr>
        <w:t>определим скорость в точке</w:t>
      </w:r>
    </w:p>
    <w:p w:rsidR="00ED084F" w:rsidRPr="00ED084F" w:rsidRDefault="0043778F" w:rsidP="0077569A">
      <w:pPr>
        <w:spacing w:after="0" w:line="240" w:lineRule="auto"/>
        <w:ind w:left="357" w:firstLine="567"/>
        <w:jc w:val="center"/>
        <w:rPr>
          <w:color w:val="FF0000"/>
          <w:lang w:val="kk-KZ"/>
        </w:rPr>
      </w:pPr>
      <w:r>
        <w:rPr>
          <w:color w:val="FF0000"/>
          <w:position w:val="-30"/>
        </w:rPr>
        <w:t xml:space="preserve">                            </w:t>
      </w:r>
      <w:r w:rsidR="001B4C61">
        <w:rPr>
          <w:color w:val="FF0000"/>
          <w:position w:val="-30"/>
          <w:lang w:val="en-US"/>
        </w:rPr>
        <w:t xml:space="preserve">    </w:t>
      </w:r>
      <w:r>
        <w:rPr>
          <w:color w:val="FF0000"/>
          <w:position w:val="-30"/>
        </w:rPr>
        <w:t xml:space="preserve">      </w:t>
      </w:r>
      <w:r w:rsidR="00ED084F" w:rsidRPr="00ED084F">
        <w:rPr>
          <w:color w:val="FF0000"/>
          <w:position w:val="-30"/>
        </w:rPr>
        <w:object w:dxaOrig="1680" w:dyaOrig="720">
          <v:shape id="_x0000_i1307" type="#_x0000_t75" style="width:84.15pt;height:36.45pt" o:ole="">
            <v:imagedata r:id="rId389" o:title=""/>
          </v:shape>
          <o:OLEObject Type="Embed" ProgID="Equation.3" ShapeID="_x0000_i1307" DrawAspect="Content" ObjectID="_1419756635" r:id="rId390"/>
        </w:object>
      </w:r>
      <w:r>
        <w:rPr>
          <w:color w:val="FF0000"/>
          <w:position w:val="-30"/>
        </w:rPr>
        <w:t xml:space="preserve">                                     </w:t>
      </w:r>
      <w:r w:rsidR="001B4C61">
        <w:rPr>
          <w:color w:val="FF0000"/>
          <w:position w:val="-30"/>
          <w:lang w:val="en-US"/>
        </w:rPr>
        <w:t xml:space="preserve">      </w:t>
      </w:r>
      <w:r>
        <w:rPr>
          <w:color w:val="FF0000"/>
          <w:position w:val="-30"/>
        </w:rPr>
        <w:t xml:space="preserve">  </w:t>
      </w:r>
      <w:r w:rsidRPr="00A53FBD">
        <w:rPr>
          <w:position w:val="-24"/>
        </w:rPr>
        <w:t>(10.</w:t>
      </w:r>
      <w:r>
        <w:rPr>
          <w:position w:val="-24"/>
        </w:rPr>
        <w:t>5</w:t>
      </w:r>
      <w:r w:rsidRPr="00A53FBD">
        <w:rPr>
          <w:position w:val="-24"/>
        </w:rPr>
        <w:t>)</w:t>
      </w:r>
    </w:p>
    <w:p w:rsidR="00ED084F" w:rsidRPr="00ED084F" w:rsidRDefault="0077569A" w:rsidP="0077569A">
      <w:pPr>
        <w:spacing w:after="0" w:line="240" w:lineRule="auto"/>
        <w:ind w:firstLine="357"/>
        <w:jc w:val="both"/>
        <w:rPr>
          <w:color w:val="FF0000"/>
          <w:lang w:val="kk-KZ"/>
        </w:rPr>
      </w:pPr>
      <w:r>
        <w:rPr>
          <w:lang w:val="kk-KZ"/>
        </w:rPr>
        <w:t xml:space="preserve">  </w:t>
      </w:r>
      <w:r w:rsidR="00A53FBD" w:rsidRPr="00A53FBD">
        <w:rPr>
          <w:lang w:val="kk-KZ"/>
        </w:rPr>
        <w:t xml:space="preserve">Для нахождения постоянной интегрирования </w:t>
      </w:r>
      <w:r w:rsidR="00A53FBD" w:rsidRPr="0043778F">
        <w:rPr>
          <w:i/>
          <w:lang w:val="kk-KZ"/>
        </w:rPr>
        <w:t>С</w:t>
      </w:r>
      <w:r w:rsidR="00A53FBD" w:rsidRPr="00A53FBD">
        <w:rPr>
          <w:lang w:val="kk-KZ"/>
        </w:rPr>
        <w:t xml:space="preserve"> выберем точку</w:t>
      </w:r>
      <w:r w:rsidR="0043778F">
        <w:rPr>
          <w:lang w:val="kk-KZ"/>
        </w:rPr>
        <w:t>, расположенную</w:t>
      </w:r>
      <w:r w:rsidR="00A53FBD" w:rsidRPr="00A53FBD">
        <w:rPr>
          <w:lang w:val="kk-KZ"/>
        </w:rPr>
        <w:t xml:space="preserve"> на стенке трубы, в этой точке </w:t>
      </w:r>
      <w:r w:rsidR="00ED084F" w:rsidRPr="00ED084F">
        <w:rPr>
          <w:color w:val="FF0000"/>
          <w:position w:val="-12"/>
        </w:rPr>
        <w:object w:dxaOrig="1380" w:dyaOrig="380">
          <v:shape id="_x0000_i1198" type="#_x0000_t75" style="width:69.2pt;height:19.65pt" o:ole="">
            <v:imagedata r:id="rId391" o:title=""/>
          </v:shape>
          <o:OLEObject Type="Embed" ProgID="Equation.3" ShapeID="_x0000_i1198" DrawAspect="Content" ObjectID="_1419756636" r:id="rId392"/>
        </w:object>
      </w:r>
      <w:r w:rsidR="00ED084F" w:rsidRPr="00ED084F">
        <w:rPr>
          <w:color w:val="FF0000"/>
          <w:lang w:val="kk-KZ"/>
        </w:rPr>
        <w:t xml:space="preserve"> </w:t>
      </w:r>
      <w:r w:rsidR="00A53FBD" w:rsidRPr="00A53FBD">
        <w:rPr>
          <w:lang w:val="kk-KZ"/>
        </w:rPr>
        <w:t>тогда</w:t>
      </w:r>
    </w:p>
    <w:p w:rsidR="00ED084F" w:rsidRPr="00ED084F" w:rsidRDefault="00ED084F" w:rsidP="0077569A">
      <w:pPr>
        <w:spacing w:after="0" w:line="240" w:lineRule="auto"/>
        <w:ind w:left="357" w:firstLine="567"/>
        <w:jc w:val="right"/>
        <w:rPr>
          <w:color w:val="FF0000"/>
          <w:lang w:val="kk-KZ"/>
        </w:rPr>
      </w:pPr>
      <w:r w:rsidRPr="00ED084F">
        <w:rPr>
          <w:color w:val="FF0000"/>
          <w:position w:val="-30"/>
        </w:rPr>
        <w:object w:dxaOrig="1060" w:dyaOrig="720">
          <v:shape id="_x0000_i1199" type="#_x0000_t75" style="width:52.35pt;height:36.45pt" o:ole="">
            <v:imagedata r:id="rId393" o:title=""/>
          </v:shape>
          <o:OLEObject Type="Embed" ProgID="Equation.3" ShapeID="_x0000_i1199" DrawAspect="Content" ObjectID="_1419756637" r:id="rId394"/>
        </w:object>
      </w:r>
      <w:r w:rsidR="0043778F">
        <w:rPr>
          <w:color w:val="FF0000"/>
          <w:position w:val="-30"/>
        </w:rPr>
        <w:t xml:space="preserve">                                            </w:t>
      </w:r>
      <w:r w:rsidR="0043778F" w:rsidRPr="00A53FBD">
        <w:rPr>
          <w:position w:val="-24"/>
        </w:rPr>
        <w:t>(10.</w:t>
      </w:r>
      <w:r w:rsidR="0043778F">
        <w:rPr>
          <w:position w:val="-24"/>
        </w:rPr>
        <w:t>6</w:t>
      </w:r>
      <w:r w:rsidR="0043778F" w:rsidRPr="00A53FBD">
        <w:rPr>
          <w:position w:val="-24"/>
        </w:rPr>
        <w:t>)</w:t>
      </w:r>
    </w:p>
    <w:p w:rsidR="00ED084F" w:rsidRPr="00ED084F" w:rsidRDefault="00A53FBD" w:rsidP="0077569A">
      <w:pPr>
        <w:spacing w:after="0" w:line="240" w:lineRule="auto"/>
        <w:ind w:firstLine="567"/>
        <w:jc w:val="both"/>
        <w:rPr>
          <w:color w:val="FF0000"/>
          <w:lang w:val="kk-KZ"/>
        </w:rPr>
      </w:pPr>
      <w:r>
        <w:rPr>
          <w:lang w:val="kk-KZ"/>
        </w:rPr>
        <w:t>Подставив постоянную интегрирования в формулу (</w:t>
      </w:r>
      <w:r w:rsidR="0043778F">
        <w:rPr>
          <w:lang w:val="kk-KZ"/>
        </w:rPr>
        <w:t>10.5</w:t>
      </w:r>
      <w:r>
        <w:rPr>
          <w:lang w:val="kk-KZ"/>
        </w:rPr>
        <w:t>)</w:t>
      </w:r>
      <w:r w:rsidR="0043778F">
        <w:rPr>
          <w:lang w:val="kk-KZ"/>
        </w:rPr>
        <w:t xml:space="preserve"> и</w:t>
      </w:r>
      <w:r>
        <w:rPr>
          <w:color w:val="FF0000"/>
          <w:lang w:val="kk-KZ"/>
        </w:rPr>
        <w:t xml:space="preserve"> </w:t>
      </w:r>
      <w:r w:rsidR="0043778F" w:rsidRPr="0043778F">
        <w:rPr>
          <w:lang w:val="kk-KZ"/>
        </w:rPr>
        <w:t>преобразовав</w:t>
      </w:r>
      <w:r w:rsidR="0043778F">
        <w:rPr>
          <w:lang w:val="kk-KZ"/>
        </w:rPr>
        <w:t>,</w:t>
      </w:r>
      <w:r w:rsidR="0043778F">
        <w:rPr>
          <w:color w:val="FF0000"/>
          <w:lang w:val="kk-KZ"/>
        </w:rPr>
        <w:t xml:space="preserve"> </w:t>
      </w:r>
      <w:r w:rsidRPr="00A53FBD">
        <w:rPr>
          <w:lang w:val="kk-KZ"/>
        </w:rPr>
        <w:t xml:space="preserve">получим </w:t>
      </w:r>
    </w:p>
    <w:p w:rsidR="00ED084F" w:rsidRPr="00ED084F" w:rsidRDefault="00ED084F" w:rsidP="0077569A">
      <w:pPr>
        <w:spacing w:after="0" w:line="240" w:lineRule="auto"/>
        <w:ind w:left="357" w:firstLine="567"/>
        <w:jc w:val="both"/>
        <w:rPr>
          <w:color w:val="FF0000"/>
          <w:lang w:val="kk-KZ"/>
        </w:rPr>
      </w:pPr>
      <w:r w:rsidRPr="00ED084F">
        <w:rPr>
          <w:color w:val="FF0000"/>
          <w:lang w:val="kk-KZ"/>
        </w:rPr>
        <w:t xml:space="preserve">                                                </w:t>
      </w:r>
      <w:r w:rsidRPr="00ED084F">
        <w:rPr>
          <w:color w:val="FF0000"/>
          <w:position w:val="-30"/>
        </w:rPr>
        <w:object w:dxaOrig="1760" w:dyaOrig="720">
          <v:shape id="_x0000_i1200" type="#_x0000_t75" style="width:87.9pt;height:36.45pt" o:ole="">
            <v:imagedata r:id="rId395" o:title=""/>
          </v:shape>
          <o:OLEObject Type="Embed" ProgID="Equation.3" ShapeID="_x0000_i1200" DrawAspect="Content" ObjectID="_1419756638" r:id="rId396"/>
        </w:object>
      </w:r>
      <w:r w:rsidRPr="00ED084F">
        <w:rPr>
          <w:color w:val="FF0000"/>
          <w:lang w:val="kk-KZ"/>
        </w:rPr>
        <w:t xml:space="preserve">                                         </w:t>
      </w:r>
      <w:r w:rsidRPr="0043778F">
        <w:rPr>
          <w:lang w:val="kk-KZ"/>
        </w:rPr>
        <w:t>(10.</w:t>
      </w:r>
      <w:r w:rsidR="0043778F">
        <w:rPr>
          <w:lang w:val="kk-KZ"/>
        </w:rPr>
        <w:t>7</w:t>
      </w:r>
      <w:r w:rsidRPr="0043778F">
        <w:rPr>
          <w:lang w:val="kk-KZ"/>
        </w:rPr>
        <w:t>)</w:t>
      </w:r>
    </w:p>
    <w:p w:rsidR="00ED084F" w:rsidRPr="00ED084F" w:rsidRDefault="0071474F" w:rsidP="0077569A">
      <w:pPr>
        <w:spacing w:after="0" w:line="240" w:lineRule="auto"/>
        <w:ind w:firstLine="567"/>
        <w:jc w:val="both"/>
        <w:rPr>
          <w:color w:val="FF0000"/>
          <w:lang w:val="kk-KZ"/>
        </w:rPr>
      </w:pPr>
      <w:r>
        <w:rPr>
          <w:lang w:val="kk-KZ"/>
        </w:rPr>
        <w:lastRenderedPageBreak/>
        <w:t xml:space="preserve">Это уравнение с переменными </w:t>
      </w:r>
      <w:r w:rsidRPr="0071474F">
        <w:rPr>
          <w:i/>
          <w:lang w:val="kk-KZ"/>
        </w:rPr>
        <w:t>и</w:t>
      </w:r>
      <w:r>
        <w:rPr>
          <w:lang w:val="kk-KZ"/>
        </w:rPr>
        <w:t xml:space="preserve"> и </w:t>
      </w:r>
      <w:r w:rsidRPr="0071474F">
        <w:rPr>
          <w:i/>
          <w:lang w:val="en-US"/>
        </w:rPr>
        <w:t>r</w:t>
      </w:r>
      <w:r w:rsidRPr="0071474F">
        <w:t xml:space="preserve"> </w:t>
      </w:r>
      <w:r>
        <w:t xml:space="preserve">представляет квадратичную параболу. </w:t>
      </w:r>
      <w:r w:rsidR="0043778F">
        <w:rPr>
          <w:lang w:val="kk-KZ"/>
        </w:rPr>
        <w:t xml:space="preserve">Из формулы </w:t>
      </w:r>
      <w:r w:rsidR="00ED084F" w:rsidRPr="0043778F">
        <w:rPr>
          <w:lang w:val="kk-KZ"/>
        </w:rPr>
        <w:t>(10.</w:t>
      </w:r>
      <w:r w:rsidR="0043778F">
        <w:rPr>
          <w:lang w:val="kk-KZ"/>
        </w:rPr>
        <w:t>7</w:t>
      </w:r>
      <w:r w:rsidR="00ED084F" w:rsidRPr="0043778F">
        <w:rPr>
          <w:lang w:val="kk-KZ"/>
        </w:rPr>
        <w:t>)</w:t>
      </w:r>
      <w:r w:rsidR="0043778F">
        <w:rPr>
          <w:lang w:val="kk-KZ"/>
        </w:rPr>
        <w:t xml:space="preserve"> </w:t>
      </w:r>
      <w:r>
        <w:rPr>
          <w:lang w:val="kk-KZ"/>
        </w:rPr>
        <w:t xml:space="preserve">можно определить максимальное значение скорости на оси потока при </w:t>
      </w:r>
      <w:r w:rsidRPr="0071474F">
        <w:rPr>
          <w:i/>
          <w:lang w:val="en-US"/>
        </w:rPr>
        <w:t>r</w:t>
      </w:r>
      <w:r>
        <w:rPr>
          <w:i/>
        </w:rPr>
        <w:t xml:space="preserve">=0 </w:t>
      </w:r>
      <w:r>
        <w:rPr>
          <w:lang w:val="kk-KZ"/>
        </w:rPr>
        <w:t xml:space="preserve">. </w:t>
      </w:r>
      <w:r w:rsidR="00ED084F" w:rsidRPr="00ED084F">
        <w:rPr>
          <w:color w:val="FF0000"/>
          <w:lang w:val="kk-KZ"/>
        </w:rPr>
        <w:t xml:space="preserve">                                  </w:t>
      </w:r>
    </w:p>
    <w:p w:rsidR="00ED084F" w:rsidRPr="0071474F" w:rsidRDefault="00ED084F" w:rsidP="0077569A">
      <w:pPr>
        <w:spacing w:after="0" w:line="240" w:lineRule="auto"/>
        <w:ind w:left="360" w:firstLine="567"/>
        <w:jc w:val="center"/>
        <w:rPr>
          <w:lang w:val="kk-KZ"/>
        </w:rPr>
      </w:pPr>
      <w:r w:rsidRPr="00ED084F">
        <w:rPr>
          <w:color w:val="FF0000"/>
          <w:lang w:val="kk-KZ"/>
        </w:rPr>
        <w:t xml:space="preserve">                                    </w:t>
      </w:r>
      <w:r w:rsidRPr="0071474F">
        <w:rPr>
          <w:position w:val="-10"/>
        </w:rPr>
        <w:object w:dxaOrig="200" w:dyaOrig="360">
          <v:shape id="_x0000_i1201" type="#_x0000_t75" style="width:9.35pt;height:18.7pt" o:ole="">
            <v:imagedata r:id="rId397" o:title=""/>
          </v:shape>
          <o:OLEObject Type="Embed" ProgID="Equation.3" ShapeID="_x0000_i1201" DrawAspect="Content" ObjectID="_1419756639" r:id="rId398"/>
        </w:object>
      </w:r>
      <w:r w:rsidRPr="0071474F">
        <w:rPr>
          <w:position w:val="-30"/>
        </w:rPr>
        <w:object w:dxaOrig="1800" w:dyaOrig="720">
          <v:shape id="_x0000_i1202" type="#_x0000_t75" style="width:89.75pt;height:36.45pt" o:ole="">
            <v:imagedata r:id="rId399" o:title=""/>
          </v:shape>
          <o:OLEObject Type="Embed" ProgID="Equation.3" ShapeID="_x0000_i1202" DrawAspect="Content" ObjectID="_1419756640" r:id="rId400"/>
        </w:object>
      </w:r>
      <w:r w:rsidRPr="0071474F">
        <w:rPr>
          <w:lang w:val="kk-KZ"/>
        </w:rPr>
        <w:t>.                                           (10.</w:t>
      </w:r>
      <w:r w:rsidR="0071474F">
        <w:rPr>
          <w:lang w:val="kk-KZ"/>
        </w:rPr>
        <w:t>8</w:t>
      </w:r>
      <w:r w:rsidRPr="0071474F">
        <w:rPr>
          <w:lang w:val="kk-KZ"/>
        </w:rPr>
        <w:t>)</w:t>
      </w:r>
    </w:p>
    <w:p w:rsidR="00ED084F" w:rsidRPr="00ED084F" w:rsidRDefault="00DF4690" w:rsidP="00ED084F">
      <w:pPr>
        <w:ind w:left="360" w:firstLine="425"/>
        <w:jc w:val="both"/>
        <w:rPr>
          <w:color w:val="FF0000"/>
          <w:lang w:val="kk-KZ"/>
        </w:rPr>
      </w:pPr>
      <w:r>
        <w:rPr>
          <w:noProof/>
          <w:color w:val="FF0000"/>
        </w:rPr>
        <w:pict>
          <v:rect id="_x0000_s27690" style="position:absolute;left:0;text-align:left;margin-left:142.2pt;margin-top:9.4pt;width:204.95pt;height:133.15pt;z-index:251694080;mso-wrap-style:none" stroked="f">
            <v:textbox style="mso-next-textbox:#_x0000_s27690">
              <w:txbxContent>
                <w:p w:rsidR="00343DA0" w:rsidRPr="00B2710E" w:rsidRDefault="00343DA0" w:rsidP="00ED084F">
                  <w:r>
                    <w:rPr>
                      <w:noProof/>
                      <w:lang w:eastAsia="ru-RU"/>
                    </w:rPr>
                    <w:drawing>
                      <wp:inline distT="0" distB="0" distL="0" distR="0">
                        <wp:extent cx="2392045" cy="1637665"/>
                        <wp:effectExtent l="19050" t="0" r="8255"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01"/>
                                <a:srcRect t="3419" b="8340"/>
                                <a:stretch>
                                  <a:fillRect/>
                                </a:stretch>
                              </pic:blipFill>
                              <pic:spPr bwMode="auto">
                                <a:xfrm>
                                  <a:off x="0" y="0"/>
                                  <a:ext cx="2392045" cy="1637665"/>
                                </a:xfrm>
                                <a:prstGeom prst="rect">
                                  <a:avLst/>
                                </a:prstGeom>
                                <a:noFill/>
                                <a:ln w="9525">
                                  <a:noFill/>
                                  <a:miter lim="800000"/>
                                  <a:headEnd/>
                                  <a:tailEnd/>
                                </a:ln>
                              </pic:spPr>
                            </pic:pic>
                          </a:graphicData>
                        </a:graphic>
                      </wp:inline>
                    </w:drawing>
                  </w:r>
                </w:p>
              </w:txbxContent>
            </v:textbox>
          </v:rect>
        </w:pict>
      </w:r>
    </w:p>
    <w:p w:rsidR="00ED084F" w:rsidRPr="00ED084F" w:rsidRDefault="00ED084F" w:rsidP="00ED084F">
      <w:pPr>
        <w:ind w:left="360" w:firstLine="425"/>
        <w:jc w:val="both"/>
        <w:rPr>
          <w:color w:val="FF0000"/>
          <w:lang w:val="kk-KZ"/>
        </w:rPr>
      </w:pPr>
    </w:p>
    <w:p w:rsidR="00ED084F" w:rsidRPr="00ED084F" w:rsidRDefault="00ED084F" w:rsidP="00ED084F">
      <w:pPr>
        <w:ind w:left="360" w:firstLine="425"/>
        <w:jc w:val="both"/>
        <w:rPr>
          <w:color w:val="FF0000"/>
          <w:lang w:val="kk-KZ"/>
        </w:rPr>
      </w:pPr>
    </w:p>
    <w:p w:rsidR="00ED084F" w:rsidRPr="00ED084F" w:rsidRDefault="00ED084F" w:rsidP="00ED084F">
      <w:pPr>
        <w:ind w:left="360" w:firstLine="425"/>
        <w:jc w:val="both"/>
        <w:rPr>
          <w:color w:val="FF0000"/>
          <w:lang w:val="kk-KZ"/>
        </w:rPr>
      </w:pPr>
    </w:p>
    <w:p w:rsidR="00ED084F" w:rsidRPr="00ED084F" w:rsidRDefault="00ED084F" w:rsidP="00ED084F">
      <w:pPr>
        <w:ind w:left="360" w:firstLine="425"/>
        <w:jc w:val="both"/>
        <w:rPr>
          <w:color w:val="FF0000"/>
          <w:lang w:val="kk-KZ"/>
        </w:rPr>
      </w:pPr>
    </w:p>
    <w:p w:rsidR="00ED084F" w:rsidRPr="0077569A" w:rsidRDefault="0077569A" w:rsidP="0077569A">
      <w:pPr>
        <w:ind w:left="360" w:firstLine="425"/>
        <w:jc w:val="center"/>
        <w:rPr>
          <w:lang w:val="kk-KZ"/>
        </w:rPr>
      </w:pPr>
      <w:r w:rsidRPr="0077569A">
        <w:rPr>
          <w:lang w:val="kk-KZ"/>
        </w:rPr>
        <w:t>Рисунок 10.3</w:t>
      </w:r>
    </w:p>
    <w:p w:rsidR="00F1576D" w:rsidRPr="00F1576D" w:rsidRDefault="0077569A" w:rsidP="00F43A5E">
      <w:pPr>
        <w:spacing w:after="0" w:line="240" w:lineRule="auto"/>
        <w:ind w:firstLine="567"/>
        <w:jc w:val="both"/>
        <w:rPr>
          <w:lang w:val="kk-KZ"/>
        </w:rPr>
      </w:pPr>
      <w:r w:rsidRPr="0077569A">
        <w:rPr>
          <w:lang w:val="kk-KZ"/>
        </w:rPr>
        <w:t xml:space="preserve">3. </w:t>
      </w:r>
      <w:r w:rsidR="00F1576D">
        <w:rPr>
          <w:lang w:val="kk-KZ"/>
        </w:rPr>
        <w:t>Эпюра распределения скоростей</w:t>
      </w:r>
      <w:r w:rsidR="00F1576D">
        <w:rPr>
          <w:lang w:val="kk-KZ"/>
        </w:rPr>
        <w:tab/>
        <w:t>в круглой трубе, как было доказано, имеет вид параболоида с максимальным значением скорости в центре трубы</w:t>
      </w:r>
      <w:r w:rsidR="00082AE2">
        <w:rPr>
          <w:lang w:val="kk-KZ"/>
        </w:rPr>
        <w:t>. Если в поперечном сечении трубы (рисунок 10.4) взять произвольную точку и провести через нее элементарную кольцевую площадку, то элементарный расход, проходящий через эту площадку, будет равен произведению площадки на местную скорость, т.е.</w:t>
      </w:r>
    </w:p>
    <w:p w:rsidR="00F1576D" w:rsidRPr="00F1576D" w:rsidRDefault="00F1576D" w:rsidP="00F1576D">
      <w:pPr>
        <w:spacing w:after="0" w:line="240" w:lineRule="auto"/>
        <w:ind w:firstLine="567"/>
        <w:jc w:val="center"/>
        <w:rPr>
          <w:lang w:val="kk-KZ"/>
        </w:rPr>
      </w:pPr>
      <w:r w:rsidRPr="00F1576D">
        <w:rPr>
          <w:position w:val="-30"/>
        </w:rPr>
        <w:object w:dxaOrig="3159" w:dyaOrig="720">
          <v:shape id="_x0000_i1203" type="#_x0000_t75" style="width:158.05pt;height:36.45pt" o:ole="">
            <v:imagedata r:id="rId402" o:title=""/>
          </v:shape>
          <o:OLEObject Type="Embed" ProgID="Equation.3" ShapeID="_x0000_i1203" DrawAspect="Content" ObjectID="_1419756641" r:id="rId403"/>
        </w:object>
      </w:r>
    </w:p>
    <w:p w:rsidR="00F43A5E" w:rsidRDefault="00F43A5E" w:rsidP="00F43A5E">
      <w:pPr>
        <w:tabs>
          <w:tab w:val="left" w:pos="567"/>
        </w:tabs>
        <w:spacing w:after="0" w:line="240" w:lineRule="auto"/>
        <w:jc w:val="center"/>
        <w:rPr>
          <w:lang w:val="kk-KZ"/>
        </w:rPr>
      </w:pPr>
      <w:r w:rsidRPr="00F43A5E">
        <w:rPr>
          <w:noProof/>
          <w:lang w:eastAsia="ru-RU"/>
        </w:rPr>
        <w:drawing>
          <wp:inline distT="0" distB="0" distL="0" distR="0">
            <wp:extent cx="1990725" cy="1889929"/>
            <wp:effectExtent l="19050" t="0" r="9525" b="0"/>
            <wp:docPr id="10"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04"/>
                    <a:srcRect/>
                    <a:stretch>
                      <a:fillRect/>
                    </a:stretch>
                  </pic:blipFill>
                  <pic:spPr bwMode="auto">
                    <a:xfrm>
                      <a:off x="0" y="0"/>
                      <a:ext cx="1990725" cy="1889929"/>
                    </a:xfrm>
                    <a:prstGeom prst="rect">
                      <a:avLst/>
                    </a:prstGeom>
                    <a:noFill/>
                    <a:ln w="9525">
                      <a:noFill/>
                      <a:miter lim="800000"/>
                      <a:headEnd/>
                      <a:tailEnd/>
                    </a:ln>
                  </pic:spPr>
                </pic:pic>
              </a:graphicData>
            </a:graphic>
          </wp:inline>
        </w:drawing>
      </w:r>
    </w:p>
    <w:p w:rsidR="00F43A5E" w:rsidRDefault="00F43A5E" w:rsidP="00F43A5E">
      <w:pPr>
        <w:tabs>
          <w:tab w:val="left" w:pos="567"/>
        </w:tabs>
        <w:spacing w:after="0" w:line="240" w:lineRule="auto"/>
        <w:jc w:val="center"/>
        <w:rPr>
          <w:lang w:val="kk-KZ"/>
        </w:rPr>
      </w:pPr>
      <w:r>
        <w:rPr>
          <w:lang w:val="kk-KZ"/>
        </w:rPr>
        <w:t>Рисунок 10.4</w:t>
      </w:r>
    </w:p>
    <w:p w:rsidR="00F43A5E" w:rsidRDefault="00F43A5E" w:rsidP="00F43A5E">
      <w:pPr>
        <w:tabs>
          <w:tab w:val="left" w:pos="567"/>
        </w:tabs>
        <w:spacing w:after="0" w:line="240" w:lineRule="auto"/>
        <w:jc w:val="center"/>
        <w:rPr>
          <w:lang w:val="kk-KZ"/>
        </w:rPr>
      </w:pPr>
    </w:p>
    <w:p w:rsidR="00082AE2" w:rsidRDefault="00082AE2" w:rsidP="00F43A5E">
      <w:pPr>
        <w:tabs>
          <w:tab w:val="left" w:pos="567"/>
        </w:tabs>
        <w:spacing w:after="0" w:line="240" w:lineRule="auto"/>
        <w:jc w:val="both"/>
        <w:rPr>
          <w:lang w:val="kk-KZ"/>
        </w:rPr>
      </w:pPr>
      <w:r>
        <w:rPr>
          <w:lang w:val="kk-KZ"/>
        </w:rPr>
        <w:tab/>
        <w:t>Геометрически элементарный расход представляет элементарный  объем кольцевой части параболоида эпюры скоростей, построенной на элементарной площадке</w:t>
      </w:r>
    </w:p>
    <w:p w:rsidR="00082AE2" w:rsidRPr="00F1576D" w:rsidRDefault="001B4C61" w:rsidP="001B4C61">
      <w:pPr>
        <w:spacing w:after="0" w:line="240" w:lineRule="auto"/>
        <w:ind w:left="705" w:firstLine="567"/>
        <w:rPr>
          <w:lang w:val="kk-KZ"/>
        </w:rPr>
      </w:pPr>
      <w:r>
        <w:rPr>
          <w:position w:val="-6"/>
          <w:lang w:val="en-US"/>
        </w:rPr>
        <w:t xml:space="preserve">                                              </w:t>
      </w:r>
      <w:r w:rsidR="00082AE2" w:rsidRPr="00F1576D">
        <w:rPr>
          <w:position w:val="-6"/>
        </w:rPr>
        <w:object w:dxaOrig="1300" w:dyaOrig="279">
          <v:shape id="_x0000_i1204" type="#_x0000_t75" style="width:65.45pt;height:14.05pt" o:ole="">
            <v:imagedata r:id="rId405" o:title=""/>
          </v:shape>
          <o:OLEObject Type="Embed" ProgID="Equation.3" ShapeID="_x0000_i1204" DrawAspect="Content" ObjectID="_1419756642" r:id="rId406"/>
        </w:object>
      </w:r>
      <w:r w:rsidR="00082AE2" w:rsidRPr="00F1576D">
        <w:rPr>
          <w:lang w:val="kk-KZ"/>
        </w:rPr>
        <w:t>.</w:t>
      </w:r>
    </w:p>
    <w:p w:rsidR="00082AE2" w:rsidRDefault="00082AE2" w:rsidP="00F43A5E">
      <w:pPr>
        <w:spacing w:after="0" w:line="240" w:lineRule="auto"/>
        <w:ind w:firstLine="567"/>
        <w:jc w:val="both"/>
        <w:rPr>
          <w:lang w:val="kk-KZ"/>
        </w:rPr>
      </w:pPr>
      <w:r>
        <w:rPr>
          <w:lang w:val="kk-KZ"/>
        </w:rPr>
        <w:t>Чтобы найти весь расход надо просуммипровать все элементарные объемы. Как нетрудно заметить, сумма элементарных объемов дает объем параболоида</w:t>
      </w:r>
      <w:r w:rsidR="00F43A5E">
        <w:rPr>
          <w:lang w:val="kk-KZ"/>
        </w:rPr>
        <w:t>.</w:t>
      </w:r>
    </w:p>
    <w:p w:rsidR="00F1576D" w:rsidRPr="00F1576D" w:rsidRDefault="00F1576D" w:rsidP="00F1576D">
      <w:pPr>
        <w:spacing w:after="0" w:line="240" w:lineRule="auto"/>
        <w:ind w:left="360" w:firstLine="567"/>
        <w:jc w:val="center"/>
        <w:rPr>
          <w:lang w:val="kk-KZ"/>
        </w:rPr>
      </w:pPr>
      <w:r w:rsidRPr="00F1576D">
        <w:rPr>
          <w:position w:val="-10"/>
        </w:rPr>
        <w:object w:dxaOrig="180" w:dyaOrig="340">
          <v:shape id="_x0000_i1205" type="#_x0000_t75" style="width:9.35pt;height:16.85pt" o:ole="">
            <v:imagedata r:id="rId26" o:title=""/>
          </v:shape>
          <o:OLEObject Type="Embed" ProgID="Equation.3" ShapeID="_x0000_i1205" DrawAspect="Content" ObjectID="_1419756643" r:id="rId407"/>
        </w:object>
      </w:r>
      <w:r w:rsidRPr="00F1576D">
        <w:rPr>
          <w:position w:val="-30"/>
        </w:rPr>
        <w:object w:dxaOrig="2900" w:dyaOrig="760">
          <v:shape id="_x0000_i1206" type="#_x0000_t75" style="width:144.95pt;height:38.35pt" o:ole="">
            <v:imagedata r:id="rId408" o:title=""/>
          </v:shape>
          <o:OLEObject Type="Embed" ProgID="Equation.3" ShapeID="_x0000_i1206" DrawAspect="Content" ObjectID="_1419756644" r:id="rId409"/>
        </w:object>
      </w:r>
      <w:r w:rsidRPr="00F1576D">
        <w:rPr>
          <w:lang w:val="kk-KZ"/>
        </w:rPr>
        <w:t>,</w:t>
      </w:r>
    </w:p>
    <w:p w:rsidR="00F1576D" w:rsidRPr="00F1576D" w:rsidRDefault="00F43A5E" w:rsidP="00037707">
      <w:pPr>
        <w:spacing w:after="0" w:line="240" w:lineRule="auto"/>
        <w:ind w:firstLine="567"/>
        <w:jc w:val="both"/>
        <w:rPr>
          <w:lang w:val="kk-KZ"/>
        </w:rPr>
      </w:pPr>
      <w:r>
        <w:rPr>
          <w:lang w:val="kk-KZ"/>
        </w:rPr>
        <w:lastRenderedPageBreak/>
        <w:t>или</w:t>
      </w:r>
    </w:p>
    <w:p w:rsidR="00F1576D" w:rsidRPr="00F1576D" w:rsidRDefault="00F1576D" w:rsidP="00037707">
      <w:pPr>
        <w:spacing w:after="0" w:line="240" w:lineRule="auto"/>
        <w:ind w:firstLine="567"/>
        <w:jc w:val="center"/>
        <w:rPr>
          <w:lang w:val="kk-KZ"/>
        </w:rPr>
      </w:pPr>
      <w:r w:rsidRPr="00F1576D">
        <w:rPr>
          <w:position w:val="-34"/>
        </w:rPr>
        <w:object w:dxaOrig="3080" w:dyaOrig="820">
          <v:shape id="_x0000_i1207" type="#_x0000_t75" style="width:153.35pt;height:41.15pt" o:ole="">
            <v:imagedata r:id="rId410" o:title=""/>
          </v:shape>
          <o:OLEObject Type="Embed" ProgID="Equation.3" ShapeID="_x0000_i1207" DrawAspect="Content" ObjectID="_1419756645" r:id="rId411"/>
        </w:object>
      </w:r>
      <w:r w:rsidRPr="00F1576D">
        <w:rPr>
          <w:lang w:val="kk-KZ"/>
        </w:rPr>
        <w:t>.</w:t>
      </w:r>
    </w:p>
    <w:p w:rsidR="00F1576D" w:rsidRPr="00F1576D" w:rsidRDefault="00F43A5E" w:rsidP="00037707">
      <w:pPr>
        <w:spacing w:after="0" w:line="240" w:lineRule="auto"/>
        <w:ind w:firstLine="567"/>
        <w:jc w:val="both"/>
        <w:rPr>
          <w:lang w:val="kk-KZ"/>
        </w:rPr>
      </w:pPr>
      <w:r>
        <w:rPr>
          <w:lang w:val="kk-KZ"/>
        </w:rPr>
        <w:t>Проинтегрировав</w:t>
      </w:r>
    </w:p>
    <w:p w:rsidR="00F1576D" w:rsidRPr="00F1576D" w:rsidRDefault="00DF4690" w:rsidP="00037707">
      <w:pPr>
        <w:spacing w:after="0" w:line="240" w:lineRule="auto"/>
        <w:ind w:firstLine="567"/>
        <w:jc w:val="center"/>
      </w:pPr>
      <w:r>
        <w:rPr>
          <w:noProof/>
        </w:rPr>
        <w:pict>
          <v:rect id="_x0000_s27929" style="position:absolute;left:0;text-align:left;margin-left:-226.95pt;margin-top:25.85pt;width:161.25pt;height:138pt;z-index:251696128" stroked="f">
            <v:textbox>
              <w:txbxContent>
                <w:p w:rsidR="00343DA0" w:rsidRPr="00F43A5E" w:rsidRDefault="00343DA0" w:rsidP="00F43A5E"/>
              </w:txbxContent>
            </v:textbox>
          </v:rect>
        </w:pict>
      </w:r>
      <w:r w:rsidR="00F1576D" w:rsidRPr="00F1576D">
        <w:rPr>
          <w:position w:val="-32"/>
        </w:rPr>
        <w:object w:dxaOrig="3600" w:dyaOrig="780">
          <v:shape id="_x0000_i1208" type="#_x0000_t75" style="width:180.45pt;height:39.25pt" o:ole="">
            <v:imagedata r:id="rId412" o:title=""/>
          </v:shape>
          <o:OLEObject Type="Embed" ProgID="Equation.3" ShapeID="_x0000_i1208" DrawAspect="Content" ObjectID="_1419756646" r:id="rId413"/>
        </w:object>
      </w:r>
    </w:p>
    <w:p w:rsidR="00F1576D" w:rsidRPr="00F1576D" w:rsidRDefault="00F1576D" w:rsidP="00037707">
      <w:pPr>
        <w:spacing w:after="0" w:line="240" w:lineRule="auto"/>
        <w:ind w:firstLine="567"/>
        <w:jc w:val="center"/>
      </w:pPr>
    </w:p>
    <w:p w:rsidR="00F1576D" w:rsidRPr="00F1576D" w:rsidRDefault="00F43A5E" w:rsidP="00037707">
      <w:pPr>
        <w:spacing w:after="0" w:line="240" w:lineRule="auto"/>
        <w:ind w:firstLine="567"/>
        <w:jc w:val="both"/>
        <w:rPr>
          <w:lang w:val="kk-KZ"/>
        </w:rPr>
      </w:pPr>
      <w:r>
        <w:rPr>
          <w:lang w:val="kk-KZ"/>
        </w:rPr>
        <w:t xml:space="preserve">Это уравнение можно переписать в следующем виде </w:t>
      </w:r>
    </w:p>
    <w:p w:rsidR="00F1576D" w:rsidRPr="00F1576D" w:rsidRDefault="00F1576D" w:rsidP="00F1576D">
      <w:pPr>
        <w:spacing w:after="0" w:line="240" w:lineRule="auto"/>
        <w:ind w:left="360" w:firstLine="567"/>
        <w:jc w:val="center"/>
        <w:rPr>
          <w:lang w:val="kk-KZ"/>
        </w:rPr>
      </w:pPr>
      <w:r w:rsidRPr="00F1576D">
        <w:rPr>
          <w:position w:val="-30"/>
        </w:rPr>
        <w:object w:dxaOrig="1700" w:dyaOrig="740">
          <v:shape id="_x0000_i1209" type="#_x0000_t75" style="width:85.1pt;height:36.45pt" o:ole="">
            <v:imagedata r:id="rId414" o:title=""/>
          </v:shape>
          <o:OLEObject Type="Embed" ProgID="Equation.3" ShapeID="_x0000_i1209" DrawAspect="Content" ObjectID="_1419756647" r:id="rId415"/>
        </w:object>
      </w:r>
      <w:r w:rsidRPr="00F1576D">
        <w:rPr>
          <w:lang w:val="kk-KZ"/>
        </w:rPr>
        <w:t>,</w:t>
      </w:r>
    </w:p>
    <w:p w:rsidR="00F1576D" w:rsidRPr="00F1576D" w:rsidRDefault="00F43A5E" w:rsidP="00F1576D">
      <w:pPr>
        <w:spacing w:after="0" w:line="240" w:lineRule="auto"/>
        <w:ind w:left="360" w:firstLine="567"/>
        <w:jc w:val="both"/>
        <w:rPr>
          <w:lang w:val="kk-KZ"/>
        </w:rPr>
      </w:pPr>
      <w:r>
        <w:rPr>
          <w:lang w:val="kk-KZ"/>
        </w:rPr>
        <w:t>где</w:t>
      </w:r>
      <w:r w:rsidR="00F1576D" w:rsidRPr="00F1576D">
        <w:rPr>
          <w:lang w:val="kk-KZ"/>
        </w:rPr>
        <w:t xml:space="preserve"> </w:t>
      </w:r>
      <w:r w:rsidR="00F1576D" w:rsidRPr="00F1576D">
        <w:rPr>
          <w:position w:val="-30"/>
        </w:rPr>
        <w:object w:dxaOrig="1359" w:dyaOrig="720">
          <v:shape id="_x0000_i1210" type="#_x0000_t75" style="width:68.25pt;height:36.45pt" o:ole="">
            <v:imagedata r:id="rId416" o:title=""/>
          </v:shape>
          <o:OLEObject Type="Embed" ProgID="Equation.3" ShapeID="_x0000_i1210" DrawAspect="Content" ObjectID="_1419756648" r:id="rId417"/>
        </w:object>
      </w:r>
      <w:r w:rsidR="00F1576D" w:rsidRPr="00F1576D">
        <w:rPr>
          <w:lang w:val="kk-KZ"/>
        </w:rPr>
        <w:t xml:space="preserve">, </w:t>
      </w:r>
      <w:r w:rsidR="00F1576D" w:rsidRPr="00F1576D">
        <w:rPr>
          <w:position w:val="-12"/>
        </w:rPr>
        <w:object w:dxaOrig="900" w:dyaOrig="400">
          <v:shape id="_x0000_i1211" type="#_x0000_t75" style="width:44.9pt;height:20.55pt" o:ole="">
            <v:imagedata r:id="rId418" o:title=""/>
          </v:shape>
          <o:OLEObject Type="Embed" ProgID="Equation.3" ShapeID="_x0000_i1211" DrawAspect="Content" ObjectID="_1419756649" r:id="rId419"/>
        </w:object>
      </w:r>
      <w:r w:rsidR="00F1576D" w:rsidRPr="00F1576D">
        <w:rPr>
          <w:lang w:val="kk-KZ"/>
        </w:rPr>
        <w:t xml:space="preserve"> - </w:t>
      </w:r>
      <w:r>
        <w:rPr>
          <w:lang w:val="kk-KZ"/>
        </w:rPr>
        <w:t>площадь сечения трубы</w:t>
      </w:r>
    </w:p>
    <w:p w:rsidR="00F1576D" w:rsidRPr="00F1576D" w:rsidRDefault="00F43A5E" w:rsidP="00037707">
      <w:pPr>
        <w:spacing w:after="0" w:line="240" w:lineRule="auto"/>
        <w:ind w:firstLine="360"/>
        <w:jc w:val="both"/>
        <w:rPr>
          <w:lang w:val="kk-KZ"/>
        </w:rPr>
      </w:pPr>
      <w:r>
        <w:rPr>
          <w:lang w:val="kk-KZ"/>
        </w:rPr>
        <w:t xml:space="preserve">Согласно уравнению неразрывности (сплошности) потока </w:t>
      </w:r>
      <w:r w:rsidRPr="00F1576D">
        <w:rPr>
          <w:position w:val="-10"/>
        </w:rPr>
        <w:object w:dxaOrig="1040" w:dyaOrig="320">
          <v:shape id="_x0000_i1212" type="#_x0000_t75" style="width:51.45pt;height:15.9pt" o:ole="">
            <v:imagedata r:id="rId420" o:title=""/>
          </v:shape>
          <o:OLEObject Type="Embed" ProgID="Equation.3" ShapeID="_x0000_i1212" DrawAspect="Content" ObjectID="_1419756650" r:id="rId421"/>
        </w:object>
      </w:r>
      <w:r w:rsidRPr="00F1576D">
        <w:rPr>
          <w:lang w:val="kk-KZ"/>
        </w:rPr>
        <w:t>,</w:t>
      </w:r>
      <w:r>
        <w:rPr>
          <w:lang w:val="kk-KZ"/>
        </w:rPr>
        <w:t xml:space="preserve"> то</w:t>
      </w:r>
    </w:p>
    <w:p w:rsidR="00F1576D" w:rsidRPr="00F1576D" w:rsidRDefault="00F1576D" w:rsidP="00F1576D">
      <w:pPr>
        <w:spacing w:after="0" w:line="240" w:lineRule="auto"/>
        <w:ind w:left="360" w:firstLine="567"/>
        <w:jc w:val="center"/>
        <w:rPr>
          <w:lang w:val="kk-KZ"/>
        </w:rPr>
      </w:pPr>
      <w:r w:rsidRPr="00F1576D">
        <w:rPr>
          <w:position w:val="-24"/>
        </w:rPr>
        <w:object w:dxaOrig="1359" w:dyaOrig="660">
          <v:shape id="_x0000_i1213" type="#_x0000_t75" style="width:68.25pt;height:32.75pt" o:ole="">
            <v:imagedata r:id="rId422" o:title=""/>
          </v:shape>
          <o:OLEObject Type="Embed" ProgID="Equation.3" ShapeID="_x0000_i1213" DrawAspect="Content" ObjectID="_1419756651" r:id="rId423"/>
        </w:object>
      </w:r>
      <w:r w:rsidRPr="00F1576D">
        <w:rPr>
          <w:lang w:val="kk-KZ"/>
        </w:rPr>
        <w:t>.</w:t>
      </w:r>
    </w:p>
    <w:p w:rsidR="00F1576D" w:rsidRPr="00F1576D" w:rsidRDefault="00F43A5E" w:rsidP="00037707">
      <w:pPr>
        <w:spacing w:after="0" w:line="240" w:lineRule="auto"/>
        <w:ind w:firstLine="567"/>
        <w:jc w:val="both"/>
        <w:rPr>
          <w:b/>
          <w:i/>
          <w:lang w:val="kk-KZ"/>
        </w:rPr>
      </w:pPr>
      <w:r>
        <w:rPr>
          <w:lang w:val="kk-KZ"/>
        </w:rPr>
        <w:t xml:space="preserve">При ламинарном режиме движения жидкости средняя скорость в сечении равна половине максимальной </w:t>
      </w:r>
    </w:p>
    <w:p w:rsidR="00F1576D" w:rsidRDefault="00F1576D" w:rsidP="00F1576D">
      <w:pPr>
        <w:spacing w:after="0" w:line="240" w:lineRule="auto"/>
        <w:ind w:left="360" w:firstLine="567"/>
        <w:jc w:val="both"/>
        <w:rPr>
          <w:lang w:val="kk-KZ"/>
        </w:rPr>
      </w:pPr>
      <w:r w:rsidRPr="00F1576D">
        <w:rPr>
          <w:lang w:val="kk-KZ"/>
        </w:rPr>
        <w:t xml:space="preserve">                                                   </w:t>
      </w:r>
      <w:r w:rsidRPr="00F1576D">
        <w:rPr>
          <w:position w:val="-30"/>
        </w:rPr>
        <w:object w:dxaOrig="1840" w:dyaOrig="720">
          <v:shape id="_x0000_i1214" type="#_x0000_t75" style="width:92.55pt;height:36.45pt" o:ole="">
            <v:imagedata r:id="rId424" o:title=""/>
          </v:shape>
          <o:OLEObject Type="Embed" ProgID="Equation.3" ShapeID="_x0000_i1214" DrawAspect="Content" ObjectID="_1419756652" r:id="rId425"/>
        </w:object>
      </w:r>
      <w:r w:rsidRPr="00F1576D">
        <w:rPr>
          <w:lang w:val="kk-KZ"/>
        </w:rPr>
        <w:t xml:space="preserve">                                  (</w:t>
      </w:r>
      <w:r w:rsidR="00037707">
        <w:rPr>
          <w:lang w:val="kk-KZ"/>
        </w:rPr>
        <w:t>10.9</w:t>
      </w:r>
      <w:r w:rsidRPr="00F1576D">
        <w:rPr>
          <w:lang w:val="kk-KZ"/>
        </w:rPr>
        <w:t>)</w:t>
      </w:r>
    </w:p>
    <w:p w:rsidR="00037707" w:rsidRPr="00F1576D" w:rsidRDefault="00037707" w:rsidP="00F1576D">
      <w:pPr>
        <w:spacing w:after="0" w:line="240" w:lineRule="auto"/>
        <w:ind w:left="360" w:firstLine="567"/>
        <w:jc w:val="both"/>
        <w:rPr>
          <w:lang w:val="kk-KZ"/>
        </w:rPr>
      </w:pPr>
    </w:p>
    <w:p w:rsidR="00F1576D" w:rsidRDefault="00037707" w:rsidP="00037707">
      <w:pPr>
        <w:spacing w:after="0" w:line="240" w:lineRule="auto"/>
        <w:ind w:left="360" w:firstLine="207"/>
        <w:jc w:val="both"/>
        <w:rPr>
          <w:lang w:val="kk-KZ"/>
        </w:rPr>
      </w:pPr>
      <w:r>
        <w:rPr>
          <w:lang w:val="kk-KZ"/>
        </w:rPr>
        <w:t>Вопросы для закрепления материала:</w:t>
      </w:r>
    </w:p>
    <w:p w:rsidR="00037707" w:rsidRDefault="00037707" w:rsidP="00037707">
      <w:pPr>
        <w:spacing w:after="0" w:line="240" w:lineRule="auto"/>
        <w:ind w:left="360" w:firstLine="207"/>
        <w:jc w:val="both"/>
        <w:rPr>
          <w:lang w:val="kk-KZ"/>
        </w:rPr>
      </w:pPr>
      <w:r>
        <w:rPr>
          <w:lang w:val="kk-KZ"/>
        </w:rPr>
        <w:t>1. Какие два режима движения жидкости вы знаете и каковы их характерные особенности?</w:t>
      </w:r>
    </w:p>
    <w:p w:rsidR="00037707" w:rsidRDefault="00037707" w:rsidP="00037707">
      <w:pPr>
        <w:spacing w:after="0" w:line="240" w:lineRule="auto"/>
        <w:ind w:left="360" w:firstLine="207"/>
        <w:jc w:val="both"/>
        <w:rPr>
          <w:lang w:val="kk-KZ"/>
        </w:rPr>
      </w:pPr>
      <w:r>
        <w:rPr>
          <w:lang w:val="kk-KZ"/>
        </w:rPr>
        <w:t>2. Какой критерий для определения режима движения жидкости был введен и как он записывается для круглых труб и труб произвольного сечения?</w:t>
      </w:r>
    </w:p>
    <w:p w:rsidR="00037707" w:rsidRDefault="00037707" w:rsidP="00037707">
      <w:pPr>
        <w:spacing w:after="0" w:line="240" w:lineRule="auto"/>
        <w:ind w:left="360" w:firstLine="207"/>
        <w:jc w:val="both"/>
        <w:rPr>
          <w:lang w:val="kk-KZ"/>
        </w:rPr>
      </w:pPr>
      <w:r>
        <w:rPr>
          <w:lang w:val="kk-KZ"/>
        </w:rPr>
        <w:t>3.Какие физические свойства жидкости и характеристики потока влияют на режим движения жидкости?</w:t>
      </w:r>
    </w:p>
    <w:p w:rsidR="00037707" w:rsidRDefault="00037707" w:rsidP="00037707">
      <w:pPr>
        <w:spacing w:after="0" w:line="240" w:lineRule="auto"/>
        <w:ind w:left="360" w:firstLine="207"/>
        <w:jc w:val="both"/>
        <w:rPr>
          <w:lang w:val="kk-KZ"/>
        </w:rPr>
      </w:pPr>
      <w:r>
        <w:rPr>
          <w:lang w:val="kk-KZ"/>
        </w:rPr>
        <w:t>4. Как распределяются скорость и давление по живому сечению в круглой трубе при ламинарном режиме движения жидкости</w:t>
      </w:r>
      <w:r w:rsidR="00627133">
        <w:rPr>
          <w:lang w:val="kk-KZ"/>
        </w:rPr>
        <w:t>?</w:t>
      </w:r>
    </w:p>
    <w:p w:rsidR="00627133" w:rsidRDefault="00627133" w:rsidP="00037707">
      <w:pPr>
        <w:spacing w:after="0" w:line="240" w:lineRule="auto"/>
        <w:ind w:left="360" w:firstLine="207"/>
        <w:jc w:val="both"/>
        <w:rPr>
          <w:lang w:val="kk-KZ"/>
        </w:rPr>
      </w:pPr>
      <w:r>
        <w:rPr>
          <w:lang w:val="kk-KZ"/>
        </w:rPr>
        <w:t>5. Как соотносятся средняя и максимальная скорости сечения при ламинарном режиме движения жидкости?</w:t>
      </w:r>
    </w:p>
    <w:p w:rsidR="00627133" w:rsidRDefault="00627133" w:rsidP="00037707">
      <w:pPr>
        <w:spacing w:after="0" w:line="240" w:lineRule="auto"/>
        <w:ind w:left="360" w:firstLine="207"/>
        <w:jc w:val="both"/>
        <w:rPr>
          <w:lang w:val="kk-KZ"/>
        </w:rPr>
      </w:pPr>
    </w:p>
    <w:p w:rsidR="00627133" w:rsidRDefault="00627133" w:rsidP="00037707">
      <w:pPr>
        <w:spacing w:after="0" w:line="240" w:lineRule="auto"/>
        <w:ind w:left="360" w:firstLine="207"/>
        <w:jc w:val="both"/>
        <w:rPr>
          <w:lang w:val="kk-KZ"/>
        </w:rPr>
      </w:pPr>
    </w:p>
    <w:p w:rsidR="00A55C6D" w:rsidRPr="00A55C6D" w:rsidRDefault="00A55C6D" w:rsidP="00A55C6D">
      <w:pPr>
        <w:tabs>
          <w:tab w:val="left" w:pos="180"/>
        </w:tabs>
        <w:spacing w:after="0" w:line="240" w:lineRule="auto"/>
        <w:ind w:firstLine="567"/>
        <w:jc w:val="both"/>
      </w:pPr>
      <w:r w:rsidRPr="00A55C6D">
        <w:t>Лекция 11.</w:t>
      </w:r>
    </w:p>
    <w:p w:rsidR="00627133" w:rsidRDefault="00627133" w:rsidP="00F9700C">
      <w:pPr>
        <w:numPr>
          <w:ilvl w:val="0"/>
          <w:numId w:val="13"/>
        </w:numPr>
        <w:tabs>
          <w:tab w:val="left" w:pos="180"/>
          <w:tab w:val="left" w:pos="851"/>
        </w:tabs>
        <w:spacing w:after="0" w:line="240" w:lineRule="auto"/>
        <w:ind w:left="0" w:firstLine="567"/>
        <w:jc w:val="both"/>
      </w:pPr>
      <w:r>
        <w:t>Распределение скоростей потока в трубе при турбулентном режиме</w:t>
      </w:r>
    </w:p>
    <w:p w:rsidR="00A55C6D" w:rsidRPr="00A55C6D" w:rsidRDefault="00A55C6D" w:rsidP="00F9700C">
      <w:pPr>
        <w:numPr>
          <w:ilvl w:val="0"/>
          <w:numId w:val="13"/>
        </w:numPr>
        <w:tabs>
          <w:tab w:val="left" w:pos="180"/>
          <w:tab w:val="left" w:pos="851"/>
        </w:tabs>
        <w:spacing w:after="0" w:line="240" w:lineRule="auto"/>
        <w:ind w:left="0" w:firstLine="567"/>
        <w:jc w:val="both"/>
      </w:pPr>
      <w:r w:rsidRPr="00A55C6D">
        <w:t>Потери напора по длине при турбулентном равномерном движении жидкости.</w:t>
      </w:r>
    </w:p>
    <w:p w:rsidR="00A55C6D" w:rsidRDefault="00A55C6D" w:rsidP="00F9700C">
      <w:pPr>
        <w:numPr>
          <w:ilvl w:val="0"/>
          <w:numId w:val="13"/>
        </w:numPr>
        <w:tabs>
          <w:tab w:val="left" w:pos="180"/>
          <w:tab w:val="left" w:pos="851"/>
        </w:tabs>
        <w:spacing w:after="0" w:line="240" w:lineRule="auto"/>
        <w:ind w:left="0" w:firstLine="567"/>
        <w:jc w:val="both"/>
      </w:pPr>
      <w:r w:rsidRPr="00A55C6D">
        <w:t>Коэффициент Дарси, формулы его определения.</w:t>
      </w:r>
    </w:p>
    <w:p w:rsidR="00F9700C" w:rsidRDefault="00F9700C" w:rsidP="00F9700C">
      <w:pPr>
        <w:spacing w:after="0" w:line="240" w:lineRule="auto"/>
        <w:jc w:val="both"/>
      </w:pPr>
    </w:p>
    <w:p w:rsidR="00627133" w:rsidRPr="00CD52BD" w:rsidRDefault="00F9700C" w:rsidP="00627133">
      <w:pPr>
        <w:autoSpaceDE w:val="0"/>
        <w:autoSpaceDN w:val="0"/>
        <w:adjustRightInd w:val="0"/>
        <w:spacing w:after="0" w:line="240" w:lineRule="auto"/>
        <w:ind w:firstLine="567"/>
        <w:jc w:val="both"/>
        <w:rPr>
          <w:bCs/>
          <w:color w:val="000000"/>
        </w:rPr>
      </w:pPr>
      <w:r>
        <w:t xml:space="preserve">1. </w:t>
      </w:r>
      <w:r w:rsidR="00627133" w:rsidRPr="00CD52BD">
        <w:rPr>
          <w:bCs/>
          <w:color w:val="000000"/>
        </w:rPr>
        <w:t>При турбулентном режиме, в целом установившемся движении, местные скорости подвержены более или менее быстрым изменениям во времени, то есть пульсациям.</w:t>
      </w:r>
    </w:p>
    <w:p w:rsidR="00627133" w:rsidRDefault="00627133" w:rsidP="00627133">
      <w:pPr>
        <w:autoSpaceDE w:val="0"/>
        <w:autoSpaceDN w:val="0"/>
        <w:adjustRightInd w:val="0"/>
        <w:spacing w:after="0" w:line="240" w:lineRule="auto"/>
        <w:ind w:firstLine="567"/>
        <w:jc w:val="both"/>
      </w:pPr>
      <w:r w:rsidRPr="00CD52BD">
        <w:rPr>
          <w:bCs/>
          <w:color w:val="000000"/>
        </w:rPr>
        <w:lastRenderedPageBreak/>
        <w:t xml:space="preserve">Измерения показывают, что в турбулентном потоке скорость движения в данной точке, хотя и пульсируют, но колеблется около некоторого постоянного, независимого от времени значения, называемого </w:t>
      </w:r>
      <w:r w:rsidRPr="00CE44C8">
        <w:rPr>
          <w:bCs/>
          <w:color w:val="000000"/>
          <w:u w:val="single"/>
        </w:rPr>
        <w:t>осредненной скоростью</w:t>
      </w:r>
      <w:r w:rsidRPr="00CD52BD">
        <w:rPr>
          <w:bCs/>
          <w:color w:val="000000"/>
        </w:rPr>
        <w:t xml:space="preserve"> –</w:t>
      </w:r>
      <w:r>
        <w:rPr>
          <w:bCs/>
          <w:color w:val="000000"/>
        </w:rPr>
        <w:t xml:space="preserve"> </w:t>
      </w:r>
      <w:r w:rsidRPr="00CE44C8">
        <w:rPr>
          <w:position w:val="-6"/>
        </w:rPr>
        <w:object w:dxaOrig="200" w:dyaOrig="340">
          <v:shape id="_x0000_i1215" type="#_x0000_t75" style="width:13.1pt;height:23.4pt" o:ole="" fillcolor="window">
            <v:imagedata r:id="rId426" o:title=""/>
          </v:shape>
          <o:OLEObject Type="Embed" ProgID="Equation.3" ShapeID="_x0000_i1215" DrawAspect="Content" ObjectID="_1419756653" r:id="rId427"/>
        </w:object>
      </w:r>
      <w:r w:rsidRPr="00CD52BD">
        <w:rPr>
          <w:bCs/>
          <w:color w:val="000000"/>
        </w:rPr>
        <w:t xml:space="preserve"> . Разность между мгновенной скоростью в данный момент времени </w:t>
      </w:r>
      <w:r w:rsidRPr="00CE44C8">
        <w:rPr>
          <w:position w:val="-6"/>
        </w:rPr>
        <w:object w:dxaOrig="200" w:dyaOrig="220">
          <v:shape id="_x0000_i1216" type="#_x0000_t75" style="width:14.05pt;height:14.95pt" o:ole="" fillcolor="window">
            <v:imagedata r:id="rId428" o:title=""/>
          </v:shape>
          <o:OLEObject Type="Embed" ProgID="Equation.3" ShapeID="_x0000_i1216" DrawAspect="Content" ObjectID="_1419756654" r:id="rId429"/>
        </w:object>
      </w:r>
      <w:r w:rsidRPr="00CD52BD">
        <w:rPr>
          <w:bCs/>
          <w:color w:val="000000"/>
        </w:rPr>
        <w:t xml:space="preserve"> и о</w:t>
      </w:r>
      <w:r>
        <w:rPr>
          <w:bCs/>
          <w:color w:val="000000"/>
          <w:lang w:val="en-US"/>
        </w:rPr>
        <w:t>c</w:t>
      </w:r>
      <w:r w:rsidRPr="00CD52BD">
        <w:rPr>
          <w:bCs/>
          <w:color w:val="000000"/>
        </w:rPr>
        <w:t>ред</w:t>
      </w:r>
      <w:r>
        <w:rPr>
          <w:bCs/>
          <w:color w:val="000000"/>
        </w:rPr>
        <w:t>ненн</w:t>
      </w:r>
      <w:r w:rsidRPr="00CD52BD">
        <w:rPr>
          <w:bCs/>
          <w:color w:val="000000"/>
        </w:rPr>
        <w:t xml:space="preserve">ой скоростью </w:t>
      </w:r>
      <w:r w:rsidRPr="00CE44C8">
        <w:rPr>
          <w:position w:val="-6"/>
        </w:rPr>
        <w:object w:dxaOrig="200" w:dyaOrig="340">
          <v:shape id="_x0000_i1217" type="#_x0000_t75" style="width:13.1pt;height:23.4pt" o:ole="" fillcolor="window">
            <v:imagedata r:id="rId426" o:title=""/>
          </v:shape>
          <o:OLEObject Type="Embed" ProgID="Equation.3" ShapeID="_x0000_i1217" DrawAspect="Content" ObjectID="_1419756655" r:id="rId430"/>
        </w:object>
      </w:r>
      <w:r>
        <w:t xml:space="preserve"> </w:t>
      </w:r>
      <w:r w:rsidRPr="00CD52BD">
        <w:rPr>
          <w:bCs/>
          <w:color w:val="000000"/>
        </w:rPr>
        <w:t xml:space="preserve">называется </w:t>
      </w:r>
      <w:r w:rsidRPr="00CE44C8">
        <w:rPr>
          <w:bCs/>
          <w:color w:val="000000"/>
          <w:u w:val="single"/>
        </w:rPr>
        <w:t>скоростью пульсации</w:t>
      </w:r>
      <w:r w:rsidRPr="00CD52BD">
        <w:rPr>
          <w:bCs/>
          <w:color w:val="000000"/>
        </w:rPr>
        <w:t xml:space="preserve">  </w:t>
      </w:r>
      <w:r>
        <w:rPr>
          <w:bCs/>
          <w:color w:val="000000"/>
        </w:rPr>
        <w:t xml:space="preserve">и </w:t>
      </w:r>
      <w:r w:rsidRPr="00CD52BD">
        <w:rPr>
          <w:bCs/>
          <w:color w:val="000000"/>
        </w:rPr>
        <w:t xml:space="preserve">обозначается через </w:t>
      </w:r>
      <w:r w:rsidRPr="00CE44C8">
        <w:rPr>
          <w:position w:val="-6"/>
        </w:rPr>
        <w:object w:dxaOrig="260" w:dyaOrig="320">
          <v:shape id="_x0000_i1218" type="#_x0000_t75" style="width:16.85pt;height:21.5pt" o:ole="" fillcolor="window">
            <v:imagedata r:id="rId431" o:title=""/>
          </v:shape>
          <o:OLEObject Type="Embed" ProgID="Equation.3" ShapeID="_x0000_i1218" DrawAspect="Content" ObjectID="_1419756656" r:id="rId432"/>
        </w:object>
      </w:r>
    </w:p>
    <w:p w:rsidR="00627133" w:rsidRDefault="00627133" w:rsidP="00627133">
      <w:pPr>
        <w:autoSpaceDE w:val="0"/>
        <w:autoSpaceDN w:val="0"/>
        <w:adjustRightInd w:val="0"/>
        <w:spacing w:after="0" w:line="240" w:lineRule="auto"/>
        <w:ind w:firstLine="567"/>
        <w:jc w:val="both"/>
        <w:rPr>
          <w:bCs/>
          <w:color w:val="000000"/>
        </w:rPr>
      </w:pPr>
      <w:r>
        <w:t xml:space="preserve">                      </w:t>
      </w:r>
      <w:r>
        <w:rPr>
          <w:bCs/>
          <w:color w:val="000000"/>
        </w:rPr>
        <w:t xml:space="preserve">                               </w:t>
      </w:r>
      <w:r w:rsidRPr="00CE44C8">
        <w:rPr>
          <w:position w:val="-6"/>
        </w:rPr>
        <w:object w:dxaOrig="260" w:dyaOrig="320">
          <v:shape id="_x0000_i1219" type="#_x0000_t75" style="width:16.85pt;height:21.5pt" o:ole="" fillcolor="window">
            <v:imagedata r:id="rId433" o:title=""/>
          </v:shape>
          <o:OLEObject Type="Embed" ProgID="Equation.3" ShapeID="_x0000_i1219" DrawAspect="Content" ObjectID="_1419756657" r:id="rId434"/>
        </w:object>
      </w:r>
      <w:r w:rsidRPr="00CD52BD">
        <w:rPr>
          <w:bCs/>
          <w:color w:val="000000"/>
        </w:rPr>
        <w:t>=</w:t>
      </w:r>
      <w:r w:rsidRPr="00CE44C8">
        <w:rPr>
          <w:position w:val="-6"/>
        </w:rPr>
        <w:object w:dxaOrig="200" w:dyaOrig="220">
          <v:shape id="_x0000_i1220" type="#_x0000_t75" style="width:14.05pt;height:14.95pt" o:ole="" fillcolor="window">
            <v:imagedata r:id="rId428" o:title=""/>
          </v:shape>
          <o:OLEObject Type="Embed" ProgID="Equation.3" ShapeID="_x0000_i1220" DrawAspect="Content" ObjectID="_1419756658" r:id="rId435"/>
        </w:object>
      </w:r>
      <w:r w:rsidRPr="00CD52BD">
        <w:rPr>
          <w:bCs/>
          <w:color w:val="000000"/>
        </w:rPr>
        <w:t>-</w:t>
      </w:r>
      <w:r w:rsidRPr="00CE44C8">
        <w:rPr>
          <w:position w:val="-6"/>
        </w:rPr>
        <w:object w:dxaOrig="200" w:dyaOrig="340">
          <v:shape id="_x0000_i1221" type="#_x0000_t75" style="width:13.1pt;height:23.4pt" o:ole="" fillcolor="window">
            <v:imagedata r:id="rId426" o:title=""/>
          </v:shape>
          <o:OLEObject Type="Embed" ProgID="Equation.3" ShapeID="_x0000_i1221" DrawAspect="Content" ObjectID="_1419756659" r:id="rId436"/>
        </w:object>
      </w:r>
      <w:r>
        <w:t xml:space="preserve">          </w:t>
      </w:r>
      <w:r w:rsidRPr="00CD52BD">
        <w:rPr>
          <w:bCs/>
          <w:color w:val="000000"/>
        </w:rPr>
        <w:t xml:space="preserve">                                (</w:t>
      </w:r>
      <w:r>
        <w:rPr>
          <w:bCs/>
          <w:color w:val="000000"/>
        </w:rPr>
        <w:t>11.1</w:t>
      </w:r>
      <w:r w:rsidRPr="00CD52BD">
        <w:rPr>
          <w:bCs/>
          <w:color w:val="000000"/>
        </w:rPr>
        <w:t>)</w:t>
      </w:r>
    </w:p>
    <w:p w:rsidR="00627133" w:rsidRPr="00CD52BD" w:rsidRDefault="00627133" w:rsidP="00627133">
      <w:pPr>
        <w:autoSpaceDE w:val="0"/>
        <w:autoSpaceDN w:val="0"/>
        <w:adjustRightInd w:val="0"/>
        <w:spacing w:after="0" w:line="240" w:lineRule="auto"/>
        <w:ind w:firstLine="567"/>
        <w:jc w:val="both"/>
        <w:rPr>
          <w:bCs/>
          <w:color w:val="000000"/>
        </w:rPr>
      </w:pPr>
    </w:p>
    <w:p w:rsidR="00627133" w:rsidRPr="00CD52BD" w:rsidRDefault="00627133" w:rsidP="00627133">
      <w:pPr>
        <w:autoSpaceDE w:val="0"/>
        <w:autoSpaceDN w:val="0"/>
        <w:adjustRightInd w:val="0"/>
        <w:spacing w:after="0" w:line="240" w:lineRule="auto"/>
        <w:ind w:firstLine="567"/>
        <w:jc w:val="both"/>
        <w:rPr>
          <w:bCs/>
          <w:color w:val="000000"/>
        </w:rPr>
      </w:pPr>
      <w:r w:rsidRPr="00CD52BD">
        <w:rPr>
          <w:bCs/>
          <w:color w:val="000000"/>
        </w:rPr>
        <w:t xml:space="preserve">Следовательно, при турбулентном режиме понятие установившегося движения справедливо только в отношении осредненных скоростей, а средняя скорость </w:t>
      </w:r>
      <w:r w:rsidRPr="00CC33C6">
        <w:rPr>
          <w:bCs/>
          <w:i/>
          <w:color w:val="000000"/>
        </w:rPr>
        <w:t>V</w:t>
      </w:r>
      <w:r w:rsidRPr="00CD52BD">
        <w:rPr>
          <w:bCs/>
          <w:color w:val="000000"/>
        </w:rPr>
        <w:t>- есть величина (средняя) из осредненных скоростей в пределах живого сечения потока.</w:t>
      </w:r>
    </w:p>
    <w:p w:rsidR="00627133" w:rsidRDefault="00627133" w:rsidP="00627133">
      <w:pPr>
        <w:autoSpaceDE w:val="0"/>
        <w:autoSpaceDN w:val="0"/>
        <w:adjustRightInd w:val="0"/>
        <w:spacing w:after="0" w:line="240" w:lineRule="auto"/>
        <w:ind w:firstLine="567"/>
        <w:jc w:val="both"/>
        <w:rPr>
          <w:bCs/>
          <w:color w:val="000000"/>
        </w:rPr>
      </w:pPr>
      <w:r w:rsidRPr="00CD52BD">
        <w:rPr>
          <w:bCs/>
          <w:color w:val="000000"/>
        </w:rPr>
        <w:t>При ламинарном режиме движение жидкости величина внутренних касательных напряжений определятся только силами вязкостного трения и в соответствии с (</w:t>
      </w:r>
      <w:r>
        <w:rPr>
          <w:bCs/>
          <w:color w:val="000000"/>
        </w:rPr>
        <w:t>1.7</w:t>
      </w:r>
      <w:r w:rsidRPr="00CD52BD">
        <w:rPr>
          <w:bCs/>
          <w:color w:val="000000"/>
        </w:rPr>
        <w:t>) равна</w:t>
      </w:r>
    </w:p>
    <w:p w:rsidR="00627133" w:rsidRDefault="00627133" w:rsidP="00627133">
      <w:pPr>
        <w:autoSpaceDE w:val="0"/>
        <w:autoSpaceDN w:val="0"/>
        <w:adjustRightInd w:val="0"/>
        <w:spacing w:after="0" w:line="240" w:lineRule="auto"/>
        <w:ind w:firstLine="567"/>
        <w:jc w:val="both"/>
        <w:rPr>
          <w:rFonts w:eastAsiaTheme="minorEastAsia"/>
          <w:bCs/>
          <w:noProof/>
          <w:color w:val="000000"/>
        </w:rPr>
      </w:pPr>
      <w:r>
        <w:rPr>
          <w:bCs/>
          <w:color w:val="000000"/>
        </w:rPr>
        <w:t xml:space="preserve">                                              </w:t>
      </w:r>
      <w:r w:rsidRPr="00CD52BD">
        <w:rPr>
          <w:bCs/>
          <w:color w:val="000000"/>
        </w:rPr>
        <w:t xml:space="preserve"> </w:t>
      </w:r>
      <w:r w:rsidR="007C656C" w:rsidRPr="000014A8">
        <w:rPr>
          <w:position w:val="-24"/>
        </w:rPr>
        <w:object w:dxaOrig="1560" w:dyaOrig="620">
          <v:shape id="_x0000_i1288" type="#_x0000_t75" style="width:87.9pt;height:35.55pt" o:ole="">
            <v:imagedata r:id="rId437" o:title=""/>
          </v:shape>
          <o:OLEObject Type="Embed" ProgID="Equation.3" ShapeID="_x0000_i1288" DrawAspect="Content" ObjectID="_1419756660" r:id="rId438"/>
        </w:object>
      </w:r>
      <w:r>
        <w:rPr>
          <w:rFonts w:eastAsiaTheme="minorEastAsia"/>
          <w:bCs/>
          <w:noProof/>
          <w:color w:val="000000"/>
        </w:rPr>
        <w:t xml:space="preserve">                                  </w:t>
      </w:r>
      <w:r w:rsidR="007C656C">
        <w:rPr>
          <w:rFonts w:eastAsiaTheme="minorEastAsia"/>
          <w:bCs/>
          <w:noProof/>
          <w:color w:val="000000"/>
          <w:lang w:val="en-US"/>
        </w:rPr>
        <w:t xml:space="preserve">       </w:t>
      </w:r>
      <w:r>
        <w:rPr>
          <w:rFonts w:eastAsiaTheme="minorEastAsia"/>
          <w:bCs/>
          <w:noProof/>
          <w:color w:val="000000"/>
        </w:rPr>
        <w:t>(11.2)</w:t>
      </w:r>
    </w:p>
    <w:p w:rsidR="00627133" w:rsidRPr="00CD52BD" w:rsidRDefault="00627133" w:rsidP="00627133">
      <w:pPr>
        <w:autoSpaceDE w:val="0"/>
        <w:autoSpaceDN w:val="0"/>
        <w:adjustRightInd w:val="0"/>
        <w:spacing w:after="0" w:line="240" w:lineRule="auto"/>
        <w:ind w:firstLine="567"/>
        <w:jc w:val="both"/>
        <w:rPr>
          <w:bCs/>
          <w:color w:val="000000"/>
        </w:rPr>
      </w:pPr>
    </w:p>
    <w:p w:rsidR="00627133" w:rsidRPr="00CD52BD" w:rsidRDefault="00627133" w:rsidP="00627133">
      <w:pPr>
        <w:autoSpaceDE w:val="0"/>
        <w:autoSpaceDN w:val="0"/>
        <w:adjustRightInd w:val="0"/>
        <w:spacing w:after="0" w:line="240" w:lineRule="auto"/>
        <w:ind w:firstLine="567"/>
        <w:jc w:val="both"/>
        <w:rPr>
          <w:bCs/>
          <w:color w:val="000000"/>
        </w:rPr>
      </w:pPr>
      <w:r w:rsidRPr="00CD52BD">
        <w:rPr>
          <w:bCs/>
          <w:color w:val="000000"/>
        </w:rPr>
        <w:t xml:space="preserve">При турбулентном движении скорости пульсации приводят к перемешиванию частиц жидкости и к возникновению дополнительных касательных напряжений, пропорциональных квадрату градиента осредненной скорости </w:t>
      </w:r>
    </w:p>
    <w:p w:rsidR="00627133" w:rsidRDefault="007C656C" w:rsidP="00627133">
      <w:pPr>
        <w:autoSpaceDE w:val="0"/>
        <w:autoSpaceDN w:val="0"/>
        <w:adjustRightInd w:val="0"/>
        <w:spacing w:after="0" w:line="240" w:lineRule="auto"/>
        <w:ind w:firstLine="567"/>
        <w:jc w:val="both"/>
        <w:rPr>
          <w:rFonts w:eastAsiaTheme="minorEastAsia"/>
          <w:bCs/>
          <w:color w:val="000000"/>
        </w:rPr>
      </w:pPr>
      <w:r>
        <w:rPr>
          <w:position w:val="-28"/>
          <w:lang w:val="en-US"/>
        </w:rPr>
        <w:t xml:space="preserve">                                                      </w:t>
      </w:r>
      <w:r w:rsidRPr="007C656C">
        <w:rPr>
          <w:position w:val="-24"/>
        </w:rPr>
        <w:object w:dxaOrig="2299" w:dyaOrig="620">
          <v:shape id="_x0000_i1289" type="#_x0000_t75" style="width:125.3pt;height:34.6pt" o:ole="">
            <v:imagedata r:id="rId439" o:title=""/>
          </v:shape>
          <o:OLEObject Type="Embed" ProgID="Equation.3" ShapeID="_x0000_i1289" DrawAspect="Content" ObjectID="_1419756661" r:id="rId440"/>
        </w:object>
      </w:r>
      <w:r w:rsidR="00627133">
        <w:rPr>
          <w:rFonts w:eastAsiaTheme="minorEastAsia"/>
          <w:bCs/>
          <w:color w:val="000000"/>
        </w:rPr>
        <w:t xml:space="preserve">                         (11.3)</w:t>
      </w:r>
    </w:p>
    <w:p w:rsidR="00627133" w:rsidRPr="00CD52BD" w:rsidRDefault="00627133" w:rsidP="00627133">
      <w:pPr>
        <w:autoSpaceDE w:val="0"/>
        <w:autoSpaceDN w:val="0"/>
        <w:adjustRightInd w:val="0"/>
        <w:spacing w:after="0" w:line="240" w:lineRule="auto"/>
        <w:ind w:firstLine="567"/>
        <w:jc w:val="both"/>
        <w:rPr>
          <w:bCs/>
          <w:color w:val="000000"/>
        </w:rPr>
      </w:pPr>
      <w:r>
        <w:rPr>
          <w:rFonts w:eastAsiaTheme="minorEastAsia"/>
          <w:bCs/>
          <w:color w:val="000000"/>
        </w:rPr>
        <w:t xml:space="preserve">                </w:t>
      </w:r>
    </w:p>
    <w:p w:rsidR="00627133" w:rsidRDefault="00627133" w:rsidP="00627133">
      <w:pPr>
        <w:autoSpaceDE w:val="0"/>
        <w:autoSpaceDN w:val="0"/>
        <w:adjustRightInd w:val="0"/>
        <w:spacing w:after="0" w:line="240" w:lineRule="auto"/>
        <w:ind w:firstLine="567"/>
        <w:jc w:val="both"/>
        <w:rPr>
          <w:bCs/>
          <w:color w:val="000000"/>
        </w:rPr>
      </w:pPr>
      <w:r>
        <w:rPr>
          <w:bCs/>
          <w:color w:val="000000"/>
        </w:rPr>
        <w:t>г</w:t>
      </w:r>
      <w:r w:rsidRPr="00CD52BD">
        <w:rPr>
          <w:bCs/>
          <w:color w:val="000000"/>
        </w:rPr>
        <w:t xml:space="preserve">де </w:t>
      </w:r>
      <w:r w:rsidRPr="00CC33C6">
        <w:rPr>
          <w:rFonts w:ascii="Cambria Math" w:hAnsi="Cambria Math"/>
          <w:bCs/>
          <w:color w:val="000000"/>
        </w:rPr>
        <w:t>𝒍</w:t>
      </w:r>
      <w:r>
        <w:rPr>
          <w:rFonts w:ascii="Cambria Math" w:hAnsi="Cambria Math"/>
          <w:bCs/>
          <w:color w:val="000000"/>
        </w:rPr>
        <w:t xml:space="preserve"> </w:t>
      </w:r>
      <w:r w:rsidRPr="00CD52BD">
        <w:rPr>
          <w:bCs/>
          <w:color w:val="000000"/>
        </w:rPr>
        <w:t>- некоторая вел</w:t>
      </w:r>
      <w:r>
        <w:rPr>
          <w:bCs/>
          <w:color w:val="000000"/>
        </w:rPr>
        <w:t>и</w:t>
      </w:r>
      <w:r w:rsidRPr="00CD52BD">
        <w:rPr>
          <w:bCs/>
          <w:color w:val="000000"/>
        </w:rPr>
        <w:t xml:space="preserve">чина, называемая длиной пути перемешивания и пропорциональная скорости пульсации, то есть </w:t>
      </w:r>
    </w:p>
    <w:p w:rsidR="00627133" w:rsidRPr="00CD52BD" w:rsidRDefault="00627133" w:rsidP="00627133">
      <w:pPr>
        <w:autoSpaceDE w:val="0"/>
        <w:autoSpaceDN w:val="0"/>
        <w:adjustRightInd w:val="0"/>
        <w:spacing w:after="0" w:line="240" w:lineRule="auto"/>
        <w:ind w:firstLine="567"/>
        <w:jc w:val="both"/>
        <w:rPr>
          <w:bCs/>
          <w:color w:val="000000"/>
        </w:rPr>
      </w:pPr>
    </w:p>
    <w:p w:rsidR="00627133" w:rsidRPr="00CC33C6" w:rsidRDefault="007C656C" w:rsidP="00627133">
      <w:pPr>
        <w:autoSpaceDE w:val="0"/>
        <w:autoSpaceDN w:val="0"/>
        <w:adjustRightInd w:val="0"/>
        <w:spacing w:after="0" w:line="240" w:lineRule="auto"/>
        <w:ind w:firstLine="567"/>
        <w:jc w:val="both"/>
        <w:rPr>
          <w:bCs/>
          <w:color w:val="000000"/>
        </w:rPr>
      </w:pPr>
      <w:r>
        <w:rPr>
          <w:position w:val="-28"/>
          <w:lang w:val="en-US"/>
        </w:rPr>
        <w:t xml:space="preserve">                                             </w:t>
      </w:r>
      <w:r w:rsidRPr="007C656C">
        <w:rPr>
          <w:position w:val="-10"/>
        </w:rPr>
        <w:object w:dxaOrig="900" w:dyaOrig="360">
          <v:shape id="_x0000_i1290" type="#_x0000_t75" style="width:48.6pt;height:20.55pt" o:ole="">
            <v:imagedata r:id="rId441" o:title=""/>
          </v:shape>
          <o:OLEObject Type="Embed" ProgID="Equation.3" ShapeID="_x0000_i1290" DrawAspect="Content" ObjectID="_1419756662" r:id="rId442"/>
        </w:object>
      </w:r>
      <w:r w:rsidR="00627133">
        <w:rPr>
          <w:bCs/>
          <w:color w:val="000000"/>
        </w:rPr>
        <w:t xml:space="preserve">                                                      (11.4)</w:t>
      </w:r>
    </w:p>
    <w:p w:rsidR="00627133" w:rsidRPr="00CD52BD" w:rsidRDefault="00627133" w:rsidP="00627133">
      <w:pPr>
        <w:autoSpaceDE w:val="0"/>
        <w:autoSpaceDN w:val="0"/>
        <w:adjustRightInd w:val="0"/>
        <w:spacing w:after="0" w:line="240" w:lineRule="auto"/>
        <w:ind w:firstLine="567"/>
        <w:jc w:val="both"/>
        <w:rPr>
          <w:bCs/>
          <w:color w:val="000000"/>
        </w:rPr>
      </w:pPr>
      <w:r w:rsidRPr="00CD52BD">
        <w:rPr>
          <w:bCs/>
          <w:color w:val="000000"/>
        </w:rPr>
        <w:t>На поверхности твердой стенки, где пульсации скорости, очевидно, отсутс</w:t>
      </w:r>
      <w:r>
        <w:rPr>
          <w:bCs/>
          <w:color w:val="000000"/>
        </w:rPr>
        <w:t>т</w:t>
      </w:r>
      <w:r w:rsidRPr="00CD52BD">
        <w:rPr>
          <w:bCs/>
          <w:color w:val="000000"/>
        </w:rPr>
        <w:t>вует</w:t>
      </w:r>
      <w:r>
        <w:rPr>
          <w:bCs/>
          <w:color w:val="000000"/>
        </w:rPr>
        <w:t xml:space="preserve"> </w:t>
      </w:r>
      <w:r w:rsidRPr="00CD52BD">
        <w:rPr>
          <w:bCs/>
          <w:color w:val="000000"/>
        </w:rPr>
        <w:t xml:space="preserve"> </w:t>
      </w:r>
      <m:oMath>
        <m:r>
          <w:rPr>
            <w:rFonts w:ascii="Cambria Math" w:hAnsi="Cambria Math"/>
            <w:color w:val="000000"/>
          </w:rPr>
          <m:t>l</m:t>
        </m:r>
      </m:oMath>
      <w:r w:rsidRPr="00CD52BD">
        <w:rPr>
          <w:bCs/>
          <w:color w:val="000000"/>
        </w:rPr>
        <w:t>=0</w:t>
      </w:r>
      <w:r>
        <w:rPr>
          <w:bCs/>
          <w:color w:val="000000"/>
        </w:rPr>
        <w:t>.</w:t>
      </w:r>
    </w:p>
    <w:p w:rsidR="00627133" w:rsidRDefault="00627133" w:rsidP="00627133">
      <w:pPr>
        <w:autoSpaceDE w:val="0"/>
        <w:autoSpaceDN w:val="0"/>
        <w:adjustRightInd w:val="0"/>
        <w:spacing w:after="0" w:line="240" w:lineRule="auto"/>
        <w:ind w:firstLine="567"/>
        <w:jc w:val="both"/>
        <w:rPr>
          <w:bCs/>
          <w:color w:val="000000"/>
        </w:rPr>
      </w:pPr>
      <w:r w:rsidRPr="00CD52BD">
        <w:rPr>
          <w:bCs/>
          <w:color w:val="000000"/>
        </w:rPr>
        <w:t>В случае, резко выраженного перемешивания частиц жидкости, второй член в (</w:t>
      </w:r>
      <w:r>
        <w:rPr>
          <w:bCs/>
          <w:color w:val="000000"/>
        </w:rPr>
        <w:t>10.6</w:t>
      </w:r>
      <w:r w:rsidRPr="00CD52BD">
        <w:rPr>
          <w:bCs/>
          <w:color w:val="000000"/>
        </w:rPr>
        <w:t xml:space="preserve">) сильно возрастает по сравнению с первым и тогда </w:t>
      </w:r>
    </w:p>
    <w:p w:rsidR="00627133" w:rsidRPr="00CD52BD" w:rsidRDefault="00627133" w:rsidP="00627133">
      <w:pPr>
        <w:autoSpaceDE w:val="0"/>
        <w:autoSpaceDN w:val="0"/>
        <w:adjustRightInd w:val="0"/>
        <w:spacing w:after="0" w:line="240" w:lineRule="auto"/>
        <w:ind w:firstLine="567"/>
        <w:jc w:val="both"/>
        <w:rPr>
          <w:bCs/>
          <w:color w:val="000000"/>
        </w:rPr>
      </w:pPr>
    </w:p>
    <w:p w:rsidR="00627133" w:rsidRDefault="007C656C" w:rsidP="00627133">
      <w:pPr>
        <w:autoSpaceDE w:val="0"/>
        <w:autoSpaceDN w:val="0"/>
        <w:adjustRightInd w:val="0"/>
        <w:spacing w:after="0" w:line="240" w:lineRule="auto"/>
        <w:ind w:firstLine="567"/>
        <w:jc w:val="both"/>
        <w:rPr>
          <w:rFonts w:eastAsiaTheme="minorEastAsia"/>
          <w:bCs/>
          <w:color w:val="000000"/>
        </w:rPr>
      </w:pPr>
      <w:r>
        <w:rPr>
          <w:position w:val="-28"/>
          <w:lang w:val="en-US"/>
        </w:rPr>
        <w:t xml:space="preserve">                                             </w:t>
      </w:r>
      <w:r w:rsidRPr="007C656C">
        <w:rPr>
          <w:position w:val="-28"/>
        </w:rPr>
        <w:object w:dxaOrig="2020" w:dyaOrig="740">
          <v:shape id="_x0000_i1291" type="#_x0000_t75" style="width:121.55pt;height:45.8pt" o:ole="">
            <v:imagedata r:id="rId443" o:title=""/>
          </v:shape>
          <o:OLEObject Type="Embed" ProgID="Equation.3" ShapeID="_x0000_i1291" DrawAspect="Content" ObjectID="_1419756663" r:id="rId444"/>
        </w:object>
      </w:r>
      <w:r w:rsidR="00627133">
        <w:rPr>
          <w:rFonts w:eastAsiaTheme="minorEastAsia"/>
          <w:bCs/>
          <w:color w:val="000000"/>
        </w:rPr>
        <w:t xml:space="preserve">                                   (11.5)  </w:t>
      </w:r>
    </w:p>
    <w:p w:rsidR="00627133" w:rsidRDefault="00627133" w:rsidP="00627133">
      <w:pPr>
        <w:autoSpaceDE w:val="0"/>
        <w:autoSpaceDN w:val="0"/>
        <w:adjustRightInd w:val="0"/>
        <w:spacing w:after="0" w:line="240" w:lineRule="auto"/>
        <w:ind w:firstLine="567"/>
        <w:jc w:val="both"/>
        <w:rPr>
          <w:rFonts w:eastAsiaTheme="minorEastAsia"/>
          <w:bCs/>
          <w:color w:val="000000"/>
        </w:rPr>
      </w:pPr>
      <w:r>
        <w:rPr>
          <w:rFonts w:eastAsiaTheme="minorEastAsia"/>
          <w:bCs/>
          <w:color w:val="000000"/>
        </w:rPr>
        <w:t xml:space="preserve">        </w:t>
      </w:r>
    </w:p>
    <w:p w:rsidR="00F9700C" w:rsidRPr="00CD52BD" w:rsidRDefault="00F9700C" w:rsidP="00F9700C">
      <w:pPr>
        <w:autoSpaceDE w:val="0"/>
        <w:autoSpaceDN w:val="0"/>
        <w:adjustRightInd w:val="0"/>
        <w:spacing w:after="0" w:line="240" w:lineRule="auto"/>
        <w:ind w:firstLine="567"/>
        <w:jc w:val="both"/>
        <w:rPr>
          <w:bCs/>
          <w:color w:val="000000"/>
        </w:rPr>
      </w:pPr>
      <w:r w:rsidRPr="00CD52BD">
        <w:rPr>
          <w:bCs/>
          <w:color w:val="000000"/>
        </w:rPr>
        <w:t>Выше было отмечено</w:t>
      </w:r>
      <w:r>
        <w:rPr>
          <w:bCs/>
          <w:color w:val="000000"/>
        </w:rPr>
        <w:t>, что</w:t>
      </w:r>
      <w:r w:rsidRPr="00CD52BD">
        <w:rPr>
          <w:bCs/>
          <w:color w:val="000000"/>
        </w:rPr>
        <w:t xml:space="preserve"> непосредственно у твердой стенки, ограничиваю</w:t>
      </w:r>
      <w:r>
        <w:rPr>
          <w:bCs/>
          <w:color w:val="000000"/>
        </w:rPr>
        <w:t>щ</w:t>
      </w:r>
      <w:r w:rsidRPr="00CD52BD">
        <w:rPr>
          <w:bCs/>
          <w:color w:val="000000"/>
        </w:rPr>
        <w:t>ей турбулентный поток, перемешивание частиц устраняется. Следовательно</w:t>
      </w:r>
      <w:r>
        <w:rPr>
          <w:bCs/>
          <w:color w:val="000000"/>
        </w:rPr>
        <w:t>,</w:t>
      </w:r>
      <w:r w:rsidRPr="00CD52BD">
        <w:rPr>
          <w:bCs/>
          <w:color w:val="000000"/>
        </w:rPr>
        <w:t xml:space="preserve"> в турбулентном потоке </w:t>
      </w:r>
      <w:r>
        <w:rPr>
          <w:bCs/>
          <w:color w:val="000000"/>
        </w:rPr>
        <w:t xml:space="preserve">должны </w:t>
      </w:r>
      <w:r w:rsidRPr="00CD52BD">
        <w:rPr>
          <w:bCs/>
          <w:color w:val="000000"/>
        </w:rPr>
        <w:t>су</w:t>
      </w:r>
      <w:r>
        <w:rPr>
          <w:bCs/>
          <w:color w:val="000000"/>
        </w:rPr>
        <w:t>щ</w:t>
      </w:r>
      <w:r w:rsidRPr="00CD52BD">
        <w:rPr>
          <w:bCs/>
          <w:color w:val="000000"/>
        </w:rPr>
        <w:t>ествовать две области</w:t>
      </w:r>
      <w:r w:rsidR="00E5692C">
        <w:rPr>
          <w:bCs/>
          <w:color w:val="000000"/>
        </w:rPr>
        <w:t xml:space="preserve"> (рисунок 11.1)</w:t>
      </w:r>
      <w:r w:rsidRPr="00CD52BD">
        <w:rPr>
          <w:bCs/>
          <w:color w:val="000000"/>
        </w:rPr>
        <w:t>:</w:t>
      </w:r>
    </w:p>
    <w:p w:rsidR="00F9700C" w:rsidRPr="00CD52BD" w:rsidRDefault="00F9700C" w:rsidP="00F9700C">
      <w:pPr>
        <w:autoSpaceDE w:val="0"/>
        <w:autoSpaceDN w:val="0"/>
        <w:adjustRightInd w:val="0"/>
        <w:spacing w:after="0" w:line="240" w:lineRule="auto"/>
        <w:ind w:firstLine="567"/>
        <w:jc w:val="both"/>
        <w:rPr>
          <w:bCs/>
          <w:color w:val="000000"/>
        </w:rPr>
      </w:pPr>
      <w:r>
        <w:rPr>
          <w:bCs/>
          <w:color w:val="000000"/>
        </w:rPr>
        <w:lastRenderedPageBreak/>
        <w:t>а</w:t>
      </w:r>
      <w:r w:rsidRPr="00CD52BD">
        <w:rPr>
          <w:bCs/>
          <w:color w:val="000000"/>
        </w:rPr>
        <w:t xml:space="preserve">) внутренняя область или </w:t>
      </w:r>
      <w:r w:rsidRPr="00F9700C">
        <w:rPr>
          <w:bCs/>
          <w:color w:val="000000"/>
          <w:u w:val="single"/>
        </w:rPr>
        <w:t>ядро течения</w:t>
      </w:r>
      <w:r w:rsidRPr="00CD52BD">
        <w:rPr>
          <w:bCs/>
          <w:color w:val="000000"/>
        </w:rPr>
        <w:t>, где про</w:t>
      </w:r>
      <w:r>
        <w:rPr>
          <w:bCs/>
          <w:color w:val="000000"/>
        </w:rPr>
        <w:t>ц</w:t>
      </w:r>
      <w:r w:rsidRPr="00CD52BD">
        <w:rPr>
          <w:bCs/>
          <w:color w:val="000000"/>
        </w:rPr>
        <w:t>есс перемешивания практически неограничен, и где вел</w:t>
      </w:r>
      <w:r>
        <w:rPr>
          <w:bCs/>
          <w:color w:val="000000"/>
        </w:rPr>
        <w:t>и</w:t>
      </w:r>
      <w:r w:rsidRPr="00CD52BD">
        <w:rPr>
          <w:bCs/>
          <w:color w:val="000000"/>
        </w:rPr>
        <w:t>чина касательных напряжений определяется по (</w:t>
      </w:r>
      <w:r w:rsidR="007C52D9">
        <w:rPr>
          <w:bCs/>
          <w:color w:val="000000"/>
        </w:rPr>
        <w:t>11.5</w:t>
      </w:r>
      <w:r w:rsidRPr="00CD52BD">
        <w:rPr>
          <w:bCs/>
          <w:color w:val="000000"/>
        </w:rPr>
        <w:t>);</w:t>
      </w:r>
    </w:p>
    <w:p w:rsidR="00F9700C" w:rsidRPr="00CD52BD" w:rsidRDefault="00F9700C" w:rsidP="00F9700C">
      <w:pPr>
        <w:autoSpaceDE w:val="0"/>
        <w:autoSpaceDN w:val="0"/>
        <w:adjustRightInd w:val="0"/>
        <w:spacing w:after="0" w:line="240" w:lineRule="auto"/>
        <w:ind w:firstLine="567"/>
        <w:jc w:val="both"/>
        <w:rPr>
          <w:bCs/>
          <w:color w:val="000000"/>
        </w:rPr>
      </w:pPr>
      <w:r>
        <w:rPr>
          <w:bCs/>
          <w:color w:val="000000"/>
        </w:rPr>
        <w:t>б</w:t>
      </w:r>
      <w:r w:rsidRPr="00CD52BD">
        <w:rPr>
          <w:bCs/>
          <w:color w:val="000000"/>
        </w:rPr>
        <w:t xml:space="preserve">) внешняя область или </w:t>
      </w:r>
      <w:r w:rsidRPr="00F9700C">
        <w:rPr>
          <w:bCs/>
          <w:color w:val="000000"/>
          <w:u w:val="single"/>
        </w:rPr>
        <w:t>ламинарная пленка</w:t>
      </w:r>
      <w:r w:rsidRPr="00CD52BD">
        <w:rPr>
          <w:bCs/>
          <w:color w:val="000000"/>
        </w:rPr>
        <w:t>, где перемешивание частиц практически отсутствует, и где касательные напряжения соответствуют равенству (</w:t>
      </w:r>
      <w:r w:rsidR="007C52D9">
        <w:rPr>
          <w:bCs/>
          <w:color w:val="000000"/>
        </w:rPr>
        <w:t>11.2</w:t>
      </w:r>
      <w:r w:rsidRPr="00CD52BD">
        <w:rPr>
          <w:bCs/>
          <w:color w:val="000000"/>
        </w:rPr>
        <w:t>)</w:t>
      </w:r>
    </w:p>
    <w:p w:rsidR="00627133" w:rsidRDefault="00627133" w:rsidP="00627133">
      <w:pPr>
        <w:autoSpaceDE w:val="0"/>
        <w:autoSpaceDN w:val="0"/>
        <w:adjustRightInd w:val="0"/>
        <w:spacing w:after="0" w:line="240" w:lineRule="auto"/>
        <w:ind w:firstLine="567"/>
        <w:jc w:val="center"/>
        <w:rPr>
          <w:bCs/>
          <w:color w:val="000000"/>
        </w:rPr>
      </w:pPr>
      <w:r w:rsidRPr="00627133">
        <w:rPr>
          <w:bCs/>
          <w:noProof/>
          <w:color w:val="000000"/>
          <w:lang w:eastAsia="ru-RU"/>
        </w:rPr>
        <w:drawing>
          <wp:inline distT="0" distB="0" distL="0" distR="0">
            <wp:extent cx="4205320" cy="1807535"/>
            <wp:effectExtent l="19050" t="0" r="4730" b="0"/>
            <wp:docPr id="23" name="Рисунок 240" descr="4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4a22"/>
                    <pic:cNvPicPr>
                      <a:picLocks noChangeAspect="1" noChangeArrowheads="1"/>
                    </pic:cNvPicPr>
                  </pic:nvPicPr>
                  <pic:blipFill>
                    <a:blip r:embed="rId445"/>
                    <a:srcRect/>
                    <a:stretch>
                      <a:fillRect/>
                    </a:stretch>
                  </pic:blipFill>
                  <pic:spPr bwMode="auto">
                    <a:xfrm>
                      <a:off x="0" y="0"/>
                      <a:ext cx="4205396" cy="1807568"/>
                    </a:xfrm>
                    <a:prstGeom prst="rect">
                      <a:avLst/>
                    </a:prstGeom>
                    <a:noFill/>
                    <a:ln w="9525">
                      <a:noFill/>
                      <a:miter lim="800000"/>
                      <a:headEnd/>
                      <a:tailEnd/>
                    </a:ln>
                  </pic:spPr>
                </pic:pic>
              </a:graphicData>
            </a:graphic>
          </wp:inline>
        </w:drawing>
      </w:r>
    </w:p>
    <w:p w:rsidR="00627133" w:rsidRDefault="00627133" w:rsidP="00627133">
      <w:pPr>
        <w:autoSpaceDE w:val="0"/>
        <w:autoSpaceDN w:val="0"/>
        <w:adjustRightInd w:val="0"/>
        <w:spacing w:after="0" w:line="240" w:lineRule="auto"/>
        <w:ind w:firstLine="567"/>
        <w:jc w:val="center"/>
        <w:rPr>
          <w:color w:val="000000"/>
        </w:rPr>
      </w:pPr>
      <w:r>
        <w:rPr>
          <w:color w:val="000000"/>
        </w:rPr>
        <w:t>Рисунок 11.1</w:t>
      </w:r>
    </w:p>
    <w:p w:rsidR="00627133" w:rsidRDefault="00627133" w:rsidP="00F9700C">
      <w:pPr>
        <w:autoSpaceDE w:val="0"/>
        <w:autoSpaceDN w:val="0"/>
        <w:adjustRightInd w:val="0"/>
        <w:spacing w:after="0" w:line="240" w:lineRule="auto"/>
        <w:ind w:firstLine="567"/>
        <w:jc w:val="both"/>
        <w:rPr>
          <w:bCs/>
          <w:color w:val="000000"/>
        </w:rPr>
      </w:pPr>
    </w:p>
    <w:p w:rsidR="00F9700C" w:rsidRDefault="00F9700C" w:rsidP="00F9700C">
      <w:pPr>
        <w:autoSpaceDE w:val="0"/>
        <w:autoSpaceDN w:val="0"/>
        <w:adjustRightInd w:val="0"/>
        <w:spacing w:after="0" w:line="240" w:lineRule="auto"/>
        <w:ind w:firstLine="567"/>
        <w:jc w:val="both"/>
        <w:rPr>
          <w:bCs/>
          <w:color w:val="000000"/>
        </w:rPr>
      </w:pPr>
      <w:r w:rsidRPr="00CD52BD">
        <w:rPr>
          <w:bCs/>
          <w:color w:val="000000"/>
        </w:rPr>
        <w:t>Как показывают наблюдения и исследования, тол</w:t>
      </w:r>
      <w:r>
        <w:rPr>
          <w:bCs/>
          <w:color w:val="000000"/>
        </w:rPr>
        <w:t>щ</w:t>
      </w:r>
      <w:r w:rsidRPr="00CD52BD">
        <w:rPr>
          <w:bCs/>
          <w:color w:val="000000"/>
        </w:rPr>
        <w:t xml:space="preserve">ина </w:t>
      </w:r>
      <w:r>
        <w:rPr>
          <w:bCs/>
          <w:color w:val="000000"/>
        </w:rPr>
        <w:t>л</w:t>
      </w:r>
      <w:r w:rsidRPr="00CD52BD">
        <w:rPr>
          <w:bCs/>
          <w:color w:val="000000"/>
        </w:rPr>
        <w:t xml:space="preserve">аминарной пленки </w:t>
      </w:r>
      <m:oMath>
        <m:sSub>
          <m:sSubPr>
            <m:ctrlPr>
              <w:rPr>
                <w:rFonts w:ascii="Cambria Math" w:hAnsi="Cambria Math"/>
                <w:bCs/>
                <w:i/>
                <w:color w:val="000000"/>
              </w:rPr>
            </m:ctrlPr>
          </m:sSubPr>
          <m:e>
            <m:r>
              <w:rPr>
                <w:rFonts w:ascii="Cambria Math" w:hAnsi="Cambria Math"/>
                <w:color w:val="000000"/>
              </w:rPr>
              <m:t>δ</m:t>
            </m:r>
          </m:e>
          <m:sub>
            <m:r>
              <w:rPr>
                <w:color w:val="000000"/>
              </w:rPr>
              <m:t>пл</m:t>
            </m:r>
          </m:sub>
        </m:sSub>
      </m:oMath>
      <w:r w:rsidRPr="00CD52BD">
        <w:rPr>
          <w:bCs/>
          <w:color w:val="000000"/>
        </w:rPr>
        <w:t xml:space="preserve"> весьма мал</w:t>
      </w:r>
      <w:r>
        <w:rPr>
          <w:bCs/>
          <w:color w:val="000000"/>
        </w:rPr>
        <w:t>а</w:t>
      </w:r>
      <w:r w:rsidRPr="00CD52BD">
        <w:rPr>
          <w:bCs/>
          <w:color w:val="000000"/>
        </w:rPr>
        <w:t xml:space="preserve"> и для круглых труб приближенно может быть найдена из формулы</w:t>
      </w:r>
    </w:p>
    <w:p w:rsidR="001B4C61" w:rsidRDefault="00F9700C" w:rsidP="00F9700C">
      <w:pPr>
        <w:autoSpaceDE w:val="0"/>
        <w:autoSpaceDN w:val="0"/>
        <w:adjustRightInd w:val="0"/>
        <w:spacing w:after="0" w:line="240" w:lineRule="auto"/>
        <w:ind w:firstLine="567"/>
        <w:jc w:val="both"/>
        <w:rPr>
          <w:bCs/>
          <w:color w:val="000000"/>
          <w:lang w:val="en-US"/>
        </w:rPr>
      </w:pPr>
      <w:r>
        <w:rPr>
          <w:bCs/>
          <w:color w:val="000000"/>
        </w:rPr>
        <w:t xml:space="preserve">                                                  </w:t>
      </w:r>
      <w:r w:rsidRPr="00CD52BD">
        <w:rPr>
          <w:bCs/>
          <w:color w:val="000000"/>
        </w:rPr>
        <w:t xml:space="preserve"> </w:t>
      </w:r>
      <m:oMath>
        <m:sSub>
          <m:sSubPr>
            <m:ctrlPr>
              <w:rPr>
                <w:rFonts w:ascii="Cambria Math" w:hAnsi="Cambria Math"/>
                <w:bCs/>
                <w:i/>
                <w:color w:val="000000"/>
              </w:rPr>
            </m:ctrlPr>
          </m:sSubPr>
          <m:e>
            <m:r>
              <w:rPr>
                <w:rFonts w:ascii="Cambria Math" w:hAnsi="Cambria Math"/>
                <w:color w:val="000000"/>
              </w:rPr>
              <m:t>δ</m:t>
            </m:r>
          </m:e>
          <m:sub>
            <m:r>
              <w:rPr>
                <w:color w:val="000000"/>
              </w:rPr>
              <m:t>пл</m:t>
            </m:r>
          </m:sub>
        </m:sSub>
        <m:r>
          <w:rPr>
            <w:rFonts w:ascii="Cambria Math"/>
            <w:color w:val="000000"/>
          </w:rPr>
          <m:t>=</m:t>
        </m:r>
        <m:f>
          <m:fPr>
            <m:ctrlPr>
              <w:rPr>
                <w:rFonts w:ascii="Cambria Math" w:hAnsi="Cambria Math"/>
                <w:bCs/>
                <w:i/>
                <w:color w:val="000000"/>
              </w:rPr>
            </m:ctrlPr>
          </m:fPr>
          <m:num>
            <m:r>
              <w:rPr>
                <w:rFonts w:ascii="Cambria Math"/>
                <w:color w:val="000000"/>
              </w:rPr>
              <m:t>30</m:t>
            </m:r>
            <m:r>
              <w:rPr>
                <w:rFonts w:hAnsi="Cambria Math"/>
                <w:color w:val="000000"/>
              </w:rPr>
              <m:t>*</m:t>
            </m:r>
            <m:r>
              <w:rPr>
                <w:rFonts w:ascii="Cambria Math" w:hAnsi="Cambria Math"/>
                <w:color w:val="000000"/>
              </w:rPr>
              <m:t>d</m:t>
            </m:r>
          </m:num>
          <m:den>
            <m:r>
              <w:rPr>
                <w:rFonts w:ascii="Cambria Math" w:hAnsi="Cambria Math"/>
                <w:color w:val="000000"/>
              </w:rPr>
              <m:t>Re</m:t>
            </m:r>
            <m:r>
              <w:rPr>
                <w:rFonts w:hAnsi="Cambria Math"/>
                <w:color w:val="000000"/>
              </w:rPr>
              <m:t>*</m:t>
            </m:r>
            <m:rad>
              <m:radPr>
                <m:degHide m:val="on"/>
                <m:ctrlPr>
                  <w:rPr>
                    <w:rFonts w:ascii="Cambria Math" w:hAnsi="Cambria Math"/>
                    <w:bCs/>
                    <w:i/>
                    <w:color w:val="000000"/>
                  </w:rPr>
                </m:ctrlPr>
              </m:radPr>
              <m:deg/>
              <m:e>
                <m:r>
                  <w:rPr>
                    <w:rFonts w:ascii="Cambria Math" w:hAnsi="Cambria Math"/>
                    <w:color w:val="000000"/>
                  </w:rPr>
                  <m:t>λ</m:t>
                </m:r>
              </m:e>
            </m:rad>
          </m:den>
        </m:f>
      </m:oMath>
      <w:r w:rsidRPr="00CD52BD">
        <w:rPr>
          <w:bCs/>
          <w:color w:val="000000"/>
        </w:rPr>
        <w:t>.</w:t>
      </w:r>
      <w:r>
        <w:rPr>
          <w:bCs/>
          <w:color w:val="000000"/>
        </w:rPr>
        <w:t xml:space="preserve">                                                 (11.</w:t>
      </w:r>
      <w:r w:rsidR="007C52D9">
        <w:rPr>
          <w:bCs/>
          <w:color w:val="000000"/>
        </w:rPr>
        <w:t>6</w:t>
      </w:r>
      <w:r>
        <w:rPr>
          <w:bCs/>
          <w:color w:val="000000"/>
        </w:rPr>
        <w:t>)</w:t>
      </w:r>
    </w:p>
    <w:p w:rsidR="00F9700C" w:rsidRDefault="00F9700C" w:rsidP="00F9700C">
      <w:pPr>
        <w:autoSpaceDE w:val="0"/>
        <w:autoSpaceDN w:val="0"/>
        <w:adjustRightInd w:val="0"/>
        <w:spacing w:after="0" w:line="240" w:lineRule="auto"/>
        <w:ind w:firstLine="567"/>
        <w:jc w:val="both"/>
        <w:rPr>
          <w:bCs/>
          <w:color w:val="000000"/>
        </w:rPr>
      </w:pPr>
      <w:r>
        <w:rPr>
          <w:bCs/>
          <w:color w:val="000000"/>
        </w:rPr>
        <w:t xml:space="preserve"> </w:t>
      </w:r>
    </w:p>
    <w:p w:rsidR="00627133" w:rsidRPr="00CD52BD" w:rsidRDefault="00627133" w:rsidP="00627133">
      <w:pPr>
        <w:autoSpaceDE w:val="0"/>
        <w:autoSpaceDN w:val="0"/>
        <w:adjustRightInd w:val="0"/>
        <w:spacing w:after="0" w:line="240" w:lineRule="auto"/>
        <w:ind w:firstLine="567"/>
        <w:jc w:val="both"/>
        <w:rPr>
          <w:bCs/>
          <w:color w:val="000000"/>
        </w:rPr>
      </w:pPr>
      <w:r w:rsidRPr="00CD52BD">
        <w:rPr>
          <w:color w:val="000000"/>
        </w:rPr>
        <w:t xml:space="preserve">Между ядром течения и ламинарной пленкой находится переходный пограничный слой, для которого справедливо выражение </w:t>
      </w:r>
      <w:r w:rsidRPr="00CD52BD">
        <w:rPr>
          <w:bCs/>
          <w:color w:val="000000"/>
        </w:rPr>
        <w:t xml:space="preserve"> (</w:t>
      </w:r>
      <w:r w:rsidR="007C52D9">
        <w:rPr>
          <w:bCs/>
          <w:color w:val="000000"/>
        </w:rPr>
        <w:t>11.3</w:t>
      </w:r>
      <w:r w:rsidRPr="00CD52BD">
        <w:rPr>
          <w:bCs/>
          <w:color w:val="000000"/>
        </w:rPr>
        <w:t>)</w:t>
      </w:r>
    </w:p>
    <w:p w:rsidR="00627133" w:rsidRDefault="00627133" w:rsidP="00627133">
      <w:pPr>
        <w:autoSpaceDE w:val="0"/>
        <w:autoSpaceDN w:val="0"/>
        <w:adjustRightInd w:val="0"/>
        <w:spacing w:after="0" w:line="240" w:lineRule="auto"/>
        <w:ind w:firstLine="567"/>
        <w:jc w:val="both"/>
        <w:rPr>
          <w:rFonts w:eastAsiaTheme="minorEastAsia"/>
          <w:color w:val="000000"/>
        </w:rPr>
      </w:pPr>
      <w:r w:rsidRPr="00CD52BD">
        <w:rPr>
          <w:bCs/>
          <w:color w:val="000000"/>
        </w:rPr>
        <w:t>Описанная структура турбулентного потока, соответс</w:t>
      </w:r>
      <w:r>
        <w:rPr>
          <w:bCs/>
          <w:color w:val="000000"/>
        </w:rPr>
        <w:t>т</w:t>
      </w:r>
      <w:r w:rsidRPr="00CD52BD">
        <w:rPr>
          <w:bCs/>
          <w:color w:val="000000"/>
        </w:rPr>
        <w:t xml:space="preserve">вует идеально гладкой поверхности. Практически поверхности всегда характеризуются наличием выступов шероховатости, величину которых будем обозначать через </w:t>
      </w:r>
      <m:oMath>
        <m:r>
          <w:rPr>
            <w:rFonts w:ascii="Cambria Math" w:hAnsi="Cambria Math"/>
            <w:color w:val="000000"/>
          </w:rPr>
          <m:t>△.</m:t>
        </m:r>
      </m:oMath>
    </w:p>
    <w:p w:rsidR="007C52D9" w:rsidRPr="00CD52BD" w:rsidRDefault="007C52D9" w:rsidP="00627133">
      <w:pPr>
        <w:autoSpaceDE w:val="0"/>
        <w:autoSpaceDN w:val="0"/>
        <w:adjustRightInd w:val="0"/>
        <w:spacing w:after="0" w:line="240" w:lineRule="auto"/>
        <w:ind w:firstLine="567"/>
        <w:jc w:val="both"/>
        <w:rPr>
          <w:bCs/>
          <w:color w:val="000000"/>
        </w:rPr>
      </w:pPr>
    </w:p>
    <w:p w:rsidR="007C52D9" w:rsidRDefault="007C52D9" w:rsidP="00F9700C">
      <w:pPr>
        <w:autoSpaceDE w:val="0"/>
        <w:autoSpaceDN w:val="0"/>
        <w:adjustRightInd w:val="0"/>
        <w:spacing w:after="0" w:line="240" w:lineRule="auto"/>
        <w:ind w:firstLine="567"/>
        <w:jc w:val="both"/>
        <w:rPr>
          <w:bCs/>
          <w:color w:val="000000"/>
        </w:rPr>
      </w:pPr>
      <w:r>
        <w:rPr>
          <w:bCs/>
          <w:color w:val="000000"/>
        </w:rPr>
        <w:t>2. Уравнение Дарси-Вейсбаха (</w:t>
      </w:r>
      <w:r w:rsidR="00A62D53">
        <w:rPr>
          <w:bCs/>
          <w:color w:val="000000"/>
        </w:rPr>
        <w:t>8.4</w:t>
      </w:r>
      <w:r>
        <w:rPr>
          <w:bCs/>
          <w:color w:val="000000"/>
        </w:rPr>
        <w:t xml:space="preserve">) является универсальным расчетным уравнением, с помощью которого можно вычислить потери напора по длине в трубах как при ламинарном, так и при турбулентном режимах. Структура формулы остается неизменной, но коэффициент Дарси, входящий в формулу для турбулентного режима, вычисляется совершенно по-иному, чем для </w:t>
      </w:r>
      <w:r w:rsidR="00A62D53">
        <w:rPr>
          <w:bCs/>
          <w:color w:val="000000"/>
        </w:rPr>
        <w:t>ламинарного потока. Определению коэффициента λ посвящены многочисленные работы советских и зарубежных ученых. Во всех этих работах убедительно доказано, что коэффициент гидравлического трения λ в общем случае зависит не только от числа Рейнольдса, но и от шероховатости внутренней поверхности трубы (русла).</w:t>
      </w:r>
    </w:p>
    <w:p w:rsidR="00F9700C" w:rsidRPr="00CD52BD" w:rsidRDefault="00F9700C" w:rsidP="00F9700C">
      <w:pPr>
        <w:autoSpaceDE w:val="0"/>
        <w:autoSpaceDN w:val="0"/>
        <w:adjustRightInd w:val="0"/>
        <w:spacing w:after="0" w:line="240" w:lineRule="auto"/>
        <w:ind w:firstLine="567"/>
        <w:jc w:val="both"/>
        <w:rPr>
          <w:bCs/>
          <w:color w:val="000000"/>
        </w:rPr>
      </w:pPr>
      <m:oMath>
        <m:r>
          <m:rPr>
            <m:sty m:val="p"/>
          </m:rPr>
          <w:rPr>
            <w:color w:val="000000"/>
          </w:rPr>
          <m:t>В</m:t>
        </m:r>
        <m:r>
          <m:rPr>
            <m:sty m:val="p"/>
          </m:rPr>
          <w:rPr>
            <w:rFonts w:ascii="Cambria Math"/>
            <w:color w:val="000000"/>
          </w:rPr>
          <m:t xml:space="preserve"> </m:t>
        </m:r>
        <m:r>
          <m:rPr>
            <m:sty m:val="p"/>
          </m:rPr>
          <w:rPr>
            <w:color w:val="000000"/>
          </w:rPr>
          <m:t>засимости</m:t>
        </m:r>
        <m:r>
          <m:rPr>
            <m:sty m:val="p"/>
          </m:rPr>
          <w:rPr>
            <w:rFonts w:ascii="Cambria Math"/>
            <w:color w:val="000000"/>
          </w:rPr>
          <m:t xml:space="preserve"> </m:t>
        </m:r>
        <m:r>
          <m:rPr>
            <m:sty m:val="p"/>
          </m:rPr>
          <w:rPr>
            <w:color w:val="000000"/>
          </w:rPr>
          <m:t>от</m:t>
        </m:r>
        <m:r>
          <m:rPr>
            <m:sty m:val="p"/>
          </m:rPr>
          <w:rPr>
            <w:rFonts w:ascii="Cambria Math"/>
            <w:color w:val="000000"/>
          </w:rPr>
          <m:t xml:space="preserve"> </m:t>
        </m:r>
        <m:r>
          <m:rPr>
            <m:sty m:val="p"/>
          </m:rPr>
          <w:rPr>
            <w:color w:val="000000"/>
          </w:rPr>
          <m:t>соотношения</m:t>
        </m:r>
        <m:r>
          <m:rPr>
            <m:sty m:val="p"/>
          </m:rPr>
          <w:rPr>
            <w:rFonts w:ascii="Cambria Math"/>
            <w:color w:val="000000"/>
          </w:rPr>
          <m:t xml:space="preserve"> </m:t>
        </m:r>
        <m:r>
          <m:rPr>
            <m:sty m:val="p"/>
          </m:rPr>
          <w:rPr>
            <w:color w:val="000000"/>
          </w:rPr>
          <m:t>величин</m:t>
        </m:r>
        <m:r>
          <m:rPr>
            <m:sty m:val="p"/>
          </m:rPr>
          <w:rPr>
            <w:rFonts w:ascii="Cambria Math"/>
            <w:color w:val="000000"/>
          </w:rPr>
          <m:t xml:space="preserve"> </m:t>
        </m:r>
        <m:r>
          <w:rPr>
            <w:rFonts w:ascii="Cambria Math" w:hAnsi="Cambria Math"/>
            <w:color w:val="000000"/>
          </w:rPr>
          <m:t>△</m:t>
        </m:r>
      </m:oMath>
      <w:r w:rsidRPr="00CD52BD">
        <w:rPr>
          <w:bCs/>
          <w:color w:val="000000"/>
        </w:rPr>
        <w:t xml:space="preserve"> </w:t>
      </w:r>
      <w:r w:rsidR="00FD3A39">
        <w:rPr>
          <w:bCs/>
          <w:color w:val="000000"/>
        </w:rPr>
        <w:t>и</w:t>
      </w:r>
      <w:r w:rsidRPr="00CD52BD">
        <w:rPr>
          <w:bCs/>
          <w:color w:val="000000"/>
        </w:rPr>
        <w:t xml:space="preserve"> </w:t>
      </w:r>
      <m:oMath>
        <m:sSub>
          <m:sSubPr>
            <m:ctrlPr>
              <w:rPr>
                <w:rFonts w:ascii="Cambria Math" w:hAnsi="Cambria Math"/>
                <w:bCs/>
                <w:i/>
                <w:color w:val="000000"/>
              </w:rPr>
            </m:ctrlPr>
          </m:sSubPr>
          <m:e>
            <m:r>
              <w:rPr>
                <w:rFonts w:ascii="Cambria Math" w:hAnsi="Cambria Math"/>
                <w:color w:val="000000"/>
              </w:rPr>
              <m:t>δ</m:t>
            </m:r>
          </m:e>
          <m:sub>
            <m:r>
              <w:rPr>
                <w:color w:val="000000"/>
              </w:rPr>
              <m:t>пл</m:t>
            </m:r>
          </m:sub>
        </m:sSub>
      </m:oMath>
      <w:r w:rsidRPr="00CD52BD">
        <w:rPr>
          <w:bCs/>
          <w:color w:val="000000"/>
        </w:rPr>
        <w:t xml:space="preserve"> все твердые поверхности могут быть разлелены на три вида :</w:t>
      </w:r>
    </w:p>
    <w:p w:rsidR="00F9700C" w:rsidRPr="00CD52BD" w:rsidRDefault="00FD3A39" w:rsidP="00F9700C">
      <w:pPr>
        <w:autoSpaceDE w:val="0"/>
        <w:autoSpaceDN w:val="0"/>
        <w:adjustRightInd w:val="0"/>
        <w:spacing w:after="0" w:line="240" w:lineRule="auto"/>
        <w:ind w:firstLine="567"/>
        <w:jc w:val="both"/>
        <w:rPr>
          <w:bCs/>
          <w:color w:val="000000"/>
        </w:rPr>
      </w:pPr>
      <w:r>
        <w:rPr>
          <w:bCs/>
          <w:color w:val="000000"/>
        </w:rPr>
        <w:t>а</w:t>
      </w:r>
      <w:r w:rsidR="00F9700C" w:rsidRPr="00CD52BD">
        <w:rPr>
          <w:bCs/>
          <w:color w:val="000000"/>
        </w:rPr>
        <w:t xml:space="preserve">) </w:t>
      </w:r>
      <m:oMath>
        <m:sSub>
          <m:sSubPr>
            <m:ctrlPr>
              <w:rPr>
                <w:rFonts w:ascii="Cambria Math" w:hAnsi="Cambria Math"/>
                <w:bCs/>
                <w:i/>
                <w:color w:val="000000"/>
              </w:rPr>
            </m:ctrlPr>
          </m:sSubPr>
          <m:e>
            <m:r>
              <w:rPr>
                <w:rFonts w:ascii="Cambria Math" w:hAnsi="Cambria Math"/>
                <w:color w:val="000000"/>
              </w:rPr>
              <m:t>δ</m:t>
            </m:r>
          </m:e>
          <m:sub>
            <m:r>
              <w:rPr>
                <w:color w:val="000000"/>
              </w:rPr>
              <m:t>пл</m:t>
            </m:r>
          </m:sub>
        </m:sSub>
      </m:oMath>
      <w:r w:rsidR="00F9700C" w:rsidRPr="00CD52BD">
        <w:rPr>
          <w:bCs/>
          <w:color w:val="000000"/>
        </w:rPr>
        <w:t>&gt;&gt;</w:t>
      </w:r>
      <m:oMath>
        <m:r>
          <w:rPr>
            <w:rFonts w:ascii="Cambria Math" w:hAnsi="Cambria Math"/>
            <w:color w:val="000000"/>
          </w:rPr>
          <m:t>△</m:t>
        </m:r>
      </m:oMath>
      <w:r w:rsidR="00F9700C" w:rsidRPr="00CD52BD">
        <w:rPr>
          <w:bCs/>
          <w:color w:val="000000"/>
        </w:rPr>
        <w:t>. Гидравлически гладкие поверхности. Выступы шероховатости перекрыты ламинарной пленкой;</w:t>
      </w:r>
    </w:p>
    <w:p w:rsidR="00F9700C" w:rsidRPr="00CD52BD" w:rsidRDefault="00FD3A39" w:rsidP="00F9700C">
      <w:pPr>
        <w:autoSpaceDE w:val="0"/>
        <w:autoSpaceDN w:val="0"/>
        <w:adjustRightInd w:val="0"/>
        <w:spacing w:after="0" w:line="240" w:lineRule="auto"/>
        <w:ind w:firstLine="567"/>
        <w:jc w:val="both"/>
        <w:rPr>
          <w:bCs/>
          <w:color w:val="000000"/>
        </w:rPr>
      </w:pPr>
      <w:r>
        <w:rPr>
          <w:bCs/>
          <w:color w:val="000000"/>
        </w:rPr>
        <w:lastRenderedPageBreak/>
        <w:t>б</w:t>
      </w:r>
      <w:r w:rsidR="00F9700C" w:rsidRPr="00CD52BD">
        <w:rPr>
          <w:bCs/>
          <w:color w:val="000000"/>
        </w:rPr>
        <w:t xml:space="preserve">) </w:t>
      </w:r>
      <m:oMath>
        <m:sSub>
          <m:sSubPr>
            <m:ctrlPr>
              <w:rPr>
                <w:rFonts w:ascii="Cambria Math" w:hAnsi="Cambria Math"/>
                <w:bCs/>
                <w:i/>
                <w:color w:val="000000"/>
              </w:rPr>
            </m:ctrlPr>
          </m:sSubPr>
          <m:e>
            <m:r>
              <w:rPr>
                <w:rFonts w:ascii="Cambria Math" w:hAnsi="Cambria Math"/>
                <w:color w:val="000000"/>
              </w:rPr>
              <m:t>δ</m:t>
            </m:r>
          </m:e>
          <m:sub>
            <m:r>
              <w:rPr>
                <w:color w:val="000000"/>
              </w:rPr>
              <m:t>пл</m:t>
            </m:r>
          </m:sub>
        </m:sSub>
      </m:oMath>
      <w:r w:rsidR="00F9700C" w:rsidRPr="00CD52BD">
        <w:rPr>
          <w:bCs/>
          <w:color w:val="000000"/>
        </w:rPr>
        <w:t>&lt;&lt;</w:t>
      </w:r>
      <m:oMath>
        <m:r>
          <w:rPr>
            <w:rFonts w:ascii="Cambria Math" w:hAnsi="Cambria Math"/>
            <w:color w:val="000000"/>
          </w:rPr>
          <m:t>△.</m:t>
        </m:r>
      </m:oMath>
      <w:r w:rsidR="00F9700C" w:rsidRPr="00CD52BD">
        <w:rPr>
          <w:bCs/>
          <w:color w:val="000000"/>
        </w:rPr>
        <w:t xml:space="preserve"> Гидравлически шероховатые поверхности. Ламинарная пленка отсутс</w:t>
      </w:r>
      <w:r>
        <w:rPr>
          <w:bCs/>
          <w:color w:val="000000"/>
        </w:rPr>
        <w:t>т</w:t>
      </w:r>
      <w:r w:rsidR="00F9700C" w:rsidRPr="00CD52BD">
        <w:rPr>
          <w:bCs/>
          <w:color w:val="000000"/>
        </w:rPr>
        <w:t>вует, а выступы шероховатости непосредственно выходят в ядро течения;</w:t>
      </w:r>
    </w:p>
    <w:p w:rsidR="00F9700C" w:rsidRPr="00CD52BD" w:rsidRDefault="00FD3A39" w:rsidP="00F9700C">
      <w:pPr>
        <w:autoSpaceDE w:val="0"/>
        <w:autoSpaceDN w:val="0"/>
        <w:adjustRightInd w:val="0"/>
        <w:spacing w:after="0" w:line="240" w:lineRule="auto"/>
        <w:ind w:firstLine="567"/>
        <w:jc w:val="both"/>
        <w:rPr>
          <w:bCs/>
          <w:color w:val="000000"/>
        </w:rPr>
      </w:pPr>
      <w:r>
        <w:rPr>
          <w:bCs/>
          <w:color w:val="000000"/>
        </w:rPr>
        <w:t>в</w:t>
      </w:r>
      <w:r w:rsidR="00F9700C" w:rsidRPr="00CD52BD">
        <w:rPr>
          <w:bCs/>
          <w:color w:val="000000"/>
        </w:rPr>
        <w:t xml:space="preserve">) </w:t>
      </w:r>
      <m:oMath>
        <m:sSub>
          <m:sSubPr>
            <m:ctrlPr>
              <w:rPr>
                <w:rFonts w:ascii="Cambria Math" w:hAnsi="Cambria Math"/>
                <w:bCs/>
                <w:i/>
                <w:color w:val="000000"/>
              </w:rPr>
            </m:ctrlPr>
          </m:sSubPr>
          <m:e>
            <m:r>
              <w:rPr>
                <w:rFonts w:ascii="Cambria Math" w:hAnsi="Cambria Math"/>
                <w:color w:val="000000"/>
              </w:rPr>
              <m:t>δ</m:t>
            </m:r>
          </m:e>
          <m:sub>
            <m:r>
              <w:rPr>
                <w:color w:val="000000"/>
              </w:rPr>
              <m:t>пл</m:t>
            </m:r>
          </m:sub>
        </m:sSub>
        <m:r>
          <w:rPr>
            <w:rFonts w:hAnsi="Cambria Math"/>
            <w:color w:val="000000"/>
          </w:rPr>
          <m:t>≉</m:t>
        </m:r>
        <m:r>
          <w:rPr>
            <w:rFonts w:ascii="Cambria Math" w:hAnsi="Cambria Math"/>
            <w:color w:val="000000"/>
          </w:rPr>
          <m:t>△.</m:t>
        </m:r>
      </m:oMath>
      <w:r w:rsidR="00F9700C" w:rsidRPr="00CD52BD">
        <w:rPr>
          <w:bCs/>
          <w:color w:val="000000"/>
        </w:rPr>
        <w:t xml:space="preserve"> Гидравлически промежуточные поверхности. Ламин</w:t>
      </w:r>
      <w:r>
        <w:rPr>
          <w:bCs/>
          <w:color w:val="000000"/>
        </w:rPr>
        <w:t>а</w:t>
      </w:r>
      <w:r w:rsidR="00F9700C" w:rsidRPr="00CD52BD">
        <w:rPr>
          <w:bCs/>
          <w:color w:val="000000"/>
        </w:rPr>
        <w:t xml:space="preserve">рной пленки нет, но выступы шерооватости перекрыты переходным пограничным слоем. </w:t>
      </w:r>
    </w:p>
    <w:p w:rsidR="00F9700C" w:rsidRPr="00CD52BD" w:rsidRDefault="00F9700C" w:rsidP="00F9700C">
      <w:pPr>
        <w:autoSpaceDE w:val="0"/>
        <w:autoSpaceDN w:val="0"/>
        <w:adjustRightInd w:val="0"/>
        <w:spacing w:after="0" w:line="240" w:lineRule="auto"/>
        <w:ind w:firstLine="567"/>
        <w:jc w:val="both"/>
        <w:rPr>
          <w:bCs/>
          <w:color w:val="000000"/>
        </w:rPr>
      </w:pPr>
      <w:r w:rsidRPr="00CD52BD">
        <w:rPr>
          <w:bCs/>
          <w:color w:val="000000"/>
        </w:rPr>
        <w:t>Заметим, что во всех трех случаях используется понятие ”гидравлически ”, так как в соответс</w:t>
      </w:r>
      <w:r w:rsidR="00FD3A39">
        <w:rPr>
          <w:bCs/>
          <w:color w:val="000000"/>
        </w:rPr>
        <w:t>т</w:t>
      </w:r>
      <w:r w:rsidRPr="00CD52BD">
        <w:rPr>
          <w:bCs/>
          <w:color w:val="000000"/>
        </w:rPr>
        <w:t>вии с (</w:t>
      </w:r>
      <w:r w:rsidR="00FD3A39">
        <w:rPr>
          <w:bCs/>
          <w:color w:val="000000"/>
        </w:rPr>
        <w:t>11.</w:t>
      </w:r>
      <w:r w:rsidR="00A62D53">
        <w:rPr>
          <w:bCs/>
          <w:color w:val="000000"/>
        </w:rPr>
        <w:t>6</w:t>
      </w:r>
      <w:r w:rsidRPr="00CD52BD">
        <w:rPr>
          <w:bCs/>
          <w:color w:val="000000"/>
        </w:rPr>
        <w:t>) тол</w:t>
      </w:r>
      <w:r w:rsidR="00FD3A39">
        <w:rPr>
          <w:bCs/>
          <w:color w:val="000000"/>
        </w:rPr>
        <w:t>щ</w:t>
      </w:r>
      <w:r w:rsidRPr="00CD52BD">
        <w:rPr>
          <w:bCs/>
          <w:color w:val="000000"/>
        </w:rPr>
        <w:t>ина ламинарной пленки обратно пропорциональна числу Ре</w:t>
      </w:r>
      <w:r w:rsidR="00FD3A39">
        <w:rPr>
          <w:bCs/>
          <w:color w:val="000000"/>
        </w:rPr>
        <w:t>й</w:t>
      </w:r>
      <w:r w:rsidRPr="00CD52BD">
        <w:rPr>
          <w:bCs/>
          <w:color w:val="000000"/>
        </w:rPr>
        <w:t xml:space="preserve">нольдса, а следовательно, одна и та же твердая поверхность при определенных условиях может быть и гидравлически гладкой и гидравлически шероховатой. </w:t>
      </w:r>
    </w:p>
    <w:p w:rsidR="00F9700C" w:rsidRPr="00CD52BD" w:rsidRDefault="00F9700C" w:rsidP="00F9700C">
      <w:pPr>
        <w:autoSpaceDE w:val="0"/>
        <w:autoSpaceDN w:val="0"/>
        <w:adjustRightInd w:val="0"/>
        <w:spacing w:after="0" w:line="240" w:lineRule="auto"/>
        <w:ind w:firstLine="567"/>
        <w:jc w:val="both"/>
        <w:rPr>
          <w:bCs/>
          <w:color w:val="000000"/>
        </w:rPr>
      </w:pPr>
      <w:r w:rsidRPr="00CD52BD">
        <w:rPr>
          <w:bCs/>
          <w:color w:val="000000"/>
        </w:rPr>
        <w:t>При ламинарном режиме движение касательн</w:t>
      </w:r>
      <w:r w:rsidR="00FD3A39">
        <w:rPr>
          <w:bCs/>
          <w:color w:val="000000"/>
        </w:rPr>
        <w:t>ы</w:t>
      </w:r>
      <w:r w:rsidRPr="00CD52BD">
        <w:rPr>
          <w:bCs/>
          <w:color w:val="000000"/>
        </w:rPr>
        <w:t xml:space="preserve">е напряжения пропорциональны градиенту скорости </w:t>
      </w:r>
      <w:r w:rsidRPr="00FD3A39">
        <w:rPr>
          <w:bCs/>
          <w:i/>
          <w:color w:val="000000"/>
        </w:rPr>
        <w:t>m</w:t>
      </w:r>
      <w:r w:rsidRPr="00CD52BD">
        <w:rPr>
          <w:bCs/>
          <w:color w:val="000000"/>
        </w:rPr>
        <w:t xml:space="preserve">= </w:t>
      </w:r>
      <w:r w:rsidR="00840A36">
        <w:rPr>
          <w:bCs/>
          <w:color w:val="000000"/>
        </w:rPr>
        <w:t>1</w:t>
      </w:r>
      <w:r w:rsidRPr="00CD52BD">
        <w:rPr>
          <w:bCs/>
          <w:color w:val="000000"/>
        </w:rPr>
        <w:t>,0.</w:t>
      </w:r>
    </w:p>
    <w:p w:rsidR="00662553" w:rsidRDefault="00F9700C" w:rsidP="00F9700C">
      <w:pPr>
        <w:autoSpaceDE w:val="0"/>
        <w:autoSpaceDN w:val="0"/>
        <w:adjustRightInd w:val="0"/>
        <w:spacing w:after="0" w:line="240" w:lineRule="auto"/>
        <w:ind w:firstLine="567"/>
        <w:jc w:val="both"/>
        <w:rPr>
          <w:bCs/>
          <w:color w:val="000000"/>
        </w:rPr>
      </w:pPr>
      <w:r w:rsidRPr="00CD52BD">
        <w:rPr>
          <w:bCs/>
          <w:color w:val="000000"/>
        </w:rPr>
        <w:t xml:space="preserve">Для гидравлически шероховатых поверхностей ( турбулентный режим движения) касательные движения пропорциональны квадрату градиента скорости и </w:t>
      </w:r>
      <w:r w:rsidRPr="00840A36">
        <w:rPr>
          <w:bCs/>
          <w:i/>
          <w:color w:val="000000"/>
          <w:lang w:val="en-US"/>
        </w:rPr>
        <w:t>m</w:t>
      </w:r>
      <w:r w:rsidRPr="00CD52BD">
        <w:rPr>
          <w:bCs/>
          <w:color w:val="000000"/>
        </w:rPr>
        <w:t xml:space="preserve">=2.0 Естественно, что </w:t>
      </w:r>
      <w:r w:rsidRPr="00840A36">
        <w:rPr>
          <w:bCs/>
          <w:i/>
          <w:color w:val="000000"/>
        </w:rPr>
        <w:t>m</w:t>
      </w:r>
      <w:r w:rsidRPr="00CD52BD">
        <w:rPr>
          <w:bCs/>
          <w:color w:val="000000"/>
        </w:rPr>
        <w:t>=1.75  соответс</w:t>
      </w:r>
      <w:r w:rsidR="00840A36">
        <w:rPr>
          <w:bCs/>
          <w:color w:val="000000"/>
        </w:rPr>
        <w:t>т</w:t>
      </w:r>
      <w:r w:rsidRPr="00CD52BD">
        <w:rPr>
          <w:bCs/>
          <w:color w:val="000000"/>
        </w:rPr>
        <w:t>вует турбулентному режиму движения жидкости в гидравлически гладких руслах</w:t>
      </w:r>
      <w:r w:rsidR="00662553">
        <w:rPr>
          <w:bCs/>
          <w:color w:val="000000"/>
        </w:rPr>
        <w:t>.</w:t>
      </w:r>
    </w:p>
    <w:p w:rsidR="00F9700C" w:rsidRPr="00CD52BD" w:rsidRDefault="00F9700C" w:rsidP="00F9700C">
      <w:pPr>
        <w:autoSpaceDE w:val="0"/>
        <w:autoSpaceDN w:val="0"/>
        <w:adjustRightInd w:val="0"/>
        <w:spacing w:after="0" w:line="240" w:lineRule="auto"/>
        <w:ind w:firstLine="567"/>
        <w:jc w:val="both"/>
        <w:rPr>
          <w:bCs/>
          <w:color w:val="000000"/>
        </w:rPr>
      </w:pPr>
      <w:r w:rsidRPr="00CD52BD">
        <w:rPr>
          <w:bCs/>
          <w:color w:val="000000"/>
        </w:rPr>
        <w:t xml:space="preserve"> </w:t>
      </w:r>
    </w:p>
    <w:p w:rsidR="00F9700C" w:rsidRPr="00CD52BD" w:rsidRDefault="00662553" w:rsidP="00F9700C">
      <w:pPr>
        <w:autoSpaceDE w:val="0"/>
        <w:autoSpaceDN w:val="0"/>
        <w:adjustRightInd w:val="0"/>
        <w:spacing w:after="0" w:line="240" w:lineRule="auto"/>
        <w:ind w:firstLine="567"/>
        <w:jc w:val="both"/>
        <w:rPr>
          <w:bCs/>
          <w:color w:val="000000"/>
        </w:rPr>
      </w:pPr>
      <w:r>
        <w:rPr>
          <w:bCs/>
          <w:color w:val="000000"/>
        </w:rPr>
        <w:t>3</w:t>
      </w:r>
      <w:r w:rsidR="00840A36">
        <w:rPr>
          <w:bCs/>
          <w:color w:val="000000"/>
        </w:rPr>
        <w:t xml:space="preserve">. </w:t>
      </w:r>
      <w:r w:rsidR="00F9700C" w:rsidRPr="00CD52BD">
        <w:rPr>
          <w:bCs/>
          <w:color w:val="000000"/>
        </w:rPr>
        <w:t>Экспериментальное изучение завис</w:t>
      </w:r>
      <w:r w:rsidR="00840A36">
        <w:rPr>
          <w:bCs/>
          <w:color w:val="000000"/>
        </w:rPr>
        <w:t>и</w:t>
      </w:r>
      <w:r w:rsidR="00F9700C" w:rsidRPr="00CD52BD">
        <w:rPr>
          <w:bCs/>
          <w:color w:val="000000"/>
        </w:rPr>
        <w:t>мости коэффициента Дарси, от влия</w:t>
      </w:r>
      <w:r w:rsidR="00840A36">
        <w:rPr>
          <w:bCs/>
          <w:color w:val="000000"/>
        </w:rPr>
        <w:t>ющ</w:t>
      </w:r>
      <w:r w:rsidR="00F9700C" w:rsidRPr="00CD52BD">
        <w:rPr>
          <w:bCs/>
          <w:color w:val="000000"/>
        </w:rPr>
        <w:t>их на него факторов</w:t>
      </w:r>
      <w:r w:rsidR="00840A36">
        <w:rPr>
          <w:bCs/>
          <w:color w:val="000000"/>
        </w:rPr>
        <w:t>,</w:t>
      </w:r>
      <w:r w:rsidR="00F9700C" w:rsidRPr="00CD52BD">
        <w:rPr>
          <w:bCs/>
          <w:color w:val="000000"/>
        </w:rPr>
        <w:t xml:space="preserve"> представляет большой интерес </w:t>
      </w:r>
    </w:p>
    <w:p w:rsidR="00F9700C" w:rsidRPr="00840A36" w:rsidRDefault="00F9700C" w:rsidP="00F9700C">
      <w:pPr>
        <w:autoSpaceDE w:val="0"/>
        <w:autoSpaceDN w:val="0"/>
        <w:adjustRightInd w:val="0"/>
        <w:spacing w:after="0" w:line="240" w:lineRule="auto"/>
        <w:ind w:firstLine="567"/>
        <w:jc w:val="both"/>
        <w:rPr>
          <w:bCs/>
          <w:color w:val="000000"/>
        </w:rPr>
      </w:pPr>
      <w:r w:rsidRPr="00CD52BD">
        <w:rPr>
          <w:bCs/>
          <w:color w:val="000000"/>
        </w:rPr>
        <w:t xml:space="preserve">На рис </w:t>
      </w:r>
      <w:r w:rsidR="00840A36">
        <w:rPr>
          <w:bCs/>
          <w:color w:val="000000"/>
        </w:rPr>
        <w:t>11.</w:t>
      </w:r>
      <w:r w:rsidR="00E5692C">
        <w:rPr>
          <w:bCs/>
          <w:color w:val="000000"/>
        </w:rPr>
        <w:t>2</w:t>
      </w:r>
      <w:r w:rsidRPr="00CD52BD">
        <w:rPr>
          <w:bCs/>
          <w:color w:val="000000"/>
        </w:rPr>
        <w:t xml:space="preserve"> представлены в качестве примера результаты экспериментов проведенных Никурадзе. Опыты Никурадзе  проводились с трубами разных диаметров </w:t>
      </w:r>
      <w:r w:rsidRPr="00840A36">
        <w:rPr>
          <w:bCs/>
          <w:i/>
          <w:color w:val="000000"/>
        </w:rPr>
        <w:t>d</w:t>
      </w:r>
      <w:r w:rsidR="00840A36">
        <w:rPr>
          <w:bCs/>
          <w:color w:val="000000"/>
        </w:rPr>
        <w:t xml:space="preserve"> </w:t>
      </w:r>
      <w:r w:rsidRPr="00CD52BD">
        <w:rPr>
          <w:bCs/>
          <w:color w:val="000000"/>
        </w:rPr>
        <w:t>(</w:t>
      </w:r>
      <w:r w:rsidRPr="00840A36">
        <w:rPr>
          <w:bCs/>
          <w:i/>
          <w:color w:val="000000"/>
          <w:lang w:val="en-US"/>
        </w:rPr>
        <w:t>d</w:t>
      </w:r>
      <w:r w:rsidRPr="00840A36">
        <w:rPr>
          <w:bCs/>
          <w:i/>
          <w:color w:val="000000"/>
        </w:rPr>
        <w:t>=</w:t>
      </w:r>
      <m:oMath>
        <m:sSub>
          <m:sSubPr>
            <m:ctrlPr>
              <w:rPr>
                <w:rFonts w:ascii="Cambria Math" w:hAnsi="Cambria Math"/>
                <w:bCs/>
                <w:i/>
                <w:color w:val="000000"/>
                <w:lang w:val="en-US"/>
              </w:rPr>
            </m:ctrlPr>
          </m:sSubPr>
          <m:e>
            <m:r>
              <w:rPr>
                <w:rFonts w:ascii="Cambria Math"/>
                <w:color w:val="000000"/>
              </w:rPr>
              <m:t>2</m:t>
            </m:r>
            <m:r>
              <w:rPr>
                <w:rFonts w:ascii="Cambria Math" w:hAnsi="Cambria Math"/>
                <w:color w:val="000000"/>
                <w:lang w:val="en-US"/>
              </w:rPr>
              <m:t>r</m:t>
            </m:r>
          </m:e>
          <m:sub>
            <m:r>
              <w:rPr>
                <w:rFonts w:ascii="Cambria Math"/>
                <w:color w:val="000000"/>
              </w:rPr>
              <m:t>0</m:t>
            </m:r>
          </m:sub>
        </m:sSub>
      </m:oMath>
      <w:r w:rsidRPr="00CD52BD">
        <w:rPr>
          <w:bCs/>
          <w:color w:val="000000"/>
        </w:rPr>
        <w:t>) при разных высотах выступов ш</w:t>
      </w:r>
      <w:r w:rsidR="00840A36">
        <w:rPr>
          <w:bCs/>
          <w:color w:val="000000"/>
        </w:rPr>
        <w:t>е</w:t>
      </w:r>
      <w:r w:rsidRPr="00CD52BD">
        <w:rPr>
          <w:bCs/>
          <w:color w:val="000000"/>
        </w:rPr>
        <w:t xml:space="preserve">роховатости </w:t>
      </w:r>
      <m:oMath>
        <m:r>
          <w:rPr>
            <w:rFonts w:ascii="Cambria Math" w:hAnsi="Cambria Math"/>
            <w:color w:val="000000"/>
          </w:rPr>
          <m:t>△</m:t>
        </m:r>
      </m:oMath>
      <w:r w:rsidRPr="00CD52BD">
        <w:rPr>
          <w:bCs/>
          <w:color w:val="000000"/>
        </w:rPr>
        <w:t xml:space="preserve">. Для всех труб измерялась велечина </w:t>
      </w:r>
      <m:oMath>
        <m:r>
          <w:rPr>
            <w:rFonts w:ascii="Cambria Math" w:hAnsi="Cambria Math"/>
            <w:color w:val="000000"/>
          </w:rPr>
          <m:t>λ</m:t>
        </m:r>
      </m:oMath>
      <w:r w:rsidRPr="00CD52BD">
        <w:rPr>
          <w:bCs/>
          <w:color w:val="000000"/>
        </w:rPr>
        <w:t>. исходя из формулы (</w:t>
      </w:r>
      <w:r w:rsidR="00840A36">
        <w:rPr>
          <w:bCs/>
          <w:color w:val="000000"/>
        </w:rPr>
        <w:t>8.4</w:t>
      </w:r>
      <w:r w:rsidRPr="00CD52BD">
        <w:rPr>
          <w:bCs/>
          <w:color w:val="000000"/>
        </w:rPr>
        <w:t xml:space="preserve">), а также соответствующие значение  числа Реинольдса </w:t>
      </w:r>
      <w:r w:rsidRPr="00840A36">
        <w:rPr>
          <w:bCs/>
          <w:i/>
          <w:color w:val="000000"/>
          <w:lang w:val="en-US"/>
        </w:rPr>
        <w:t>Re</w:t>
      </w:r>
      <w:r w:rsidR="00840A36">
        <w:rPr>
          <w:bCs/>
          <w:color w:val="000000"/>
        </w:rPr>
        <w:t>.</w:t>
      </w:r>
    </w:p>
    <w:p w:rsidR="00777A50" w:rsidRDefault="00E5692C" w:rsidP="00E5692C">
      <w:pPr>
        <w:spacing w:after="0" w:line="240" w:lineRule="auto"/>
        <w:ind w:firstLine="567"/>
        <w:jc w:val="center"/>
      </w:pPr>
      <w:r>
        <w:rPr>
          <w:noProof/>
          <w:color w:val="000000"/>
          <w:lang w:eastAsia="ru-RU"/>
        </w:rPr>
        <w:drawing>
          <wp:inline distT="0" distB="0" distL="0" distR="0">
            <wp:extent cx="5588274" cy="3168502"/>
            <wp:effectExtent l="19050" t="0" r="0" b="0"/>
            <wp:docPr id="243" name="Рисунок 243" descr="4a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4a26"/>
                    <pic:cNvPicPr>
                      <a:picLocks noChangeAspect="1" noChangeArrowheads="1"/>
                    </pic:cNvPicPr>
                  </pic:nvPicPr>
                  <pic:blipFill>
                    <a:blip r:embed="rId446"/>
                    <a:srcRect/>
                    <a:stretch>
                      <a:fillRect/>
                    </a:stretch>
                  </pic:blipFill>
                  <pic:spPr bwMode="auto">
                    <a:xfrm>
                      <a:off x="0" y="0"/>
                      <a:ext cx="5588243" cy="3168484"/>
                    </a:xfrm>
                    <a:prstGeom prst="rect">
                      <a:avLst/>
                    </a:prstGeom>
                    <a:noFill/>
                    <a:ln w="9525">
                      <a:noFill/>
                      <a:miter lim="800000"/>
                      <a:headEnd/>
                      <a:tailEnd/>
                    </a:ln>
                  </pic:spPr>
                </pic:pic>
              </a:graphicData>
            </a:graphic>
          </wp:inline>
        </w:drawing>
      </w:r>
    </w:p>
    <w:p w:rsidR="00777A50" w:rsidRDefault="00E5692C" w:rsidP="00E5692C">
      <w:pPr>
        <w:spacing w:after="0" w:line="240" w:lineRule="auto"/>
        <w:ind w:firstLine="567"/>
        <w:jc w:val="center"/>
      </w:pPr>
      <w:r>
        <w:t>Рисунок 11.2</w:t>
      </w:r>
    </w:p>
    <w:p w:rsidR="00777A50" w:rsidRDefault="00777A50" w:rsidP="00840A36">
      <w:pPr>
        <w:spacing w:after="0" w:line="240" w:lineRule="auto"/>
        <w:ind w:firstLine="567"/>
        <w:jc w:val="both"/>
      </w:pPr>
    </w:p>
    <w:p w:rsidR="006A0787" w:rsidRPr="00840A36" w:rsidRDefault="006A0787" w:rsidP="00840A36">
      <w:pPr>
        <w:spacing w:after="0" w:line="240" w:lineRule="auto"/>
        <w:ind w:firstLine="567"/>
        <w:jc w:val="both"/>
      </w:pPr>
      <w:r w:rsidRPr="00840A36">
        <w:t>Анализ графика на рис</w:t>
      </w:r>
      <w:r w:rsidR="00777A50">
        <w:t>унке 11.1</w:t>
      </w:r>
      <w:r w:rsidRPr="00840A36">
        <w:t xml:space="preserve"> показывает наличие следующих характерных областей или зон сопротивления:</w:t>
      </w:r>
    </w:p>
    <w:p w:rsidR="006A0787" w:rsidRPr="00840A36" w:rsidRDefault="006A0787" w:rsidP="00840A36">
      <w:pPr>
        <w:spacing w:after="0" w:line="240" w:lineRule="auto"/>
        <w:ind w:firstLine="567"/>
        <w:jc w:val="both"/>
        <w:rPr>
          <w:rFonts w:eastAsiaTheme="minorEastAsia"/>
          <w:b/>
        </w:rPr>
      </w:pPr>
      <w:r w:rsidRPr="00840A36">
        <w:lastRenderedPageBreak/>
        <w:t xml:space="preserve">1) </w:t>
      </w:r>
      <w:r w:rsidRPr="00840A36">
        <w:rPr>
          <w:u w:val="single"/>
        </w:rPr>
        <w:t>Ламинарная область</w:t>
      </w:r>
      <w:r w:rsidRPr="00840A36">
        <w:t xml:space="preserve"> ( прямая </w:t>
      </w:r>
      <w:r w:rsidR="00777A50">
        <w:t>1</w:t>
      </w:r>
      <w:r w:rsidRPr="00840A36">
        <w:t xml:space="preserve">на графике), для которой  </w:t>
      </w:r>
      <w:r w:rsidRPr="00777A50">
        <w:rPr>
          <w:i/>
        </w:rPr>
        <w:t xml:space="preserve">λ= </w:t>
      </w:r>
      <w:r w:rsidRPr="00777A50">
        <w:rPr>
          <w:i/>
          <w:lang w:val="en-US"/>
        </w:rPr>
        <w:t>f</w:t>
      </w:r>
      <w:r w:rsidRPr="00777A50">
        <w:rPr>
          <w:i/>
          <w:vertAlign w:val="subscript"/>
        </w:rPr>
        <w:t>1</w:t>
      </w:r>
      <w:r w:rsidR="00454B08" w:rsidRPr="00454B08">
        <w:rPr>
          <w:i/>
          <w:vertAlign w:val="subscript"/>
        </w:rPr>
        <w:t xml:space="preserve"> </w:t>
      </w:r>
      <w:r w:rsidRPr="00777A50">
        <w:rPr>
          <w:i/>
        </w:rPr>
        <w:t>(</w:t>
      </w:r>
      <w:r w:rsidRPr="00777A50">
        <w:rPr>
          <w:i/>
          <w:lang w:val="en-US"/>
        </w:rPr>
        <w:t>Re</w:t>
      </w:r>
      <w:r w:rsidRPr="00777A50">
        <w:rPr>
          <w:i/>
        </w:rPr>
        <w:t>)</w:t>
      </w:r>
      <w:r w:rsidRPr="00840A36">
        <w:t>, так как точки ложатся на одну прямую независимо от величины</w:t>
      </w:r>
      <w:r w:rsidR="00777A50">
        <w:t xml:space="preserve">  </w:t>
      </w:r>
      <w:r w:rsidR="007C656C" w:rsidRPr="007C656C">
        <w:rPr>
          <w:position w:val="-24"/>
        </w:rPr>
        <w:object w:dxaOrig="300" w:dyaOrig="639">
          <v:shape id="_x0000_i1292" type="#_x0000_t75" style="width:15.9pt;height:35.55pt" o:ole="">
            <v:imagedata r:id="rId447" o:title=""/>
          </v:shape>
          <o:OLEObject Type="Embed" ProgID="Equation.3" ShapeID="_x0000_i1292" DrawAspect="Content" ObjectID="_1419756664" r:id="rId448"/>
        </w:object>
      </w:r>
      <w:r w:rsidRPr="00840A36">
        <w:rPr>
          <w:rFonts w:eastAsiaTheme="minorEastAsia"/>
          <w:b/>
        </w:rPr>
        <w:t>;</w:t>
      </w:r>
      <w:r w:rsidR="007C656C" w:rsidRPr="007C656C">
        <w:rPr>
          <w:position w:val="-28"/>
        </w:rPr>
        <w:t xml:space="preserve"> </w:t>
      </w:r>
    </w:p>
    <w:p w:rsidR="00777A50" w:rsidRDefault="006A0787" w:rsidP="00840A36">
      <w:pPr>
        <w:spacing w:after="0" w:line="240" w:lineRule="auto"/>
        <w:ind w:firstLine="567"/>
        <w:jc w:val="both"/>
        <w:rPr>
          <w:rFonts w:eastAsiaTheme="minorEastAsia"/>
        </w:rPr>
      </w:pPr>
      <w:r w:rsidRPr="00840A36">
        <w:rPr>
          <w:rFonts w:eastAsiaTheme="minorEastAsia"/>
        </w:rPr>
        <w:t xml:space="preserve">2) </w:t>
      </w:r>
      <w:r w:rsidRPr="00840A36">
        <w:rPr>
          <w:rFonts w:eastAsiaTheme="minorEastAsia"/>
          <w:u w:val="single"/>
        </w:rPr>
        <w:t xml:space="preserve">Турбулентная гладкая область </w:t>
      </w:r>
      <w:r w:rsidRPr="00840A36">
        <w:rPr>
          <w:rFonts w:eastAsiaTheme="minorEastAsia"/>
        </w:rPr>
        <w:t xml:space="preserve">(прямая </w:t>
      </w:r>
      <w:r w:rsidRPr="00840A36">
        <w:rPr>
          <w:rFonts w:eastAsiaTheme="minorEastAsia"/>
          <w:lang w:val="en-US"/>
        </w:rPr>
        <w:t>II</w:t>
      </w:r>
      <w:r w:rsidRPr="00840A36">
        <w:rPr>
          <w:rFonts w:eastAsiaTheme="minorEastAsia"/>
        </w:rPr>
        <w:t xml:space="preserve"> на графике), для которой </w:t>
      </w:r>
    </w:p>
    <w:p w:rsidR="006A0787" w:rsidRPr="00840A36" w:rsidRDefault="006A0787" w:rsidP="00777A50">
      <w:pPr>
        <w:spacing w:after="0" w:line="240" w:lineRule="auto"/>
        <w:jc w:val="both"/>
        <w:rPr>
          <w:rFonts w:eastAsiaTheme="minorEastAsia"/>
          <w:b/>
        </w:rPr>
      </w:pPr>
      <w:r w:rsidRPr="00777A50">
        <w:rPr>
          <w:rFonts w:eastAsiaTheme="minorEastAsia"/>
          <w:i/>
        </w:rPr>
        <w:t>λ= f</w:t>
      </w:r>
      <w:r w:rsidRPr="00777A50">
        <w:rPr>
          <w:rFonts w:eastAsiaTheme="minorEastAsia"/>
          <w:i/>
          <w:vertAlign w:val="subscript"/>
        </w:rPr>
        <w:t>2</w:t>
      </w:r>
      <w:r w:rsidR="007C656C">
        <w:rPr>
          <w:rFonts w:eastAsiaTheme="minorEastAsia"/>
          <w:i/>
          <w:vertAlign w:val="subscript"/>
          <w:lang w:val="en-US"/>
        </w:rPr>
        <w:t xml:space="preserve"> </w:t>
      </w:r>
      <w:r w:rsidRPr="00777A50">
        <w:rPr>
          <w:rFonts w:eastAsiaTheme="minorEastAsia"/>
          <w:i/>
        </w:rPr>
        <w:t>(Re)</w:t>
      </w:r>
      <w:r w:rsidRPr="00840A36">
        <w:rPr>
          <w:rFonts w:eastAsiaTheme="minorEastAsia"/>
          <w:b/>
        </w:rPr>
        <w:t>;</w:t>
      </w:r>
    </w:p>
    <w:p w:rsidR="006A0787" w:rsidRPr="00840A36" w:rsidRDefault="006A0787" w:rsidP="00840A36">
      <w:pPr>
        <w:spacing w:after="0" w:line="240" w:lineRule="auto"/>
        <w:ind w:firstLine="567"/>
        <w:jc w:val="both"/>
        <w:rPr>
          <w:rFonts w:eastAsiaTheme="minorEastAsia"/>
          <w:b/>
        </w:rPr>
      </w:pPr>
      <w:r w:rsidRPr="00840A36">
        <w:rPr>
          <w:rFonts w:eastAsiaTheme="minorEastAsia"/>
        </w:rPr>
        <w:t>3)</w:t>
      </w:r>
      <w:r w:rsidRPr="00840A36">
        <w:rPr>
          <w:rFonts w:eastAsiaTheme="minorEastAsia"/>
          <w:u w:val="single"/>
        </w:rPr>
        <w:t xml:space="preserve">Турбулентная переходная область </w:t>
      </w:r>
      <w:r w:rsidRPr="00840A36">
        <w:rPr>
          <w:rFonts w:eastAsiaTheme="minorEastAsia"/>
        </w:rPr>
        <w:t>(на графике</w:t>
      </w:r>
      <w:r w:rsidR="00777A50">
        <w:rPr>
          <w:rFonts w:eastAsiaTheme="minorEastAsia"/>
        </w:rPr>
        <w:t xml:space="preserve"> </w:t>
      </w:r>
      <w:r w:rsidRPr="00840A36">
        <w:rPr>
          <w:rFonts w:eastAsiaTheme="minorEastAsia"/>
        </w:rPr>
        <w:t xml:space="preserve">- зона между прямыми </w:t>
      </w:r>
      <w:r w:rsidRPr="00840A36">
        <w:rPr>
          <w:rFonts w:eastAsiaTheme="minorEastAsia"/>
          <w:lang w:val="en-US"/>
        </w:rPr>
        <w:t>II</w:t>
      </w:r>
      <w:r w:rsidRPr="00840A36">
        <w:rPr>
          <w:rFonts w:eastAsiaTheme="minorEastAsia"/>
        </w:rPr>
        <w:t xml:space="preserve"> и</w:t>
      </w:r>
      <w:r w:rsidR="00777A50">
        <w:rPr>
          <w:rFonts w:eastAsiaTheme="minorEastAsia"/>
        </w:rPr>
        <w:t xml:space="preserve"> </w:t>
      </w:r>
      <w:r w:rsidRPr="00840A36">
        <w:rPr>
          <w:rFonts w:eastAsiaTheme="minorEastAsia"/>
          <w:lang w:val="en-US"/>
        </w:rPr>
        <w:t>III</w:t>
      </w:r>
      <w:r w:rsidRPr="00840A36">
        <w:rPr>
          <w:rFonts w:eastAsiaTheme="minorEastAsia"/>
        </w:rPr>
        <w:t xml:space="preserve">), где </w:t>
      </w:r>
      <w:r w:rsidRPr="00777A50">
        <w:rPr>
          <w:rFonts w:eastAsiaTheme="minorEastAsia"/>
          <w:i/>
        </w:rPr>
        <w:t>λ= f</w:t>
      </w:r>
      <w:r w:rsidR="007C656C" w:rsidRPr="007C656C">
        <w:rPr>
          <w:rFonts w:eastAsiaTheme="minorEastAsia"/>
          <w:i/>
        </w:rPr>
        <w:t xml:space="preserve"> </w:t>
      </w:r>
      <w:r w:rsidRPr="00777A50">
        <w:rPr>
          <w:rFonts w:eastAsiaTheme="minorEastAsia"/>
          <w:i/>
        </w:rPr>
        <w:t>(Re</w:t>
      </w:r>
      <w:r w:rsidR="007C656C" w:rsidRPr="007C656C">
        <w:rPr>
          <w:rFonts w:eastAsiaTheme="minorEastAsia"/>
          <w:i/>
        </w:rPr>
        <w:t>,</w:t>
      </w:r>
      <w:r w:rsidR="007C656C" w:rsidRPr="007C656C">
        <w:rPr>
          <w:position w:val="-24"/>
        </w:rPr>
        <w:object w:dxaOrig="300" w:dyaOrig="639">
          <v:shape id="_x0000_i1293" type="#_x0000_t75" style="width:15.9pt;height:35.55pt" o:ole="">
            <v:imagedata r:id="rId447" o:title=""/>
          </v:shape>
          <o:OLEObject Type="Embed" ProgID="Equation.3" ShapeID="_x0000_i1293" DrawAspect="Content" ObjectID="_1419756665" r:id="rId449"/>
        </w:object>
      </w:r>
      <w:r w:rsidRPr="00777A50">
        <w:rPr>
          <w:rFonts w:eastAsiaTheme="minorEastAsia"/>
          <w:i/>
        </w:rPr>
        <w:t>)</w:t>
      </w:r>
    </w:p>
    <w:p w:rsidR="006A0787" w:rsidRPr="00777A50" w:rsidRDefault="006A0787" w:rsidP="00840A36">
      <w:pPr>
        <w:spacing w:after="0" w:line="240" w:lineRule="auto"/>
        <w:ind w:firstLine="567"/>
        <w:jc w:val="both"/>
        <w:rPr>
          <w:rFonts w:eastAsiaTheme="minorEastAsia"/>
          <w:i/>
        </w:rPr>
      </w:pPr>
      <w:r w:rsidRPr="00840A36">
        <w:rPr>
          <w:rFonts w:eastAsiaTheme="minorEastAsia"/>
        </w:rPr>
        <w:t>4)</w:t>
      </w:r>
      <w:r w:rsidRPr="00840A36">
        <w:rPr>
          <w:rFonts w:eastAsiaTheme="minorEastAsia"/>
          <w:u w:val="single"/>
        </w:rPr>
        <w:t xml:space="preserve"> Турбулентная шероховатая или квадратичная область  </w:t>
      </w:r>
      <w:r w:rsidRPr="00840A36">
        <w:rPr>
          <w:rFonts w:eastAsiaTheme="minorEastAsia"/>
        </w:rPr>
        <w:t xml:space="preserve">(зона правее линии </w:t>
      </w:r>
      <w:r w:rsidRPr="00840A36">
        <w:rPr>
          <w:rFonts w:eastAsiaTheme="minorEastAsia"/>
          <w:lang w:val="en-US"/>
        </w:rPr>
        <w:t>III</w:t>
      </w:r>
      <w:r w:rsidRPr="00840A36">
        <w:rPr>
          <w:rFonts w:eastAsiaTheme="minorEastAsia"/>
        </w:rPr>
        <w:t xml:space="preserve"> на графике), где</w:t>
      </w:r>
      <w:r w:rsidR="00777A50">
        <w:rPr>
          <w:rFonts w:eastAsiaTheme="minorEastAsia"/>
        </w:rPr>
        <w:t xml:space="preserve"> </w:t>
      </w:r>
      <w:r w:rsidRPr="00777A50">
        <w:rPr>
          <w:rFonts w:eastAsiaTheme="minorEastAsia"/>
          <w:i/>
        </w:rPr>
        <w:t xml:space="preserve"> λ= f</w:t>
      </w:r>
      <w:r w:rsidR="007C656C" w:rsidRPr="007C656C">
        <w:rPr>
          <w:rFonts w:eastAsiaTheme="minorEastAsia"/>
          <w:i/>
        </w:rPr>
        <w:t xml:space="preserve"> </w:t>
      </w:r>
      <w:r w:rsidRPr="00777A50">
        <w:rPr>
          <w:rFonts w:eastAsiaTheme="minorEastAsia"/>
          <w:i/>
        </w:rPr>
        <w:t>(</w:t>
      </w:r>
      <w:r w:rsidR="007C656C" w:rsidRPr="007C656C">
        <w:rPr>
          <w:position w:val="-24"/>
        </w:rPr>
        <w:object w:dxaOrig="300" w:dyaOrig="639">
          <v:shape id="_x0000_i1294" type="#_x0000_t75" style="width:15.9pt;height:35.55pt" o:ole="">
            <v:imagedata r:id="rId447" o:title=""/>
          </v:shape>
          <o:OLEObject Type="Embed" ProgID="Equation.3" ShapeID="_x0000_i1294" DrawAspect="Content" ObjectID="_1419756666" r:id="rId450"/>
        </w:object>
      </w:r>
      <w:r w:rsidRPr="00777A50">
        <w:rPr>
          <w:rFonts w:eastAsiaTheme="minorEastAsia"/>
          <w:i/>
        </w:rPr>
        <w:t>)</w:t>
      </w:r>
    </w:p>
    <w:p w:rsidR="006A0787" w:rsidRPr="00840A36" w:rsidRDefault="006A0787" w:rsidP="00840A36">
      <w:pPr>
        <w:spacing w:after="0" w:line="240" w:lineRule="auto"/>
        <w:ind w:firstLine="567"/>
        <w:jc w:val="both"/>
        <w:rPr>
          <w:rFonts w:eastAsiaTheme="minorEastAsia"/>
        </w:rPr>
      </w:pPr>
      <w:r w:rsidRPr="00840A36">
        <w:rPr>
          <w:rFonts w:eastAsiaTheme="minorEastAsia"/>
        </w:rPr>
        <w:t>В дальнейшем будем отношение</w:t>
      </w:r>
      <w:r w:rsidR="00777A50">
        <w:rPr>
          <w:rFonts w:eastAsiaTheme="minorEastAsia"/>
        </w:rPr>
        <w:t xml:space="preserve"> </w:t>
      </w:r>
      <w:r w:rsidR="00603DD6" w:rsidRPr="00603DD6">
        <w:rPr>
          <w:position w:val="-24"/>
        </w:rPr>
        <w:object w:dxaOrig="780" w:dyaOrig="620">
          <v:shape id="_x0000_i1295" type="#_x0000_t75" style="width:42.1pt;height:34.6pt" o:ole="">
            <v:imagedata r:id="rId451" o:title=""/>
          </v:shape>
          <o:OLEObject Type="Embed" ProgID="Equation.3" ShapeID="_x0000_i1295" DrawAspect="Content" ObjectID="_1419756667" r:id="rId452"/>
        </w:object>
      </w:r>
      <w:r w:rsidR="00777A50">
        <w:rPr>
          <w:rFonts w:eastAsiaTheme="minorEastAsia"/>
          <w:b/>
        </w:rPr>
        <w:t xml:space="preserve"> </w:t>
      </w:r>
      <w:r w:rsidRPr="00777A50">
        <w:rPr>
          <w:rFonts w:eastAsiaTheme="minorEastAsia"/>
        </w:rPr>
        <w:t xml:space="preserve">называть </w:t>
      </w:r>
      <w:r w:rsidRPr="00840A36">
        <w:rPr>
          <w:rFonts w:eastAsiaTheme="minorEastAsia"/>
          <w:u w:val="single"/>
        </w:rPr>
        <w:t>относительной гладкостью</w:t>
      </w:r>
      <w:r w:rsidRPr="00840A36">
        <w:rPr>
          <w:rFonts w:eastAsiaTheme="minorEastAsia"/>
        </w:rPr>
        <w:t>, а отношение</w:t>
      </w:r>
      <w:r w:rsidR="00777A50">
        <w:rPr>
          <w:rFonts w:eastAsiaTheme="minorEastAsia"/>
        </w:rPr>
        <w:t xml:space="preserve"> </w:t>
      </w:r>
      <w:r w:rsidR="00603DD6" w:rsidRPr="00603DD6">
        <w:rPr>
          <w:position w:val="-24"/>
        </w:rPr>
        <w:object w:dxaOrig="780" w:dyaOrig="620">
          <v:shape id="_x0000_i1296" type="#_x0000_t75" style="width:42.1pt;height:34.6pt" o:ole="">
            <v:imagedata r:id="rId453" o:title=""/>
          </v:shape>
          <o:OLEObject Type="Embed" ProgID="Equation.3" ShapeID="_x0000_i1296" DrawAspect="Content" ObjectID="_1419756668" r:id="rId454"/>
        </w:object>
      </w:r>
      <w:r w:rsidR="00603DD6" w:rsidRPr="00603DD6">
        <w:rPr>
          <w:position w:val="-28"/>
        </w:rPr>
        <w:t xml:space="preserve"> </w:t>
      </w:r>
      <w:r w:rsidRPr="00840A36">
        <w:rPr>
          <w:rFonts w:eastAsiaTheme="minorEastAsia"/>
          <w:b/>
        </w:rPr>
        <w:t xml:space="preserve">– </w:t>
      </w:r>
      <w:r w:rsidRPr="00840A36">
        <w:rPr>
          <w:rFonts w:eastAsiaTheme="minorEastAsia"/>
          <w:u w:val="single"/>
        </w:rPr>
        <w:t>относительной шероховатостью</w:t>
      </w:r>
      <w:r w:rsidR="00777A50">
        <w:rPr>
          <w:rFonts w:eastAsiaTheme="minorEastAsia"/>
          <w:u w:val="single"/>
        </w:rPr>
        <w:t xml:space="preserve"> </w:t>
      </w:r>
      <w:r w:rsidRPr="00840A36">
        <w:rPr>
          <w:rFonts w:eastAsiaTheme="minorEastAsia"/>
        </w:rPr>
        <w:t>поверхности.</w:t>
      </w:r>
    </w:p>
    <w:p w:rsidR="006A0787" w:rsidRPr="00840A36" w:rsidRDefault="006A0787" w:rsidP="00840A36">
      <w:pPr>
        <w:spacing w:after="0" w:line="240" w:lineRule="auto"/>
        <w:ind w:firstLine="567"/>
        <w:jc w:val="both"/>
        <w:rPr>
          <w:rFonts w:eastAsiaTheme="minorEastAsia"/>
        </w:rPr>
      </w:pPr>
      <w:r w:rsidRPr="00840A36">
        <w:rPr>
          <w:rFonts w:eastAsiaTheme="minorEastAsia"/>
        </w:rPr>
        <w:t xml:space="preserve">Тогда, обобщая вышеизложенное, можно заметить, что величина коэффициента Дарси зависит от числа Рейнольдса и относительной шероховатости стенок русла, а вид функциональной зависимости </w:t>
      </w:r>
      <w:r w:rsidRPr="00777A50">
        <w:rPr>
          <w:rFonts w:eastAsiaTheme="minorEastAsia"/>
          <w:i/>
        </w:rPr>
        <w:t>λ= f</w:t>
      </w:r>
      <w:r w:rsidR="00454B08" w:rsidRPr="00454B08">
        <w:rPr>
          <w:rFonts w:eastAsiaTheme="minorEastAsia"/>
          <w:i/>
        </w:rPr>
        <w:t xml:space="preserve"> </w:t>
      </w:r>
      <w:r w:rsidRPr="00777A50">
        <w:rPr>
          <w:rFonts w:eastAsiaTheme="minorEastAsia"/>
          <w:i/>
        </w:rPr>
        <w:t>(Re; r/∆)</w:t>
      </w:r>
      <w:r w:rsidR="00454B08" w:rsidRPr="00454B08">
        <w:rPr>
          <w:rFonts w:eastAsiaTheme="minorEastAsia"/>
          <w:i/>
        </w:rPr>
        <w:t xml:space="preserve"> </w:t>
      </w:r>
      <w:r w:rsidRPr="00840A36">
        <w:rPr>
          <w:rFonts w:eastAsiaTheme="minorEastAsia"/>
        </w:rPr>
        <w:t>определяется областью или зоной сопротивления.</w:t>
      </w:r>
    </w:p>
    <w:p w:rsidR="00777A50" w:rsidRDefault="006A0787" w:rsidP="00840A36">
      <w:pPr>
        <w:spacing w:after="0" w:line="240" w:lineRule="auto"/>
        <w:ind w:firstLine="567"/>
        <w:jc w:val="both"/>
        <w:rPr>
          <w:rFonts w:eastAsiaTheme="minorEastAsia"/>
        </w:rPr>
      </w:pPr>
      <w:r w:rsidRPr="00840A36">
        <w:rPr>
          <w:rFonts w:eastAsiaTheme="minorEastAsia"/>
        </w:rPr>
        <w:t xml:space="preserve">Наличие трех областей сопротивления при турбулентном режиме движения полностью соответствует, ранее сформулированным выводам о </w:t>
      </w:r>
    </w:p>
    <w:p w:rsidR="006A0787" w:rsidRPr="00840A36" w:rsidRDefault="006A0787" w:rsidP="00777A50">
      <w:pPr>
        <w:spacing w:after="0" w:line="240" w:lineRule="auto"/>
        <w:jc w:val="both"/>
        <w:rPr>
          <w:rFonts w:eastAsiaTheme="minorEastAsia"/>
        </w:rPr>
      </w:pPr>
      <w:r w:rsidRPr="00840A36">
        <w:rPr>
          <w:rFonts w:eastAsiaTheme="minorEastAsia"/>
        </w:rPr>
        <w:t>«гидравлическом» характере твердых поверхностей и о пропорциональности потерь напора средней скорости потока.</w:t>
      </w:r>
    </w:p>
    <w:p w:rsidR="006A0787" w:rsidRPr="00840A36" w:rsidRDefault="006A0787" w:rsidP="00840A36">
      <w:pPr>
        <w:spacing w:after="0" w:line="240" w:lineRule="auto"/>
        <w:ind w:firstLine="567"/>
        <w:jc w:val="both"/>
        <w:rPr>
          <w:rFonts w:eastAsiaTheme="minorEastAsia"/>
        </w:rPr>
      </w:pPr>
      <w:r w:rsidRPr="00840A36">
        <w:rPr>
          <w:rFonts w:eastAsiaTheme="minorEastAsia"/>
        </w:rPr>
        <w:t>Для практического применения можно рекомендовать следующие формулы:</w:t>
      </w:r>
    </w:p>
    <w:p w:rsidR="006A0787" w:rsidRPr="00777A50" w:rsidRDefault="00777A50" w:rsidP="00662553">
      <w:pPr>
        <w:spacing w:after="0" w:line="240" w:lineRule="auto"/>
        <w:ind w:firstLine="567"/>
        <w:jc w:val="both"/>
        <w:rPr>
          <w:rFonts w:eastAsiaTheme="minorEastAsia"/>
        </w:rPr>
      </w:pPr>
      <w:r>
        <w:rPr>
          <w:rFonts w:eastAsiaTheme="minorEastAsia"/>
        </w:rPr>
        <w:t xml:space="preserve">1) </w:t>
      </w:r>
      <w:r w:rsidR="006A0787" w:rsidRPr="00777A50">
        <w:rPr>
          <w:rFonts w:eastAsiaTheme="minorEastAsia"/>
        </w:rPr>
        <w:t>Ламинарная область -</w:t>
      </w:r>
      <w:r>
        <w:rPr>
          <w:rFonts w:eastAsiaTheme="minorEastAsia"/>
        </w:rPr>
        <w:t xml:space="preserve"> </w:t>
      </w:r>
      <w:r w:rsidR="006A0787" w:rsidRPr="00777A50">
        <w:rPr>
          <w:rFonts w:eastAsiaTheme="minorEastAsia"/>
          <w:i/>
          <w:lang w:val="en-US"/>
        </w:rPr>
        <w:t>Re</w:t>
      </w:r>
      <w:r w:rsidR="006A0787" w:rsidRPr="00777A50">
        <w:rPr>
          <w:rFonts w:eastAsiaTheme="minorEastAsia"/>
          <w:i/>
        </w:rPr>
        <w:t xml:space="preserve"> </w:t>
      </w:r>
      <m:oMath>
        <m:r>
          <w:rPr>
            <w:rFonts w:ascii="Cambria Math" w:eastAsiaTheme="minorEastAsia"/>
          </w:rPr>
          <m:t>≤</m:t>
        </m:r>
      </m:oMath>
      <w:r w:rsidR="006A0787" w:rsidRPr="00777A50">
        <w:rPr>
          <w:rFonts w:eastAsiaTheme="minorEastAsia"/>
          <w:i/>
        </w:rPr>
        <w:t xml:space="preserve"> 2320</w:t>
      </w:r>
      <w:r w:rsidR="006A0787" w:rsidRPr="00777A50">
        <w:rPr>
          <w:rFonts w:eastAsiaTheme="minorEastAsia"/>
        </w:rPr>
        <w:t xml:space="preserve">   </w:t>
      </w:r>
    </w:p>
    <w:p w:rsidR="006A0787" w:rsidRPr="00840A36" w:rsidRDefault="006A0787" w:rsidP="00662553">
      <w:pPr>
        <w:pStyle w:val="a4"/>
        <w:spacing w:after="0" w:line="240" w:lineRule="auto"/>
        <w:ind w:firstLine="567"/>
        <w:jc w:val="both"/>
        <w:rPr>
          <w:rFonts w:ascii="Times New Roman" w:eastAsiaTheme="minorEastAsia" w:hAnsi="Times New Roman"/>
          <w:sz w:val="28"/>
          <w:szCs w:val="28"/>
        </w:rPr>
      </w:pPr>
    </w:p>
    <w:p w:rsidR="006A0787" w:rsidRDefault="006A0787" w:rsidP="00662553">
      <w:pPr>
        <w:pStyle w:val="a4"/>
        <w:spacing w:after="0" w:line="240" w:lineRule="auto"/>
        <w:ind w:firstLine="567"/>
        <w:jc w:val="both"/>
        <w:rPr>
          <w:rFonts w:ascii="Times New Roman" w:eastAsiaTheme="minorEastAsia" w:hAnsi="Times New Roman"/>
          <w:sz w:val="28"/>
          <w:szCs w:val="28"/>
        </w:rPr>
      </w:pPr>
      <w:r w:rsidRPr="00777A50">
        <w:rPr>
          <w:rFonts w:ascii="Times New Roman" w:eastAsiaTheme="minorEastAsia" w:hAnsi="Times New Roman"/>
          <w:i/>
          <w:sz w:val="28"/>
          <w:szCs w:val="28"/>
        </w:rPr>
        <w:t xml:space="preserve">  </w:t>
      </w:r>
      <w:r w:rsidR="00777A50">
        <w:rPr>
          <w:rFonts w:ascii="Times New Roman" w:eastAsiaTheme="minorEastAsia" w:hAnsi="Times New Roman"/>
          <w:i/>
          <w:sz w:val="28"/>
          <w:szCs w:val="28"/>
        </w:rPr>
        <w:t xml:space="preserve">                        </w:t>
      </w:r>
      <w:r w:rsidRPr="00777A50">
        <w:rPr>
          <w:rFonts w:ascii="Times New Roman" w:eastAsiaTheme="minorEastAsia" w:hAnsi="Times New Roman"/>
          <w:i/>
          <w:sz w:val="28"/>
          <w:szCs w:val="28"/>
        </w:rPr>
        <w:t xml:space="preserve">   </w:t>
      </w:r>
      <w:r w:rsidRPr="00777A50">
        <w:rPr>
          <w:rFonts w:ascii="Times New Roman" w:eastAsiaTheme="minorEastAsia" w:hAnsi="Times New Roman"/>
          <w:i/>
          <w:sz w:val="28"/>
          <w:szCs w:val="28"/>
          <w:lang w:val="en-US"/>
        </w:rPr>
        <w:t>λ</w:t>
      </w:r>
      <w:r w:rsidRPr="00777A50">
        <w:rPr>
          <w:rFonts w:ascii="Times New Roman" w:eastAsiaTheme="minorEastAsia" w:hAnsi="Times New Roman"/>
          <w:i/>
          <w:sz w:val="28"/>
          <w:szCs w:val="28"/>
        </w:rPr>
        <w:t xml:space="preserve">= 64 / </w:t>
      </w:r>
      <w:r w:rsidRPr="00777A50">
        <w:rPr>
          <w:rFonts w:ascii="Times New Roman" w:eastAsiaTheme="minorEastAsia" w:hAnsi="Times New Roman"/>
          <w:i/>
          <w:sz w:val="28"/>
          <w:szCs w:val="28"/>
          <w:lang w:val="en-US"/>
        </w:rPr>
        <w:t>Re</w:t>
      </w:r>
      <w:r w:rsidR="00777A50">
        <w:rPr>
          <w:rFonts w:ascii="Times New Roman" w:eastAsiaTheme="minorEastAsia" w:hAnsi="Times New Roman"/>
          <w:sz w:val="28"/>
          <w:szCs w:val="28"/>
        </w:rPr>
        <w:t xml:space="preserve">                                                               (11.</w:t>
      </w:r>
      <w:r w:rsidR="00A62D53">
        <w:rPr>
          <w:rFonts w:ascii="Times New Roman" w:eastAsiaTheme="minorEastAsia" w:hAnsi="Times New Roman"/>
          <w:sz w:val="28"/>
          <w:szCs w:val="28"/>
        </w:rPr>
        <w:t>7</w:t>
      </w:r>
      <w:r w:rsidR="00777A50">
        <w:rPr>
          <w:rFonts w:ascii="Times New Roman" w:eastAsiaTheme="minorEastAsia" w:hAnsi="Times New Roman"/>
          <w:sz w:val="28"/>
          <w:szCs w:val="28"/>
        </w:rPr>
        <w:t>)</w:t>
      </w:r>
    </w:p>
    <w:p w:rsidR="00777A50" w:rsidRPr="00777A50" w:rsidRDefault="00777A50" w:rsidP="00662553">
      <w:pPr>
        <w:pStyle w:val="a4"/>
        <w:spacing w:after="0" w:line="240" w:lineRule="auto"/>
        <w:ind w:firstLine="567"/>
        <w:jc w:val="both"/>
        <w:rPr>
          <w:rFonts w:ascii="Times New Roman" w:eastAsiaTheme="minorEastAsia" w:hAnsi="Times New Roman"/>
          <w:sz w:val="28"/>
          <w:szCs w:val="28"/>
        </w:rPr>
      </w:pPr>
    </w:p>
    <w:p w:rsidR="006A0787" w:rsidRPr="00777A50" w:rsidRDefault="00777A50" w:rsidP="00662553">
      <w:pPr>
        <w:spacing w:after="0" w:line="240" w:lineRule="auto"/>
        <w:ind w:firstLine="567"/>
        <w:jc w:val="both"/>
      </w:pPr>
      <w:r>
        <w:t xml:space="preserve">2) </w:t>
      </w:r>
      <w:r w:rsidR="006A0787" w:rsidRPr="00777A50">
        <w:t xml:space="preserve">Турбулентная гладкая область </w:t>
      </w:r>
      <w:r w:rsidR="006A0787" w:rsidRPr="00777A50">
        <w:rPr>
          <w:i/>
        </w:rPr>
        <w:t>-</w:t>
      </w:r>
      <w:r w:rsidRPr="00777A50">
        <w:rPr>
          <w:i/>
        </w:rPr>
        <w:t xml:space="preserve">  </w:t>
      </w:r>
      <w:r w:rsidR="006A0787" w:rsidRPr="00777A50">
        <w:rPr>
          <w:i/>
        </w:rPr>
        <w:t xml:space="preserve">2320 </w:t>
      </w:r>
      <m:oMath>
        <m:r>
          <w:rPr>
            <w:rFonts w:ascii="Cambria Math"/>
          </w:rPr>
          <m:t>&lt;</m:t>
        </m:r>
        <m:r>
          <w:rPr>
            <w:rFonts w:ascii="Cambria Math" w:hAnsi="Cambria Math"/>
            <w:lang w:val="en-US"/>
          </w:rPr>
          <m:t>Re</m:t>
        </m:r>
        <m:r>
          <w:rPr>
            <w:rFonts w:ascii="Cambria Math"/>
          </w:rPr>
          <m:t>≤</m:t>
        </m:r>
        <m:r>
          <w:rPr>
            <w:rFonts w:ascii="Cambria Math" w:hAnsi="Cambria Math"/>
          </w:rPr>
          <m:t>10*</m:t>
        </m:r>
        <m:f>
          <m:fPr>
            <m:ctrlPr>
              <w:rPr>
                <w:rFonts w:ascii="Cambria Math" w:hAnsi="Cambria Math"/>
                <w:i/>
                <w:lang w:val="en-US"/>
              </w:rPr>
            </m:ctrlPr>
          </m:fPr>
          <m:num>
            <m:r>
              <w:rPr>
                <w:rFonts w:ascii="Cambria Math" w:hAnsi="Cambria Math"/>
                <w:lang w:val="en-US"/>
              </w:rPr>
              <m:t>d</m:t>
            </m:r>
          </m:num>
          <m:den>
            <m:r>
              <w:rPr>
                <w:rFonts w:ascii="Cambria Math" w:hAnsi="Cambria Math"/>
              </w:rPr>
              <m:t>∆</m:t>
            </m:r>
          </m:den>
        </m:f>
      </m:oMath>
    </w:p>
    <w:p w:rsidR="006A0787" w:rsidRPr="00840A36" w:rsidRDefault="008B58A2" w:rsidP="00662553">
      <w:pPr>
        <w:pStyle w:val="a4"/>
        <w:spacing w:after="0" w:line="240" w:lineRule="auto"/>
        <w:ind w:firstLine="567"/>
        <w:jc w:val="both"/>
        <w:rPr>
          <w:rFonts w:ascii="Times New Roman" w:eastAsiaTheme="minorEastAsia" w:hAnsi="Times New Roman"/>
          <w:sz w:val="28"/>
          <w:szCs w:val="28"/>
        </w:rPr>
      </w:pPr>
      <w:r>
        <w:rPr>
          <w:rFonts w:ascii="Times New Roman" w:eastAsiaTheme="minorEastAsia" w:hAnsi="Times New Roman"/>
          <w:sz w:val="28"/>
          <w:szCs w:val="28"/>
        </w:rPr>
        <w:t>ф</w:t>
      </w:r>
      <w:r w:rsidR="006A0787" w:rsidRPr="00840A36">
        <w:rPr>
          <w:rFonts w:ascii="Times New Roman" w:eastAsiaTheme="minorEastAsia" w:hAnsi="Times New Roman"/>
          <w:sz w:val="28"/>
          <w:szCs w:val="28"/>
        </w:rPr>
        <w:t>ормула Блазиуса</w:t>
      </w:r>
    </w:p>
    <w:p w:rsidR="008B58A2" w:rsidRDefault="008B58A2" w:rsidP="008B58A2">
      <w:pPr>
        <w:pStyle w:val="a4"/>
        <w:spacing w:after="0" w:line="240" w:lineRule="auto"/>
        <w:ind w:firstLine="567"/>
        <w:jc w:val="both"/>
        <w:rPr>
          <w:rFonts w:ascii="Times New Roman" w:eastAsiaTheme="minorEastAsia" w:hAnsi="Times New Roman"/>
          <w:sz w:val="28"/>
          <w:szCs w:val="28"/>
        </w:rPr>
      </w:pPr>
      <w:r>
        <w:t xml:space="preserve">                                                        </w:t>
      </w:r>
      <w:r w:rsidR="00DC3D23" w:rsidRPr="00EC6985">
        <w:rPr>
          <w:position w:val="-26"/>
        </w:rPr>
        <w:object w:dxaOrig="1440" w:dyaOrig="680">
          <v:shape id="_x0000_i1222" type="#_x0000_t75" style="width:1in;height:33.65pt" o:ole="">
            <v:imagedata r:id="rId455" o:title=""/>
          </v:shape>
          <o:OLEObject Type="Embed" ProgID="Equation.3" ShapeID="_x0000_i1222" DrawAspect="Content" ObjectID="_1419756669" r:id="rId456"/>
        </w:object>
      </w:r>
      <w:r>
        <w:rPr>
          <w:lang w:val="kk-KZ"/>
        </w:rPr>
        <w:t xml:space="preserve">                                        </w:t>
      </w:r>
      <w:r w:rsidRPr="00840A36">
        <w:rPr>
          <w:rFonts w:ascii="Times New Roman" w:eastAsiaTheme="minorEastAsia" w:hAnsi="Times New Roman"/>
          <w:sz w:val="28"/>
          <w:szCs w:val="28"/>
        </w:rPr>
        <w:t xml:space="preserve">                </w:t>
      </w:r>
      <w:r>
        <w:rPr>
          <w:rFonts w:ascii="Times New Roman" w:eastAsiaTheme="minorEastAsia" w:hAnsi="Times New Roman"/>
          <w:sz w:val="28"/>
          <w:szCs w:val="28"/>
        </w:rPr>
        <w:t xml:space="preserve"> </w:t>
      </w:r>
      <w:r w:rsidRPr="00840A36">
        <w:rPr>
          <w:rFonts w:ascii="Times New Roman" w:eastAsiaTheme="minorEastAsia" w:hAnsi="Times New Roman"/>
          <w:sz w:val="28"/>
          <w:szCs w:val="28"/>
        </w:rPr>
        <w:t xml:space="preserve">  (</w:t>
      </w:r>
      <w:r>
        <w:rPr>
          <w:rFonts w:ascii="Times New Roman" w:eastAsiaTheme="minorEastAsia" w:hAnsi="Times New Roman"/>
          <w:sz w:val="28"/>
          <w:szCs w:val="28"/>
        </w:rPr>
        <w:t>11.8</w:t>
      </w:r>
      <w:r w:rsidRPr="00840A36">
        <w:rPr>
          <w:rFonts w:ascii="Times New Roman" w:eastAsiaTheme="minorEastAsia" w:hAnsi="Times New Roman"/>
          <w:sz w:val="28"/>
          <w:szCs w:val="28"/>
        </w:rPr>
        <w:t>)</w:t>
      </w:r>
    </w:p>
    <w:p w:rsidR="008B58A2" w:rsidRDefault="008B58A2" w:rsidP="008B58A2">
      <w:pPr>
        <w:ind w:left="360" w:firstLine="348"/>
        <w:jc w:val="both"/>
        <w:rPr>
          <w:lang w:val="kk-KZ"/>
        </w:rPr>
      </w:pPr>
      <w:r>
        <w:rPr>
          <w:lang w:val="kk-KZ"/>
        </w:rPr>
        <w:t xml:space="preserve">       формула </w:t>
      </w:r>
      <w:r w:rsidR="00DC3D23">
        <w:rPr>
          <w:lang w:val="kk-KZ"/>
        </w:rPr>
        <w:t>Мурин</w:t>
      </w:r>
      <w:r>
        <w:rPr>
          <w:lang w:val="kk-KZ"/>
        </w:rPr>
        <w:t>а</w:t>
      </w:r>
    </w:p>
    <w:p w:rsidR="00DC3D23" w:rsidRPr="00313944" w:rsidRDefault="008B58A2" w:rsidP="008B58A2">
      <w:pPr>
        <w:ind w:left="360" w:firstLine="348"/>
        <w:jc w:val="both"/>
        <w:rPr>
          <w:lang w:val="kk-KZ"/>
        </w:rPr>
      </w:pPr>
      <w:r>
        <w:rPr>
          <w:lang w:val="kk-KZ"/>
        </w:rPr>
        <w:t xml:space="preserve">                                          </w:t>
      </w:r>
      <w:r w:rsidR="00DC3D23" w:rsidRPr="00EC6985">
        <w:rPr>
          <w:position w:val="-30"/>
        </w:rPr>
        <w:object w:dxaOrig="1500" w:dyaOrig="720">
          <v:shape id="_x0000_i1223" type="#_x0000_t75" style="width:74.8pt;height:36.45pt" o:ole="">
            <v:imagedata r:id="rId457" o:title=""/>
          </v:shape>
          <o:OLEObject Type="Embed" ProgID="Equation.3" ShapeID="_x0000_i1223" DrawAspect="Content" ObjectID="_1419756670" r:id="rId458"/>
        </w:object>
      </w:r>
      <w:r>
        <w:rPr>
          <w:lang w:val="kk-KZ"/>
        </w:rPr>
        <w:t xml:space="preserve">                                                (11.9)</w:t>
      </w:r>
    </w:p>
    <w:p w:rsidR="008B58A2" w:rsidRDefault="008B58A2" w:rsidP="008B58A2">
      <w:pPr>
        <w:ind w:left="360" w:firstLine="348"/>
        <w:jc w:val="both"/>
        <w:rPr>
          <w:lang w:val="kk-KZ"/>
        </w:rPr>
      </w:pPr>
      <w:r>
        <w:rPr>
          <w:lang w:val="kk-KZ"/>
        </w:rPr>
        <w:t xml:space="preserve">      формула </w:t>
      </w:r>
      <w:r w:rsidR="00DC3D23">
        <w:rPr>
          <w:lang w:val="kk-KZ"/>
        </w:rPr>
        <w:t>Филоненко</w:t>
      </w:r>
    </w:p>
    <w:p w:rsidR="00DC3D23" w:rsidRPr="00313944" w:rsidRDefault="008B58A2" w:rsidP="008B58A2">
      <w:pPr>
        <w:ind w:left="360" w:firstLine="348"/>
        <w:jc w:val="both"/>
        <w:rPr>
          <w:lang w:val="kk-KZ"/>
        </w:rPr>
      </w:pPr>
      <w:r>
        <w:rPr>
          <w:lang w:val="kk-KZ"/>
        </w:rPr>
        <w:lastRenderedPageBreak/>
        <w:t xml:space="preserve">                                          </w:t>
      </w:r>
      <w:r w:rsidR="00DC3D23" w:rsidRPr="008612FB">
        <w:rPr>
          <w:position w:val="-60"/>
        </w:rPr>
        <w:object w:dxaOrig="1640" w:dyaOrig="1380">
          <v:shape id="_x0000_i1224" type="#_x0000_t75" style="width:82.3pt;height:69.2pt" o:ole="">
            <v:imagedata r:id="rId459" o:title=""/>
          </v:shape>
          <o:OLEObject Type="Embed" ProgID="Equation.3" ShapeID="_x0000_i1224" DrawAspect="Content" ObjectID="_1419756671" r:id="rId460"/>
        </w:object>
      </w:r>
      <w:r>
        <w:rPr>
          <w:lang w:val="kk-KZ"/>
        </w:rPr>
        <w:t xml:space="preserve">                                                  (11.10)</w:t>
      </w:r>
    </w:p>
    <w:p w:rsidR="00DC3D23" w:rsidRDefault="008B58A2" w:rsidP="00DC3D23">
      <w:pPr>
        <w:ind w:left="360" w:firstLine="348"/>
        <w:jc w:val="both"/>
        <w:rPr>
          <w:lang w:val="kk-KZ"/>
        </w:rPr>
      </w:pPr>
      <w:r>
        <w:rPr>
          <w:lang w:val="kk-KZ"/>
        </w:rPr>
        <w:t xml:space="preserve">      формула </w:t>
      </w:r>
      <w:r w:rsidR="00DC3D23">
        <w:rPr>
          <w:lang w:val="kk-KZ"/>
        </w:rPr>
        <w:t>Конаков</w:t>
      </w:r>
      <w:r>
        <w:rPr>
          <w:lang w:val="kk-KZ"/>
        </w:rPr>
        <w:t>а</w:t>
      </w:r>
      <w:r w:rsidR="00DC3D23">
        <w:rPr>
          <w:lang w:val="kk-KZ"/>
        </w:rPr>
        <w:t xml:space="preserve">   </w:t>
      </w:r>
    </w:p>
    <w:p w:rsidR="00DC3D23" w:rsidRPr="00313944" w:rsidRDefault="008B58A2" w:rsidP="00DC3D23">
      <w:pPr>
        <w:ind w:left="360" w:firstLine="348"/>
        <w:jc w:val="center"/>
        <w:rPr>
          <w:lang w:val="kk-KZ"/>
        </w:rPr>
      </w:pPr>
      <w:r>
        <w:t xml:space="preserve">                                           </w:t>
      </w:r>
      <w:r w:rsidR="00DC3D23" w:rsidRPr="008612FB">
        <w:rPr>
          <w:position w:val="-30"/>
        </w:rPr>
        <w:object w:dxaOrig="2200" w:dyaOrig="720">
          <v:shape id="_x0000_i1225" type="#_x0000_t75" style="width:110.35pt;height:36.45pt" o:ole="">
            <v:imagedata r:id="rId461" o:title=""/>
          </v:shape>
          <o:OLEObject Type="Embed" ProgID="Equation.3" ShapeID="_x0000_i1225" DrawAspect="Content" ObjectID="_1419756672" r:id="rId462"/>
        </w:object>
      </w:r>
      <w:r>
        <w:rPr>
          <w:lang w:val="kk-KZ"/>
        </w:rPr>
        <w:t xml:space="preserve">                                      (11.11)</w:t>
      </w:r>
    </w:p>
    <w:p w:rsidR="006A0787" w:rsidRPr="00840A36" w:rsidRDefault="006A0787" w:rsidP="00662553">
      <w:pPr>
        <w:pStyle w:val="a4"/>
        <w:spacing w:after="0" w:line="240" w:lineRule="auto"/>
        <w:ind w:firstLine="567"/>
        <w:jc w:val="both"/>
        <w:rPr>
          <w:rFonts w:ascii="Times New Roman" w:eastAsiaTheme="minorEastAsia" w:hAnsi="Times New Roman"/>
          <w:b/>
          <w:sz w:val="28"/>
          <w:szCs w:val="28"/>
        </w:rPr>
      </w:pPr>
    </w:p>
    <w:p w:rsidR="006A0787" w:rsidRPr="004A55BA" w:rsidRDefault="004A55BA" w:rsidP="00662553">
      <w:pPr>
        <w:spacing w:after="0" w:line="240" w:lineRule="auto"/>
        <w:ind w:firstLine="567"/>
        <w:jc w:val="both"/>
      </w:pPr>
      <w:r>
        <w:t xml:space="preserve">3) </w:t>
      </w:r>
      <w:r w:rsidR="006A0787" w:rsidRPr="004A55BA">
        <w:t>Турбулентная переходная область -</w:t>
      </w:r>
      <w:r>
        <w:t xml:space="preserve">  </w:t>
      </w:r>
      <w:r w:rsidR="006A0787" w:rsidRPr="004A55BA">
        <w:rPr>
          <w:i/>
        </w:rPr>
        <w:t>10*</w:t>
      </w:r>
      <m:oMath>
        <m:f>
          <m:fPr>
            <m:ctrlPr>
              <w:rPr>
                <w:rFonts w:ascii="Cambria Math" w:hAnsi="Cambria Math"/>
                <w:i/>
              </w:rPr>
            </m:ctrlPr>
          </m:fPr>
          <m:num>
            <m:r>
              <w:rPr>
                <w:rFonts w:ascii="Cambria Math" w:hAnsi="Cambria Math"/>
                <w:lang w:val="en-US"/>
              </w:rPr>
              <m:t>d</m:t>
            </m:r>
          </m:num>
          <m:den>
            <m:r>
              <w:rPr>
                <w:rFonts w:ascii="Cambria Math" w:hAnsi="Cambria Math"/>
              </w:rPr>
              <m:t>∆</m:t>
            </m:r>
          </m:den>
        </m:f>
        <m:r>
          <w:rPr>
            <w:rFonts w:ascii="Cambria Math" w:eastAsiaTheme="minorEastAsia"/>
          </w:rPr>
          <m:t>&lt;</m:t>
        </m:r>
        <m:r>
          <w:rPr>
            <w:rFonts w:ascii="Cambria Math" w:eastAsiaTheme="minorEastAsia" w:hAnsi="Cambria Math"/>
          </w:rPr>
          <m:t>Re</m:t>
        </m:r>
        <m:r>
          <w:rPr>
            <w:rFonts w:ascii="Cambria Math" w:eastAsiaTheme="minorEastAsia"/>
          </w:rPr>
          <m:t>≤</m:t>
        </m:r>
        <m:r>
          <w:rPr>
            <w:rFonts w:ascii="Cambria Math" w:eastAsiaTheme="minorEastAsia"/>
          </w:rPr>
          <m:t>500</m:t>
        </m:r>
        <m:f>
          <m:fPr>
            <m:ctrlPr>
              <w:rPr>
                <w:rFonts w:ascii="Cambria Math" w:eastAsiaTheme="minorEastAsia" w:hAnsi="Cambria Math"/>
                <w:i/>
              </w:rPr>
            </m:ctrlPr>
          </m:fPr>
          <m:num>
            <m:r>
              <w:rPr>
                <w:rFonts w:ascii="Cambria Math" w:eastAsiaTheme="minorEastAsia" w:hAnsi="Cambria Math"/>
              </w:rPr>
              <m:t>d</m:t>
            </m:r>
          </m:num>
          <m:den>
            <m:r>
              <w:rPr>
                <w:rFonts w:ascii="Cambria Math" w:eastAsiaTheme="minorEastAsia" w:hAnsi="Cambria Math"/>
              </w:rPr>
              <m:t>∆</m:t>
            </m:r>
          </m:den>
        </m:f>
      </m:oMath>
    </w:p>
    <w:p w:rsidR="006A0787" w:rsidRPr="00840A36" w:rsidRDefault="006A0787" w:rsidP="00662553">
      <w:pPr>
        <w:pStyle w:val="a4"/>
        <w:spacing w:after="0" w:line="240" w:lineRule="auto"/>
        <w:ind w:firstLine="567"/>
        <w:jc w:val="both"/>
        <w:rPr>
          <w:rFonts w:ascii="Times New Roman" w:eastAsiaTheme="minorEastAsia" w:hAnsi="Times New Roman"/>
          <w:b/>
          <w:sz w:val="28"/>
          <w:szCs w:val="28"/>
        </w:rPr>
      </w:pPr>
    </w:p>
    <w:p w:rsidR="006A0787" w:rsidRPr="00840A36" w:rsidRDefault="008B58A2" w:rsidP="00662553">
      <w:pPr>
        <w:pStyle w:val="a4"/>
        <w:spacing w:after="0" w:line="240" w:lineRule="auto"/>
        <w:ind w:firstLine="567"/>
        <w:jc w:val="both"/>
        <w:rPr>
          <w:rFonts w:ascii="Times New Roman" w:eastAsiaTheme="minorEastAsia" w:hAnsi="Times New Roman"/>
          <w:sz w:val="28"/>
          <w:szCs w:val="28"/>
        </w:rPr>
      </w:pPr>
      <w:r>
        <w:rPr>
          <w:rFonts w:ascii="Times New Roman" w:eastAsiaTheme="minorEastAsia" w:hAnsi="Times New Roman"/>
          <w:sz w:val="28"/>
          <w:szCs w:val="28"/>
        </w:rPr>
        <w:t>ф</w:t>
      </w:r>
      <w:r w:rsidR="006A0787" w:rsidRPr="00840A36">
        <w:rPr>
          <w:rFonts w:ascii="Times New Roman" w:eastAsiaTheme="minorEastAsia" w:hAnsi="Times New Roman"/>
          <w:sz w:val="28"/>
          <w:szCs w:val="28"/>
        </w:rPr>
        <w:t>орм</w:t>
      </w:r>
      <w:r>
        <w:rPr>
          <w:rFonts w:ascii="Times New Roman" w:eastAsiaTheme="minorEastAsia" w:hAnsi="Times New Roman"/>
          <w:sz w:val="28"/>
          <w:szCs w:val="28"/>
        </w:rPr>
        <w:t>ула Альтшуля</w:t>
      </w:r>
    </w:p>
    <w:p w:rsidR="008B58A2" w:rsidRDefault="008B58A2" w:rsidP="008B58A2">
      <w:pPr>
        <w:jc w:val="center"/>
        <w:rPr>
          <w:lang w:val="kk-KZ"/>
        </w:rPr>
      </w:pPr>
      <w:r>
        <w:t xml:space="preserve">                                          </w:t>
      </w:r>
      <w:r w:rsidRPr="00313944">
        <w:rPr>
          <w:position w:val="-30"/>
        </w:rPr>
        <w:object w:dxaOrig="2640" w:dyaOrig="780">
          <v:shape id="_x0000_i1226" type="#_x0000_t75" style="width:131.85pt;height:39.25pt" o:ole="">
            <v:imagedata r:id="rId463" o:title=""/>
          </v:shape>
          <o:OLEObject Type="Embed" ProgID="Equation.3" ShapeID="_x0000_i1226" DrawAspect="Content" ObjectID="_1419756673" r:id="rId464"/>
        </w:object>
      </w:r>
      <w:r>
        <w:t xml:space="preserve">                                      (11.12)</w:t>
      </w:r>
    </w:p>
    <w:p w:rsidR="008B58A2" w:rsidRDefault="008B58A2" w:rsidP="008B58A2">
      <w:pPr>
        <w:spacing w:after="0" w:line="240" w:lineRule="auto"/>
        <w:ind w:left="357" w:firstLine="346"/>
        <w:jc w:val="both"/>
        <w:rPr>
          <w:lang w:val="kk-KZ"/>
        </w:rPr>
      </w:pPr>
      <w:r>
        <w:rPr>
          <w:lang w:val="kk-KZ"/>
        </w:rPr>
        <w:t xml:space="preserve">где </w:t>
      </w:r>
      <w:r w:rsidRPr="00313944">
        <w:rPr>
          <w:position w:val="-4"/>
        </w:rPr>
        <w:object w:dxaOrig="300" w:dyaOrig="260">
          <v:shape id="_x0000_i1227" type="#_x0000_t75" style="width:14.95pt;height:13.1pt" o:ole="">
            <v:imagedata r:id="rId465" o:title=""/>
          </v:shape>
          <o:OLEObject Type="Embed" ProgID="Equation.3" ShapeID="_x0000_i1227" DrawAspect="Content" ObjectID="_1419756674" r:id="rId466"/>
        </w:object>
      </w:r>
      <w:r w:rsidRPr="00313944">
        <w:rPr>
          <w:lang w:val="kk-KZ"/>
        </w:rPr>
        <w:t xml:space="preserve"> - </w:t>
      </w:r>
      <w:r>
        <w:rPr>
          <w:lang w:val="kk-KZ"/>
        </w:rPr>
        <w:t>средняя высота выступов шероховатости, принимается из таблицы  рекомендованной Альтшулем.</w:t>
      </w:r>
    </w:p>
    <w:p w:rsidR="008B58A2" w:rsidRDefault="008B58A2" w:rsidP="008B58A2">
      <w:pPr>
        <w:ind w:left="360" w:firstLine="348"/>
        <w:jc w:val="both"/>
        <w:rPr>
          <w:lang w:val="kk-KZ"/>
        </w:rPr>
      </w:pPr>
      <w:r>
        <w:rPr>
          <w:lang w:val="kk-KZ"/>
        </w:rPr>
        <w:t xml:space="preserve">       формула  Френкеля </w:t>
      </w:r>
    </w:p>
    <w:p w:rsidR="008B58A2" w:rsidRDefault="008B58A2" w:rsidP="008B58A2">
      <w:pPr>
        <w:jc w:val="center"/>
        <w:rPr>
          <w:lang w:val="kk-KZ"/>
        </w:rPr>
      </w:pPr>
      <w:r>
        <w:t xml:space="preserve">                                                          </w:t>
      </w:r>
      <w:r w:rsidRPr="00313944">
        <w:rPr>
          <w:position w:val="-70"/>
        </w:rPr>
        <w:object w:dxaOrig="2180" w:dyaOrig="1500">
          <v:shape id="_x0000_i1228" type="#_x0000_t75" style="width:109.4pt;height:74.8pt" o:ole="">
            <v:imagedata r:id="rId467" o:title=""/>
          </v:shape>
          <o:OLEObject Type="Embed" ProgID="Equation.3" ShapeID="_x0000_i1228" DrawAspect="Content" ObjectID="_1419756675" r:id="rId468"/>
        </w:object>
      </w:r>
      <w:r>
        <w:t xml:space="preserve">                                  (11.13)</w:t>
      </w:r>
    </w:p>
    <w:p w:rsidR="008B58A2" w:rsidRDefault="008B58A2" w:rsidP="008B58A2">
      <w:pPr>
        <w:ind w:left="360" w:firstLine="348"/>
        <w:jc w:val="both"/>
        <w:rPr>
          <w:lang w:val="kk-KZ"/>
        </w:rPr>
      </w:pPr>
      <w:r>
        <w:rPr>
          <w:lang w:val="kk-KZ"/>
        </w:rPr>
        <w:t xml:space="preserve">        формула Шевелева </w:t>
      </w:r>
    </w:p>
    <w:p w:rsidR="008B58A2" w:rsidRDefault="003D3454" w:rsidP="008B58A2">
      <w:pPr>
        <w:jc w:val="center"/>
        <w:rPr>
          <w:lang w:val="kk-KZ"/>
        </w:rPr>
      </w:pPr>
      <w:r>
        <w:t xml:space="preserve">                                                   </w:t>
      </w:r>
      <w:r w:rsidR="008B58A2" w:rsidRPr="00313944">
        <w:rPr>
          <w:position w:val="-32"/>
        </w:rPr>
        <w:object w:dxaOrig="2860" w:dyaOrig="820">
          <v:shape id="_x0000_i1229" type="#_x0000_t75" style="width:143.05pt;height:41.15pt" o:ole="">
            <v:imagedata r:id="rId469" o:title=""/>
          </v:shape>
          <o:OLEObject Type="Embed" ProgID="Equation.3" ShapeID="_x0000_i1229" DrawAspect="Content" ObjectID="_1419756676" r:id="rId470"/>
        </w:object>
      </w:r>
      <w:r w:rsidR="008B58A2">
        <w:t xml:space="preserve">                              (11.14)</w:t>
      </w:r>
    </w:p>
    <w:p w:rsidR="006A0787" w:rsidRPr="00840A36" w:rsidRDefault="006A0787" w:rsidP="00662553">
      <w:pPr>
        <w:pStyle w:val="a4"/>
        <w:spacing w:after="0" w:line="240" w:lineRule="auto"/>
        <w:ind w:firstLine="567"/>
        <w:jc w:val="both"/>
        <w:rPr>
          <w:rFonts w:ascii="Times New Roman" w:eastAsiaTheme="minorEastAsia" w:hAnsi="Times New Roman"/>
          <w:sz w:val="28"/>
          <w:szCs w:val="28"/>
        </w:rPr>
      </w:pPr>
    </w:p>
    <w:p w:rsidR="006A0787" w:rsidRDefault="004A55BA" w:rsidP="00662553">
      <w:pPr>
        <w:spacing w:after="0" w:line="240" w:lineRule="auto"/>
        <w:ind w:firstLine="567"/>
        <w:jc w:val="both"/>
        <w:rPr>
          <w:rFonts w:eastAsiaTheme="minorEastAsia"/>
          <w:i/>
        </w:rPr>
      </w:pPr>
      <w:r>
        <w:t xml:space="preserve">4) </w:t>
      </w:r>
      <w:r w:rsidR="006A0787" w:rsidRPr="004A55BA">
        <w:t xml:space="preserve">Турбулентная шероховатая область  -  </w:t>
      </w:r>
      <w:r w:rsidR="006A0787" w:rsidRPr="004A55BA">
        <w:rPr>
          <w:i/>
          <w:lang w:val="en-US"/>
        </w:rPr>
        <w:t>Re</w:t>
      </w:r>
      <m:oMath>
        <m:r>
          <w:rPr>
            <w:rFonts w:ascii="Cambria Math"/>
          </w:rPr>
          <m:t>&gt;</m:t>
        </m:r>
        <m:r>
          <w:rPr>
            <w:rFonts w:ascii="Cambria Math" w:hAnsi="Cambria Math"/>
          </w:rPr>
          <m:t>500</m:t>
        </m:r>
        <m:f>
          <m:fPr>
            <m:ctrlPr>
              <w:rPr>
                <w:rFonts w:ascii="Cambria Math" w:hAnsi="Cambria Math"/>
                <w:i/>
                <w:lang w:val="en-US"/>
              </w:rPr>
            </m:ctrlPr>
          </m:fPr>
          <m:num>
            <m:r>
              <w:rPr>
                <w:rFonts w:ascii="Cambria Math" w:hAnsi="Cambria Math"/>
                <w:lang w:val="en-US"/>
              </w:rPr>
              <m:t>d</m:t>
            </m:r>
          </m:num>
          <m:den>
            <m:r>
              <w:rPr>
                <w:rFonts w:ascii="Cambria Math" w:hAnsi="Cambria Math"/>
              </w:rPr>
              <m:t>∆</m:t>
            </m:r>
          </m:den>
        </m:f>
      </m:oMath>
    </w:p>
    <w:p w:rsidR="004A55BA" w:rsidRPr="004A55BA" w:rsidRDefault="004A55BA" w:rsidP="00662553">
      <w:pPr>
        <w:spacing w:after="0" w:line="240" w:lineRule="auto"/>
        <w:ind w:firstLine="567"/>
        <w:jc w:val="both"/>
      </w:pPr>
    </w:p>
    <w:p w:rsidR="008B58A2" w:rsidRDefault="003D3454" w:rsidP="008B58A2">
      <w:pPr>
        <w:ind w:left="360" w:firstLine="348"/>
        <w:jc w:val="both"/>
        <w:rPr>
          <w:lang w:val="kk-KZ"/>
        </w:rPr>
      </w:pPr>
      <w:r>
        <w:rPr>
          <w:rFonts w:eastAsiaTheme="minorEastAsia"/>
        </w:rPr>
        <w:t xml:space="preserve">       ф</w:t>
      </w:r>
      <w:r w:rsidR="006A0787" w:rsidRPr="00840A36">
        <w:rPr>
          <w:rFonts w:eastAsiaTheme="minorEastAsia"/>
        </w:rPr>
        <w:t>ормула Шифринсона</w:t>
      </w:r>
      <w:r w:rsidR="008B58A2">
        <w:rPr>
          <w:lang w:val="kk-KZ"/>
        </w:rPr>
        <w:t xml:space="preserve">  </w:t>
      </w:r>
    </w:p>
    <w:p w:rsidR="008B58A2" w:rsidRDefault="003D3454" w:rsidP="008B58A2">
      <w:pPr>
        <w:jc w:val="center"/>
        <w:rPr>
          <w:lang w:val="kk-KZ"/>
        </w:rPr>
      </w:pPr>
      <w:r>
        <w:t xml:space="preserve">                                                    </w:t>
      </w:r>
      <w:r w:rsidR="008B58A2" w:rsidRPr="00313944">
        <w:rPr>
          <w:position w:val="-30"/>
        </w:rPr>
        <w:object w:dxaOrig="1920" w:dyaOrig="780">
          <v:shape id="_x0000_i1230" type="#_x0000_t75" style="width:96.3pt;height:39.25pt" o:ole="">
            <v:imagedata r:id="rId471" o:title=""/>
          </v:shape>
          <o:OLEObject Type="Embed" ProgID="Equation.3" ShapeID="_x0000_i1230" DrawAspect="Content" ObjectID="_1419756677" r:id="rId472"/>
        </w:object>
      </w:r>
      <w:r>
        <w:t xml:space="preserve">                                       (11.15)</w:t>
      </w:r>
    </w:p>
    <w:p w:rsidR="008B58A2" w:rsidRDefault="003D3454" w:rsidP="008B58A2">
      <w:pPr>
        <w:ind w:left="360" w:firstLine="348"/>
        <w:jc w:val="both"/>
        <w:rPr>
          <w:lang w:val="kk-KZ"/>
        </w:rPr>
      </w:pPr>
      <w:r>
        <w:rPr>
          <w:lang w:val="kk-KZ"/>
        </w:rPr>
        <w:t xml:space="preserve">      формула </w:t>
      </w:r>
      <w:r w:rsidR="008B58A2">
        <w:rPr>
          <w:lang w:val="kk-KZ"/>
        </w:rPr>
        <w:t xml:space="preserve">Никурадзе    </w:t>
      </w:r>
    </w:p>
    <w:p w:rsidR="008B58A2" w:rsidRDefault="003D3454" w:rsidP="008B58A2">
      <w:pPr>
        <w:ind w:left="360" w:firstLine="348"/>
        <w:jc w:val="center"/>
        <w:rPr>
          <w:lang w:val="kk-KZ"/>
        </w:rPr>
      </w:pPr>
      <w:r>
        <w:t xml:space="preserve">                                        </w:t>
      </w:r>
      <w:r w:rsidR="008B58A2" w:rsidRPr="00313944">
        <w:rPr>
          <w:position w:val="-32"/>
        </w:rPr>
        <w:object w:dxaOrig="2160" w:dyaOrig="740">
          <v:shape id="_x0000_i1231" type="#_x0000_t75" style="width:108.45pt;height:37.4pt" o:ole="">
            <v:imagedata r:id="rId473" o:title=""/>
          </v:shape>
          <o:OLEObject Type="Embed" ProgID="Equation.3" ShapeID="_x0000_i1231" DrawAspect="Content" ObjectID="_1419756678" r:id="rId474"/>
        </w:object>
      </w:r>
      <w:r>
        <w:t xml:space="preserve">                                       (11.16)</w:t>
      </w:r>
    </w:p>
    <w:p w:rsidR="008B58A2" w:rsidRDefault="003D3454" w:rsidP="008B58A2">
      <w:pPr>
        <w:ind w:left="360" w:firstLine="348"/>
        <w:jc w:val="both"/>
        <w:rPr>
          <w:lang w:val="kk-KZ"/>
        </w:rPr>
      </w:pPr>
      <w:r>
        <w:rPr>
          <w:lang w:val="kk-KZ"/>
        </w:rPr>
        <w:lastRenderedPageBreak/>
        <w:t xml:space="preserve">     формула </w:t>
      </w:r>
      <w:r w:rsidR="008B58A2">
        <w:rPr>
          <w:lang w:val="kk-KZ"/>
        </w:rPr>
        <w:t>Муринн</w:t>
      </w:r>
      <w:r>
        <w:rPr>
          <w:lang w:val="kk-KZ"/>
        </w:rPr>
        <w:t>а</w:t>
      </w:r>
      <w:r w:rsidR="008B58A2">
        <w:rPr>
          <w:lang w:val="kk-KZ"/>
        </w:rPr>
        <w:t xml:space="preserve">   </w:t>
      </w:r>
    </w:p>
    <w:p w:rsidR="008B58A2" w:rsidRDefault="003D3454" w:rsidP="008B58A2">
      <w:pPr>
        <w:jc w:val="center"/>
        <w:rPr>
          <w:lang w:val="kk-KZ"/>
        </w:rPr>
      </w:pPr>
      <w:r>
        <w:t xml:space="preserve">                                            </w:t>
      </w:r>
      <w:r w:rsidR="008B58A2" w:rsidRPr="00313944">
        <w:rPr>
          <w:position w:val="-70"/>
        </w:rPr>
        <w:object w:dxaOrig="2400" w:dyaOrig="1120">
          <v:shape id="_x0000_i1232" type="#_x0000_t75" style="width:119.7pt;height:56.1pt" o:ole="">
            <v:imagedata r:id="rId475" o:title=""/>
          </v:shape>
          <o:OLEObject Type="Embed" ProgID="Equation.3" ShapeID="_x0000_i1232" DrawAspect="Content" ObjectID="_1419756679" r:id="rId476"/>
        </w:object>
      </w:r>
      <w:r>
        <w:t xml:space="preserve">                                        (11.17)</w:t>
      </w:r>
    </w:p>
    <w:p w:rsidR="006A0787" w:rsidRDefault="006A0787" w:rsidP="00840A36">
      <w:pPr>
        <w:pStyle w:val="a4"/>
        <w:spacing w:after="0" w:line="240" w:lineRule="auto"/>
        <w:ind w:firstLine="567"/>
        <w:jc w:val="both"/>
        <w:rPr>
          <w:rFonts w:ascii="Times New Roman" w:eastAsiaTheme="minorEastAsia" w:hAnsi="Times New Roman"/>
          <w:sz w:val="28"/>
          <w:szCs w:val="28"/>
        </w:rPr>
      </w:pPr>
    </w:p>
    <w:p w:rsidR="004A55BA" w:rsidRDefault="00662553" w:rsidP="003D3454">
      <w:pPr>
        <w:spacing w:after="0" w:line="240" w:lineRule="auto"/>
        <w:jc w:val="both"/>
      </w:pPr>
      <w:r>
        <w:rPr>
          <w:rFonts w:eastAsiaTheme="minorEastAsia"/>
        </w:rPr>
        <w:tab/>
      </w:r>
      <w:r w:rsidR="004A55BA">
        <w:t>Вопросы для закрепления материала:</w:t>
      </w:r>
    </w:p>
    <w:p w:rsidR="004A55BA" w:rsidRDefault="004A55BA" w:rsidP="006A0787">
      <w:pPr>
        <w:spacing w:after="0" w:line="240" w:lineRule="auto"/>
        <w:ind w:left="567"/>
        <w:jc w:val="both"/>
      </w:pPr>
      <w:r>
        <w:t>1.</w:t>
      </w:r>
      <w:r w:rsidR="00662553">
        <w:t>Какие трубы называются гидравлически гладкими и гидравлически шероховатыми</w:t>
      </w:r>
      <w:r>
        <w:t>?</w:t>
      </w:r>
    </w:p>
    <w:p w:rsidR="004A55BA" w:rsidRDefault="004A55BA" w:rsidP="006A0787">
      <w:pPr>
        <w:spacing w:after="0" w:line="240" w:lineRule="auto"/>
        <w:ind w:left="567"/>
        <w:jc w:val="both"/>
      </w:pPr>
      <w:r>
        <w:t xml:space="preserve">2. </w:t>
      </w:r>
      <w:r w:rsidR="00662553">
        <w:t xml:space="preserve">Какие вы знаете формулы для определения коэффициента сопротивления </w:t>
      </w:r>
      <w:r w:rsidR="00662553">
        <w:rPr>
          <w:bCs/>
          <w:color w:val="000000"/>
        </w:rPr>
        <w:t>λ по длине при двух режимах движения жидкости?</w:t>
      </w:r>
    </w:p>
    <w:p w:rsidR="004A55BA" w:rsidRDefault="004A55BA" w:rsidP="006A0787">
      <w:pPr>
        <w:spacing w:after="0" w:line="240" w:lineRule="auto"/>
        <w:ind w:left="567"/>
        <w:jc w:val="both"/>
      </w:pPr>
      <w:r>
        <w:t xml:space="preserve">3. </w:t>
      </w:r>
      <w:r w:rsidR="00C81156">
        <w:t xml:space="preserve">Как </w:t>
      </w:r>
      <w:r w:rsidR="00662553">
        <w:t>распределена скорость по поперечному сечению потока при турбулентном режиме</w:t>
      </w:r>
      <w:r w:rsidR="00C81156">
        <w:t>?</w:t>
      </w:r>
    </w:p>
    <w:p w:rsidR="00C81156" w:rsidRDefault="00C81156" w:rsidP="006A0787">
      <w:pPr>
        <w:spacing w:after="0" w:line="240" w:lineRule="auto"/>
        <w:ind w:left="567"/>
        <w:jc w:val="both"/>
      </w:pPr>
      <w:r>
        <w:t xml:space="preserve">4. </w:t>
      </w:r>
      <w:r w:rsidR="00662553">
        <w:t>Проанализируйте  величины, входящие в формулу для расчета потерь напора по длине трубопровода</w:t>
      </w:r>
    </w:p>
    <w:p w:rsidR="00C81156" w:rsidRDefault="00C81156" w:rsidP="006A0787">
      <w:pPr>
        <w:spacing w:after="0" w:line="240" w:lineRule="auto"/>
        <w:ind w:left="567"/>
        <w:jc w:val="both"/>
      </w:pPr>
      <w:r>
        <w:t>5. Дайте определение турбулентного ядра, ламинарной пленки</w:t>
      </w:r>
    </w:p>
    <w:p w:rsidR="00C81156" w:rsidRDefault="00C81156" w:rsidP="006A0787">
      <w:pPr>
        <w:spacing w:after="0" w:line="240" w:lineRule="auto"/>
        <w:ind w:left="567"/>
        <w:jc w:val="both"/>
      </w:pPr>
    </w:p>
    <w:p w:rsidR="003D3454" w:rsidRDefault="003D3454" w:rsidP="006A0787">
      <w:pPr>
        <w:spacing w:after="0" w:line="240" w:lineRule="auto"/>
        <w:ind w:left="567"/>
        <w:jc w:val="both"/>
      </w:pPr>
    </w:p>
    <w:p w:rsidR="00A55C6D" w:rsidRPr="00A55C6D" w:rsidRDefault="00A55C6D" w:rsidP="00C81156">
      <w:pPr>
        <w:shd w:val="clear" w:color="auto" w:fill="FFFFFF"/>
        <w:tabs>
          <w:tab w:val="left" w:pos="180"/>
        </w:tabs>
        <w:spacing w:after="0" w:line="240" w:lineRule="auto"/>
        <w:ind w:firstLine="567"/>
        <w:jc w:val="both"/>
        <w:rPr>
          <w:b/>
        </w:rPr>
      </w:pPr>
      <w:r w:rsidRPr="00A55C6D">
        <w:rPr>
          <w:b/>
          <w:color w:val="000000"/>
        </w:rPr>
        <w:t xml:space="preserve">Тема </w:t>
      </w:r>
      <w:r w:rsidRPr="00A55C6D">
        <w:rPr>
          <w:b/>
          <w:color w:val="000000"/>
          <w:lang w:val="kk-KZ"/>
        </w:rPr>
        <w:t>8</w:t>
      </w:r>
      <w:r w:rsidRPr="00A55C6D">
        <w:rPr>
          <w:b/>
          <w:color w:val="000000"/>
        </w:rPr>
        <w:t xml:space="preserve">. </w:t>
      </w:r>
      <w:r w:rsidRPr="00A55C6D">
        <w:rPr>
          <w:b/>
        </w:rPr>
        <w:t>Истечение при постоянном напоре</w:t>
      </w:r>
    </w:p>
    <w:p w:rsidR="00A55C6D" w:rsidRPr="00A55C6D" w:rsidRDefault="00A55C6D" w:rsidP="00C81156">
      <w:pPr>
        <w:shd w:val="clear" w:color="auto" w:fill="FFFFFF"/>
        <w:tabs>
          <w:tab w:val="left" w:pos="180"/>
        </w:tabs>
        <w:spacing w:after="0" w:line="240" w:lineRule="auto"/>
        <w:ind w:firstLine="567"/>
        <w:jc w:val="both"/>
        <w:rPr>
          <w:color w:val="000000"/>
        </w:rPr>
      </w:pPr>
      <w:r w:rsidRPr="00A55C6D">
        <w:rPr>
          <w:color w:val="000000"/>
        </w:rPr>
        <w:t>Лекция 1</w:t>
      </w:r>
      <w:r w:rsidRPr="00A55C6D">
        <w:rPr>
          <w:color w:val="000000"/>
          <w:lang w:val="kk-KZ"/>
        </w:rPr>
        <w:t>2</w:t>
      </w:r>
      <w:r w:rsidRPr="00A55C6D">
        <w:rPr>
          <w:color w:val="000000"/>
        </w:rPr>
        <w:t>.</w:t>
      </w:r>
    </w:p>
    <w:p w:rsidR="00A55C6D" w:rsidRPr="00A55C6D" w:rsidRDefault="00A55C6D" w:rsidP="00C81156">
      <w:pPr>
        <w:numPr>
          <w:ilvl w:val="0"/>
          <w:numId w:val="11"/>
        </w:numPr>
        <w:shd w:val="clear" w:color="auto" w:fill="FFFFFF"/>
        <w:tabs>
          <w:tab w:val="left" w:pos="180"/>
          <w:tab w:val="left" w:pos="851"/>
        </w:tabs>
        <w:spacing w:after="0" w:line="240" w:lineRule="auto"/>
        <w:ind w:left="0" w:firstLine="567"/>
        <w:jc w:val="both"/>
        <w:rPr>
          <w:color w:val="000000"/>
        </w:rPr>
      </w:pPr>
      <w:r w:rsidRPr="00A55C6D">
        <w:t>Истечение воды из затопленных и незатопленных отверстий</w:t>
      </w:r>
    </w:p>
    <w:p w:rsidR="00A55C6D" w:rsidRDefault="00C81156" w:rsidP="00C81156">
      <w:pPr>
        <w:shd w:val="clear" w:color="auto" w:fill="FFFFFF"/>
        <w:spacing w:after="0" w:line="240" w:lineRule="auto"/>
        <w:ind w:firstLine="567"/>
        <w:jc w:val="both"/>
      </w:pPr>
      <w:r>
        <w:t xml:space="preserve">2. </w:t>
      </w:r>
      <w:r w:rsidR="00A55C6D" w:rsidRPr="00A55C6D">
        <w:t xml:space="preserve">Истечение через насадки </w:t>
      </w:r>
    </w:p>
    <w:p w:rsidR="006A0787" w:rsidRDefault="006A0787" w:rsidP="00C81156">
      <w:pPr>
        <w:shd w:val="clear" w:color="auto" w:fill="FFFFFF"/>
        <w:spacing w:after="0" w:line="240" w:lineRule="auto"/>
        <w:ind w:firstLine="567"/>
        <w:jc w:val="both"/>
      </w:pPr>
    </w:p>
    <w:p w:rsidR="006D12A8" w:rsidRPr="006D12A8" w:rsidRDefault="002C2AA4" w:rsidP="006D12A8">
      <w:pPr>
        <w:spacing w:after="0" w:line="240" w:lineRule="auto"/>
        <w:ind w:firstLine="567"/>
        <w:jc w:val="both"/>
      </w:pPr>
      <w:r>
        <w:t xml:space="preserve">1. </w:t>
      </w:r>
      <w:r w:rsidR="006D12A8" w:rsidRPr="006D12A8">
        <w:t>В гидромелиоративной практике часто встречаются различные случаи истечения из отверстий в гидротехнических сооружениях.</w:t>
      </w:r>
    </w:p>
    <w:p w:rsidR="006D12A8" w:rsidRPr="006D12A8" w:rsidRDefault="006D12A8" w:rsidP="006D12A8">
      <w:pPr>
        <w:spacing w:after="0" w:line="240" w:lineRule="auto"/>
        <w:ind w:firstLine="567"/>
        <w:jc w:val="both"/>
      </w:pPr>
      <w:r w:rsidRPr="006D12A8">
        <w:t xml:space="preserve">Истечение из отверстий может происходить в разных условиях. Если вытекающая струя попадает непосредственно в атмосферу, то такое истечение называется </w:t>
      </w:r>
      <w:r w:rsidRPr="006D12A8">
        <w:rPr>
          <w:u w:val="single"/>
        </w:rPr>
        <w:t>свободным.</w:t>
      </w:r>
      <w:r w:rsidRPr="002C2AA4">
        <w:t xml:space="preserve"> </w:t>
      </w:r>
      <w:r w:rsidRPr="006D12A8">
        <w:t xml:space="preserve">При попадании струи под уровень жидкости, находящейся в другом резервуаре, говорят о </w:t>
      </w:r>
      <w:r w:rsidRPr="006D12A8">
        <w:rPr>
          <w:u w:val="single"/>
        </w:rPr>
        <w:t>несвободном истечении</w:t>
      </w:r>
      <w:r w:rsidRPr="006D12A8">
        <w:t xml:space="preserve"> или об истечении из </w:t>
      </w:r>
      <w:r w:rsidRPr="006D12A8">
        <w:rPr>
          <w:u w:val="single"/>
        </w:rPr>
        <w:t>затопленного отверстия</w:t>
      </w:r>
      <w:r w:rsidRPr="006D12A8">
        <w:t>.</w:t>
      </w:r>
    </w:p>
    <w:p w:rsidR="006D12A8" w:rsidRPr="006D12A8" w:rsidRDefault="006D12A8" w:rsidP="006D12A8">
      <w:pPr>
        <w:spacing w:after="0" w:line="240" w:lineRule="auto"/>
        <w:ind w:firstLine="567"/>
        <w:jc w:val="both"/>
      </w:pPr>
      <w:r w:rsidRPr="006D12A8">
        <w:t>Рассмотрим схему свободного истечения, приведенную на рис</w:t>
      </w:r>
      <w:r w:rsidR="002C2AA4">
        <w:t>унке 12.1</w:t>
      </w:r>
      <w:r w:rsidRPr="006D12A8">
        <w:t>.</w:t>
      </w:r>
    </w:p>
    <w:p w:rsidR="003400D1" w:rsidRDefault="003400D1" w:rsidP="003400D1">
      <w:pPr>
        <w:spacing w:after="0" w:line="240" w:lineRule="auto"/>
        <w:ind w:firstLine="567"/>
        <w:jc w:val="center"/>
      </w:pPr>
      <w:r w:rsidRPr="003400D1">
        <w:rPr>
          <w:noProof/>
          <w:lang w:eastAsia="ru-RU"/>
        </w:rPr>
        <w:drawing>
          <wp:inline distT="0" distB="0" distL="0" distR="0">
            <wp:extent cx="2091055" cy="1605915"/>
            <wp:effectExtent l="19050" t="0" r="4445" b="0"/>
            <wp:docPr id="24" name="Рисунок 263" descr="C:\Documents and Settings\AzaTiK\Рабочий стол\Безымянный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Documents and Settings\AzaTiK\Рабочий стол\Безымянный 1.jpg"/>
                    <pic:cNvPicPr>
                      <a:picLocks noChangeAspect="1" noChangeArrowheads="1"/>
                    </pic:cNvPicPr>
                  </pic:nvPicPr>
                  <pic:blipFill>
                    <a:blip r:embed="rId477" cstate="print">
                      <a:biLevel thresh="50000"/>
                    </a:blip>
                    <a:srcRect/>
                    <a:stretch>
                      <a:fillRect/>
                    </a:stretch>
                  </pic:blipFill>
                  <pic:spPr bwMode="auto">
                    <a:xfrm>
                      <a:off x="0" y="0"/>
                      <a:ext cx="2091055" cy="1605915"/>
                    </a:xfrm>
                    <a:prstGeom prst="rect">
                      <a:avLst/>
                    </a:prstGeom>
                    <a:noFill/>
                    <a:ln w="9525">
                      <a:noFill/>
                      <a:miter lim="800000"/>
                      <a:headEnd/>
                      <a:tailEnd/>
                    </a:ln>
                  </pic:spPr>
                </pic:pic>
              </a:graphicData>
            </a:graphic>
          </wp:inline>
        </w:drawing>
      </w:r>
    </w:p>
    <w:p w:rsidR="003400D1" w:rsidRPr="006D12A8" w:rsidRDefault="003400D1" w:rsidP="003400D1">
      <w:pPr>
        <w:spacing w:after="0" w:line="240" w:lineRule="auto"/>
        <w:ind w:firstLine="567"/>
        <w:jc w:val="center"/>
      </w:pPr>
      <w:r>
        <w:t>Рисунок 12.1</w:t>
      </w:r>
    </w:p>
    <w:p w:rsidR="003400D1" w:rsidRDefault="003400D1" w:rsidP="006D12A8">
      <w:pPr>
        <w:spacing w:after="0" w:line="240" w:lineRule="auto"/>
        <w:ind w:firstLine="567"/>
        <w:jc w:val="both"/>
      </w:pPr>
    </w:p>
    <w:p w:rsidR="006D12A8" w:rsidRPr="006D12A8" w:rsidRDefault="006D12A8" w:rsidP="006D12A8">
      <w:pPr>
        <w:spacing w:after="0" w:line="240" w:lineRule="auto"/>
        <w:ind w:firstLine="567"/>
        <w:jc w:val="both"/>
      </w:pPr>
      <w:r w:rsidRPr="006D12A8">
        <w:t xml:space="preserve">Расстояние от свободной поверхности жидкости до центра отверстия называют геометрическим напором и обозначают через </w:t>
      </w:r>
      <w:r w:rsidRPr="002C2AA4">
        <w:rPr>
          <w:i/>
        </w:rPr>
        <w:t>Н</w:t>
      </w:r>
      <w:r w:rsidRPr="006D12A8">
        <w:t xml:space="preserve">. Вертикальный размер отверстия – a (при круглом отверстии </w:t>
      </w:r>
      <w:r w:rsidRPr="002C2AA4">
        <w:rPr>
          <w:i/>
          <w:lang w:val="en-US"/>
        </w:rPr>
        <w:t>a</w:t>
      </w:r>
      <w:r w:rsidRPr="002C2AA4">
        <w:rPr>
          <w:i/>
        </w:rPr>
        <w:t>=</w:t>
      </w:r>
      <w:r w:rsidRPr="002C2AA4">
        <w:rPr>
          <w:i/>
          <w:lang w:val="en-US"/>
        </w:rPr>
        <w:t>d</w:t>
      </w:r>
      <w:r w:rsidRPr="006D12A8">
        <w:t xml:space="preserve">). Давление на свободной </w:t>
      </w:r>
      <w:r w:rsidRPr="006D12A8">
        <w:lastRenderedPageBreak/>
        <w:t xml:space="preserve">поверхности </w:t>
      </w:r>
      <w:r w:rsidRPr="002C2AA4">
        <w:rPr>
          <w:i/>
        </w:rPr>
        <w:t>Р</w:t>
      </w:r>
      <w:r w:rsidRPr="002C2AA4">
        <w:rPr>
          <w:i/>
          <w:vertAlign w:val="subscript"/>
        </w:rPr>
        <w:t>0</w:t>
      </w:r>
      <w:r w:rsidRPr="006D12A8">
        <w:t xml:space="preserve">, скорость в резервуаре (скорость подхода к отверстию) – </w:t>
      </w:r>
      <w:r w:rsidRPr="002C2AA4">
        <w:rPr>
          <w:i/>
        </w:rPr>
        <w:t>V</w:t>
      </w:r>
      <w:r w:rsidRPr="002C2AA4">
        <w:rPr>
          <w:i/>
          <w:vertAlign w:val="subscript"/>
        </w:rPr>
        <w:t>0</w:t>
      </w:r>
      <w:r w:rsidRPr="006D12A8">
        <w:t xml:space="preserve">. Толщина стенки – </w:t>
      </w:r>
      <w:r w:rsidRPr="002C2AA4">
        <w:rPr>
          <w:i/>
        </w:rPr>
        <w:t>δ</w:t>
      </w:r>
      <w:r w:rsidRPr="006D12A8">
        <w:t>.</w:t>
      </w:r>
    </w:p>
    <w:p w:rsidR="006D12A8" w:rsidRPr="006D12A8" w:rsidRDefault="006D12A8" w:rsidP="006D12A8">
      <w:pPr>
        <w:spacing w:after="0" w:line="240" w:lineRule="auto"/>
        <w:ind w:firstLine="567"/>
        <w:jc w:val="both"/>
      </w:pPr>
      <w:r w:rsidRPr="006D12A8">
        <w:t xml:space="preserve">Если  в процессе истечения величины </w:t>
      </w:r>
      <w:r w:rsidRPr="002C2AA4">
        <w:rPr>
          <w:i/>
        </w:rPr>
        <w:t>Н, Р</w:t>
      </w:r>
      <w:r w:rsidRPr="002C2AA4">
        <w:rPr>
          <w:i/>
          <w:vertAlign w:val="subscript"/>
        </w:rPr>
        <w:t>0</w:t>
      </w:r>
      <w:r w:rsidRPr="002C2AA4">
        <w:rPr>
          <w:i/>
        </w:rPr>
        <w:t>, V</w:t>
      </w:r>
      <w:r w:rsidRPr="002C2AA4">
        <w:rPr>
          <w:i/>
          <w:vertAlign w:val="subscript"/>
        </w:rPr>
        <w:t>0</w:t>
      </w:r>
      <w:r w:rsidRPr="006D12A8">
        <w:t xml:space="preserve"> не меняются, то имеет место истечение при </w:t>
      </w:r>
      <w:r w:rsidRPr="006D12A8">
        <w:rPr>
          <w:u w:val="single"/>
        </w:rPr>
        <w:t>постоянном действующем напоре</w:t>
      </w:r>
      <w:r w:rsidRPr="006D12A8">
        <w:t xml:space="preserve">. Отверстие называется </w:t>
      </w:r>
      <w:r w:rsidRPr="006D12A8">
        <w:rPr>
          <w:u w:val="single"/>
        </w:rPr>
        <w:t>малым</w:t>
      </w:r>
      <w:r w:rsidRPr="006D12A8">
        <w:t xml:space="preserve">, если удовлетворяется условие </w:t>
      </w:r>
      <w:r w:rsidRPr="002C2AA4">
        <w:rPr>
          <w:i/>
        </w:rPr>
        <w:t>а≤0,1×Н</w:t>
      </w:r>
      <w:r w:rsidRPr="006D12A8">
        <w:t xml:space="preserve">. </w:t>
      </w:r>
      <w:r w:rsidRPr="006D12A8">
        <w:rPr>
          <w:u w:val="single"/>
        </w:rPr>
        <w:t>Большим</w:t>
      </w:r>
      <w:r w:rsidRPr="006D12A8">
        <w:t xml:space="preserve"> отверстием соответственно считают такое, для которого </w:t>
      </w:r>
      <w:r w:rsidRPr="002C2AA4">
        <w:rPr>
          <w:i/>
          <w:lang w:val="en-US"/>
        </w:rPr>
        <w:t>a</w:t>
      </w:r>
      <w:r w:rsidRPr="002C2AA4">
        <w:rPr>
          <w:i/>
        </w:rPr>
        <w:t>&gt;0,1×</w:t>
      </w:r>
      <w:r w:rsidRPr="002C2AA4">
        <w:rPr>
          <w:i/>
          <w:lang w:val="en-US"/>
        </w:rPr>
        <w:t>H</w:t>
      </w:r>
      <w:r w:rsidRPr="006D12A8">
        <w:t xml:space="preserve">. Стенка относится к категории </w:t>
      </w:r>
      <w:r w:rsidRPr="006D12A8">
        <w:rPr>
          <w:u w:val="single"/>
        </w:rPr>
        <w:t xml:space="preserve">тонкой </w:t>
      </w:r>
      <w:r w:rsidRPr="006D12A8">
        <w:t xml:space="preserve">при условии </w:t>
      </w:r>
      <w:r w:rsidRPr="002C2AA4">
        <w:rPr>
          <w:i/>
        </w:rPr>
        <w:t>δ≤3</w:t>
      </w:r>
      <w:r w:rsidRPr="002C2AA4">
        <w:rPr>
          <w:i/>
          <w:lang w:val="en-US"/>
        </w:rPr>
        <w:t>a</w:t>
      </w:r>
      <w:r w:rsidRPr="006D12A8">
        <w:t>. В этом случае вытекающая струя не касается стенки в пределах ее толщины.</w:t>
      </w:r>
    </w:p>
    <w:p w:rsidR="006D12A8" w:rsidRPr="006D12A8" w:rsidRDefault="006D12A8" w:rsidP="006D12A8">
      <w:pPr>
        <w:spacing w:after="0" w:line="240" w:lineRule="auto"/>
        <w:ind w:firstLine="567"/>
        <w:jc w:val="both"/>
      </w:pPr>
      <w:r w:rsidRPr="006D12A8">
        <w:t>При свободном истечении из малого отверстия скорость истечения в каждой точке поперечного сечения отверстия можно полагать постоянной, а давление – равным атмосферному.</w:t>
      </w:r>
    </w:p>
    <w:p w:rsidR="006D12A8" w:rsidRDefault="006D12A8" w:rsidP="006D12A8">
      <w:pPr>
        <w:spacing w:after="0" w:line="240" w:lineRule="auto"/>
        <w:ind w:firstLine="567"/>
        <w:jc w:val="both"/>
      </w:pPr>
      <w:r w:rsidRPr="006D12A8">
        <w:t>Для вывода расчетных зависимостей применим уравнение Бернулли для сечений 1-1 и С-С, показанных на рис</w:t>
      </w:r>
      <w:r w:rsidR="002C2AA4">
        <w:t>унке 12.1</w:t>
      </w:r>
      <w:r w:rsidRPr="006D12A8">
        <w:t>. Второе сечение С-С взято на некотором расстоянии от входной кромки отверстия, так как в створе самого отверстия траектории частиц жидкости криволинейны. Криволинейность траекторий обуславливает сжатие струи с заметным уменьшением площади живого сечения.</w:t>
      </w:r>
    </w:p>
    <w:p w:rsidR="002C2AA4" w:rsidRDefault="006D12A8" w:rsidP="006D12A8">
      <w:pPr>
        <w:spacing w:after="0" w:line="240" w:lineRule="auto"/>
        <w:ind w:firstLine="567"/>
        <w:jc w:val="both"/>
      </w:pPr>
      <w:r w:rsidRPr="006D12A8">
        <w:t xml:space="preserve">Обозначим через </w:t>
      </w:r>
      <w:r w:rsidRPr="002C2AA4">
        <w:rPr>
          <w:i/>
        </w:rPr>
        <w:t>ω</w:t>
      </w:r>
      <w:r w:rsidRPr="006D12A8">
        <w:t xml:space="preserve"> пло</w:t>
      </w:r>
      <w:r w:rsidR="002C2AA4">
        <w:t xml:space="preserve">щадь самого отверстия, а через </w:t>
      </w:r>
      <w:r w:rsidRPr="002C2AA4">
        <w:rPr>
          <w:i/>
        </w:rPr>
        <w:t>ω</w:t>
      </w:r>
      <w:r w:rsidRPr="002C2AA4">
        <w:rPr>
          <w:i/>
          <w:vertAlign w:val="subscript"/>
        </w:rPr>
        <w:t>с</w:t>
      </w:r>
      <w:r w:rsidR="002C2AA4">
        <w:rPr>
          <w:vertAlign w:val="subscript"/>
        </w:rPr>
        <w:t xml:space="preserve"> </w:t>
      </w:r>
      <w:r w:rsidRPr="006D12A8">
        <w:t xml:space="preserve"> площадь живого сечения струи после сжатия. </w:t>
      </w:r>
    </w:p>
    <w:p w:rsidR="006D12A8" w:rsidRPr="004D02DE" w:rsidRDefault="006D12A8" w:rsidP="006D12A8">
      <w:pPr>
        <w:spacing w:after="0" w:line="240" w:lineRule="auto"/>
        <w:ind w:firstLine="567"/>
        <w:jc w:val="both"/>
      </w:pPr>
      <w:r w:rsidRPr="004D02DE">
        <w:t xml:space="preserve">Отношение </w:t>
      </w:r>
      <m:oMath>
        <m:f>
          <m:fPr>
            <m:ctrlPr>
              <w:rPr>
                <w:rFonts w:ascii="Cambria Math" w:hAnsi="Cambria Math"/>
              </w:rPr>
            </m:ctrlPr>
          </m:fPr>
          <m:num>
            <m:r>
              <m:rPr>
                <m:sty m:val="p"/>
              </m:rPr>
              <m:t>ω</m:t>
            </m:r>
            <m:r>
              <m:rPr>
                <m:sty m:val="p"/>
              </m:rPr>
              <w:rPr>
                <w:vertAlign w:val="subscript"/>
              </w:rPr>
              <m:t>с</m:t>
            </m:r>
          </m:num>
          <m:den>
            <m:r>
              <m:rPr>
                <m:sty m:val="p"/>
              </m:rPr>
              <m:t>ω</m:t>
            </m:r>
          </m:den>
        </m:f>
      </m:oMath>
      <w:r w:rsidRPr="004D02DE">
        <w:t xml:space="preserve"> обозначают величиной </w:t>
      </w:r>
      <w:r w:rsidR="004D02DE" w:rsidRPr="004D02DE">
        <w:t>ε</w:t>
      </w:r>
      <w:r w:rsidRPr="004D02DE">
        <w:t xml:space="preserve"> и называют коэффициентом сжатия, то есть</w:t>
      </w:r>
    </w:p>
    <w:p w:rsidR="006D12A8" w:rsidRDefault="004D02DE" w:rsidP="004D02DE">
      <w:pPr>
        <w:spacing w:after="0" w:line="240" w:lineRule="auto"/>
        <w:ind w:firstLine="567"/>
        <w:jc w:val="center"/>
      </w:pPr>
      <w:r>
        <w:rPr>
          <w:rFonts w:eastAsiaTheme="minorEastAsia"/>
        </w:rPr>
        <w:t xml:space="preserve">                                                   </w:t>
      </w:r>
      <m:oMath>
        <m:sSub>
          <m:sSubPr>
            <m:ctrlPr>
              <w:rPr>
                <w:rFonts w:ascii="Cambria Math" w:hAnsi="Cambria Math"/>
              </w:rPr>
            </m:ctrlPr>
          </m:sSubPr>
          <m:e>
            <m:r>
              <m:rPr>
                <m:sty m:val="p"/>
              </m:rPr>
              <m:t>ω</m:t>
            </m:r>
          </m:e>
          <m:sub>
            <m:r>
              <m:rPr>
                <m:sty m:val="p"/>
              </m:rPr>
              <m:t>с</m:t>
            </m:r>
          </m:sub>
        </m:sSub>
        <m:r>
          <m:rPr>
            <m:sty m:val="p"/>
          </m:rPr>
          <w:rPr>
            <w:rFonts w:ascii="Cambria Math"/>
          </w:rPr>
          <m:t>=</m:t>
        </m:r>
        <m:r>
          <m:rPr>
            <m:sty m:val="p"/>
          </m:rPr>
          <m:t>ε</m:t>
        </m:r>
        <m:r>
          <m:rPr>
            <m:sty m:val="p"/>
          </m:rPr>
          <w:rPr>
            <w:rFonts w:hAnsi="Cambria Math"/>
          </w:rPr>
          <m:t>*</m:t>
        </m:r>
        <m:r>
          <m:rPr>
            <m:sty m:val="p"/>
          </m:rPr>
          <m:t>ω</m:t>
        </m:r>
      </m:oMath>
      <w:r w:rsidR="006D12A8" w:rsidRPr="006D12A8">
        <w:t xml:space="preserve">     </w:t>
      </w:r>
      <w:r>
        <w:t xml:space="preserve">                                              </w:t>
      </w:r>
      <w:r w:rsidR="006D12A8" w:rsidRPr="006D12A8">
        <w:t>(</w:t>
      </w:r>
      <w:r>
        <w:t>12</w:t>
      </w:r>
      <w:r w:rsidR="006D12A8" w:rsidRPr="006D12A8">
        <w:t>.1)</w:t>
      </w:r>
    </w:p>
    <w:p w:rsidR="004D02DE" w:rsidRPr="006D12A8" w:rsidRDefault="004D02DE" w:rsidP="004D02DE">
      <w:pPr>
        <w:spacing w:after="0" w:line="240" w:lineRule="auto"/>
        <w:ind w:firstLine="567"/>
        <w:jc w:val="center"/>
      </w:pPr>
    </w:p>
    <w:p w:rsidR="006D12A8" w:rsidRDefault="006D12A8" w:rsidP="006D12A8">
      <w:pPr>
        <w:spacing w:after="0" w:line="240" w:lineRule="auto"/>
        <w:ind w:firstLine="567"/>
        <w:jc w:val="both"/>
      </w:pPr>
      <w:r w:rsidRPr="006D12A8">
        <w:t>С учетом обозначений на рис</w:t>
      </w:r>
      <w:r w:rsidR="004D02DE">
        <w:t>унке 12.</w:t>
      </w:r>
      <w:r w:rsidRPr="006D12A8">
        <w:t>1 имеем</w:t>
      </w:r>
    </w:p>
    <w:p w:rsidR="004D02DE" w:rsidRPr="006D12A8" w:rsidRDefault="004D02DE" w:rsidP="006D12A8">
      <w:pPr>
        <w:spacing w:after="0" w:line="240" w:lineRule="auto"/>
        <w:ind w:firstLine="567"/>
        <w:jc w:val="both"/>
      </w:pPr>
    </w:p>
    <w:p w:rsidR="006D12A8" w:rsidRDefault="004D02DE" w:rsidP="004D02DE">
      <w:pPr>
        <w:spacing w:after="0" w:line="240" w:lineRule="auto"/>
        <w:ind w:firstLine="567"/>
        <w:jc w:val="center"/>
      </w:pPr>
      <w:r>
        <w:rPr>
          <w:rFonts w:eastAsiaTheme="minorEastAsia"/>
        </w:rPr>
        <w:t xml:space="preserve">                        </w:t>
      </w:r>
      <m:oMath>
        <m:r>
          <m:rPr>
            <m:sty m:val="p"/>
          </m:rPr>
          <w:rPr>
            <w:rFonts w:ascii="Cambria Math"/>
          </w:rPr>
          <m:t>H+</m:t>
        </m:r>
        <m:f>
          <m:fPr>
            <m:ctrlPr>
              <w:rPr>
                <w:rFonts w:ascii="Cambria Math" w:hAnsi="Cambria Math"/>
              </w:rPr>
            </m:ctrlPr>
          </m:fPr>
          <m:num>
            <m:sSub>
              <m:sSubPr>
                <m:ctrlPr>
                  <w:rPr>
                    <w:rFonts w:ascii="Cambria Math" w:hAnsi="Cambria Math"/>
                  </w:rPr>
                </m:ctrlPr>
              </m:sSubPr>
              <m:e>
                <m:r>
                  <m:rPr>
                    <m:sty m:val="p"/>
                  </m:rPr>
                  <w:rPr>
                    <w:rFonts w:ascii="Cambria Math"/>
                  </w:rPr>
                  <m:t>P</m:t>
                </m:r>
              </m:e>
              <m:sub>
                <m:r>
                  <m:rPr>
                    <m:sty m:val="p"/>
                  </m:rPr>
                  <w:rPr>
                    <w:rFonts w:ascii="Cambria Math"/>
                  </w:rPr>
                  <m:t>0</m:t>
                </m:r>
              </m:sub>
            </m:sSub>
          </m:num>
          <m:den>
            <m:r>
              <m:rPr>
                <m:sty m:val="p"/>
              </m:rPr>
              <w:rPr>
                <w:rFonts w:ascii="Cambria Math"/>
              </w:rPr>
              <m:t>g</m:t>
            </m:r>
            <m:r>
              <m:rPr>
                <m:sty m:val="p"/>
              </m:rPr>
              <w:rPr>
                <w:rFonts w:hAnsi="Cambria Math"/>
              </w:rPr>
              <m:t>*</m:t>
            </m:r>
            <m:r>
              <m:rPr>
                <m:sty m:val="p"/>
              </m:rPr>
              <m:t>ρ</m:t>
            </m:r>
          </m:den>
        </m:f>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m:t>α</m:t>
                </m:r>
              </m:e>
              <m:sub>
                <m:r>
                  <m:rPr>
                    <m:sty m:val="p"/>
                  </m:rPr>
                  <w:rPr>
                    <w:rFonts w:ascii="Cambria Math"/>
                  </w:rPr>
                  <m:t>0</m:t>
                </m:r>
              </m:sub>
            </m:sSub>
            <m:r>
              <m:rPr>
                <m:sty m:val="p"/>
              </m:rPr>
              <w:rPr>
                <w:rFonts w:hAnsi="Cambria Math"/>
              </w:rPr>
              <m:t>*</m:t>
            </m:r>
            <m:sSubSup>
              <m:sSubSupPr>
                <m:ctrlPr>
                  <w:rPr>
                    <w:rFonts w:ascii="Cambria Math" w:hAnsi="Cambria Math"/>
                  </w:rPr>
                </m:ctrlPr>
              </m:sSubSupPr>
              <m:e>
                <m:r>
                  <m:rPr>
                    <m:sty m:val="p"/>
                  </m:rPr>
                  <w:rPr>
                    <w:rFonts w:ascii="Cambria Math"/>
                  </w:rPr>
                  <m:t>V</m:t>
                </m:r>
              </m:e>
              <m:sub>
                <m:r>
                  <m:rPr>
                    <m:sty m:val="p"/>
                  </m:rPr>
                  <w:rPr>
                    <w:rFonts w:ascii="Cambria Math"/>
                  </w:rPr>
                  <m:t>0</m:t>
                </m:r>
              </m:sub>
              <m:sup>
                <m:r>
                  <m:rPr>
                    <m:sty m:val="p"/>
                  </m:rPr>
                  <w:rPr>
                    <w:rFonts w:ascii="Cambria Math"/>
                  </w:rPr>
                  <m:t>2</m:t>
                </m:r>
              </m:sup>
            </m:sSubSup>
          </m:num>
          <m:den>
            <m:r>
              <m:rPr>
                <m:sty m:val="p"/>
              </m:rPr>
              <w:rPr>
                <w:rFonts w:ascii="Cambria Math"/>
              </w:rPr>
              <m:t>2g</m:t>
            </m:r>
          </m:den>
        </m:f>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w:rPr>
                    <w:rFonts w:ascii="Cambria Math"/>
                  </w:rPr>
                  <m:t>P</m:t>
                </m:r>
              </m:e>
              <m:sub>
                <m:r>
                  <m:rPr>
                    <m:sty m:val="p"/>
                  </m:rPr>
                  <w:rPr>
                    <w:rFonts w:ascii="Cambria Math"/>
                  </w:rPr>
                  <m:t>am</m:t>
                </m:r>
              </m:sub>
            </m:sSub>
          </m:num>
          <m:den>
            <m:r>
              <m:rPr>
                <m:sty m:val="p"/>
              </m:rPr>
              <w:rPr>
                <w:rFonts w:ascii="Cambria Math"/>
              </w:rPr>
              <m:t>g</m:t>
            </m:r>
            <m:r>
              <m:rPr>
                <m:sty m:val="p"/>
              </m:rPr>
              <w:rPr>
                <w:rFonts w:hAnsi="Cambria Math"/>
              </w:rPr>
              <m:t>*</m:t>
            </m:r>
            <m:r>
              <m:rPr>
                <m:sty m:val="p"/>
              </m:rPr>
              <m:t>ρ</m:t>
            </m:r>
          </m:den>
        </m:f>
        <m:r>
          <m:rPr>
            <m:sty m:val="p"/>
          </m:rPr>
          <w:rPr>
            <w:rFonts w:asci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r>
          <m:rPr>
            <m:sty m:val="p"/>
          </m:rPr>
          <w:rPr>
            <w:rFonts w:ascii="Cambria Math"/>
          </w:rPr>
          <m:t>+</m:t>
        </m:r>
        <m:sSub>
          <m:sSubPr>
            <m:ctrlPr>
              <w:rPr>
                <w:rFonts w:ascii="Cambria Math" w:hAnsi="Cambria Math"/>
              </w:rPr>
            </m:ctrlPr>
          </m:sSubPr>
          <m:e>
            <m:r>
              <m:rPr>
                <m:sty m:val="p"/>
              </m:rPr>
              <w:rPr>
                <w:rFonts w:ascii="Cambria Math"/>
              </w:rPr>
              <m:t>h</m:t>
            </m:r>
          </m:e>
          <m:sub>
            <m:r>
              <m:rPr>
                <m:sty m:val="p"/>
              </m:rPr>
              <w:rPr>
                <w:rFonts w:ascii="Cambria Math"/>
              </w:rPr>
              <m:t>mp</m:t>
            </m:r>
          </m:sub>
        </m:sSub>
      </m:oMath>
      <w:r w:rsidR="006D12A8" w:rsidRPr="006D12A8">
        <w:t xml:space="preserve">     </w:t>
      </w:r>
      <w:r>
        <w:t xml:space="preserve">                                   </w:t>
      </w:r>
      <w:r w:rsidR="006D12A8" w:rsidRPr="006D12A8">
        <w:t>(</w:t>
      </w:r>
      <w:r>
        <w:t>12</w:t>
      </w:r>
      <w:r w:rsidR="006D12A8" w:rsidRPr="006D12A8">
        <w:t>.2)</w:t>
      </w:r>
    </w:p>
    <w:p w:rsidR="004D02DE" w:rsidRPr="006D12A8" w:rsidRDefault="004D02DE" w:rsidP="004D02DE">
      <w:pPr>
        <w:spacing w:after="0" w:line="240" w:lineRule="auto"/>
        <w:ind w:firstLine="567"/>
        <w:jc w:val="center"/>
      </w:pPr>
    </w:p>
    <w:p w:rsidR="006D12A8" w:rsidRDefault="006D12A8" w:rsidP="006D12A8">
      <w:pPr>
        <w:tabs>
          <w:tab w:val="center" w:pos="4677"/>
        </w:tabs>
        <w:spacing w:after="0" w:line="240" w:lineRule="auto"/>
        <w:ind w:firstLine="567"/>
        <w:jc w:val="both"/>
      </w:pPr>
      <w:r w:rsidRPr="006D12A8">
        <w:t>Обозначим Н</w:t>
      </w:r>
      <w:r w:rsidR="004D02DE">
        <w:t>+</w:t>
      </w:r>
      <w:r w:rsidRPr="006D12A8">
        <w:t xml:space="preserve"> </w:t>
      </w:r>
      <m:oMath>
        <m:f>
          <m:fPr>
            <m:ctrlPr>
              <w:rPr>
                <w:rFonts w:ascii="Cambria Math" w:hAnsi="Cambria Math"/>
                <w:vertAlign w:val="subscript"/>
              </w:rPr>
            </m:ctrlPr>
          </m:fPr>
          <m:num>
            <m:sSub>
              <m:sSubPr>
                <m:ctrlPr>
                  <w:rPr>
                    <w:rFonts w:ascii="Cambria Math" w:hAnsi="Cambria Math"/>
                    <w:vertAlign w:val="subscript"/>
                  </w:rPr>
                </m:ctrlPr>
              </m:sSubPr>
              <m:e>
                <m:r>
                  <m:rPr>
                    <m:sty m:val="p"/>
                  </m:rPr>
                  <w:rPr>
                    <w:rFonts w:ascii="Cambria Math"/>
                    <w:vertAlign w:val="subscript"/>
                  </w:rPr>
                  <m:t>P</m:t>
                </m:r>
              </m:e>
              <m:sub>
                <m:r>
                  <m:rPr>
                    <m:sty m:val="p"/>
                  </m:rPr>
                  <w:rPr>
                    <w:rFonts w:ascii="Cambria Math"/>
                    <w:vertAlign w:val="subscript"/>
                  </w:rPr>
                  <m:t>0</m:t>
                </m:r>
              </m:sub>
            </m:sSub>
            <m:r>
              <m:rPr>
                <m:sty m:val="p"/>
              </m:rPr>
              <w:rPr>
                <w:vertAlign w:val="subscript"/>
              </w:rPr>
              <m:t>-</m:t>
            </m:r>
            <m:sSub>
              <m:sSubPr>
                <m:ctrlPr>
                  <w:rPr>
                    <w:rFonts w:ascii="Cambria Math" w:hAnsi="Cambria Math"/>
                    <w:vertAlign w:val="subscript"/>
                  </w:rPr>
                </m:ctrlPr>
              </m:sSubPr>
              <m:e>
                <m:r>
                  <m:rPr>
                    <m:sty m:val="p"/>
                  </m:rPr>
                  <w:rPr>
                    <w:rFonts w:ascii="Cambria Math"/>
                    <w:vertAlign w:val="subscript"/>
                  </w:rPr>
                  <m:t>P</m:t>
                </m:r>
              </m:e>
              <m:sub>
                <m:r>
                  <m:rPr>
                    <m:sty m:val="p"/>
                  </m:rPr>
                  <w:rPr>
                    <w:rFonts w:ascii="Cambria Math"/>
                    <w:vertAlign w:val="subscript"/>
                  </w:rPr>
                  <m:t>am</m:t>
                </m:r>
              </m:sub>
            </m:sSub>
          </m:num>
          <m:den>
            <m:r>
              <m:rPr>
                <m:sty m:val="p"/>
              </m:rPr>
              <w:rPr>
                <w:rFonts w:ascii="Cambria Math"/>
                <w:vertAlign w:val="subscript"/>
              </w:rPr>
              <m:t>g</m:t>
            </m:r>
            <m:r>
              <m:rPr>
                <m:sty m:val="p"/>
              </m:rPr>
              <w:rPr>
                <w:rFonts w:hAnsi="Cambria Math"/>
                <w:vertAlign w:val="subscript"/>
              </w:rPr>
              <m:t>*</m:t>
            </m:r>
            <m:r>
              <m:rPr>
                <m:sty m:val="p"/>
              </m:rPr>
              <m:t>ρ</m:t>
            </m:r>
          </m:den>
        </m:f>
        <m:r>
          <m:rPr>
            <m:sty m:val="p"/>
          </m:rPr>
          <w:rPr>
            <w:rFonts w:ascii="Cambria Math"/>
            <w:vertAlign w:val="subscript"/>
          </w:rPr>
          <m:t>+</m:t>
        </m:r>
        <m:f>
          <m:fPr>
            <m:ctrlPr>
              <w:rPr>
                <w:rFonts w:ascii="Cambria Math" w:hAnsi="Cambria Math"/>
                <w:vertAlign w:val="subscript"/>
              </w:rPr>
            </m:ctrlPr>
          </m:fPr>
          <m:num>
            <m:sSub>
              <m:sSubPr>
                <m:ctrlPr>
                  <w:rPr>
                    <w:rFonts w:ascii="Cambria Math" w:hAnsi="Cambria Math"/>
                    <w:vertAlign w:val="subscript"/>
                  </w:rPr>
                </m:ctrlPr>
              </m:sSubPr>
              <m:e>
                <m:r>
                  <m:rPr>
                    <m:sty m:val="p"/>
                  </m:rPr>
                  <m:t>α</m:t>
                </m:r>
              </m:e>
              <m:sub>
                <m:r>
                  <m:rPr>
                    <m:sty m:val="p"/>
                  </m:rPr>
                  <w:rPr>
                    <w:rFonts w:ascii="Cambria Math"/>
                    <w:vertAlign w:val="subscript"/>
                  </w:rPr>
                  <m:t>0</m:t>
                </m:r>
              </m:sub>
            </m:sSub>
            <m:r>
              <m:rPr>
                <m:sty m:val="p"/>
              </m:rPr>
              <w:rPr>
                <w:rFonts w:hAnsi="Cambria Math"/>
                <w:vertAlign w:val="subscript"/>
              </w:rPr>
              <m:t>*</m:t>
            </m:r>
            <m:sSub>
              <m:sSubPr>
                <m:ctrlPr>
                  <w:rPr>
                    <w:rFonts w:ascii="Cambria Math" w:hAnsi="Cambria Math"/>
                    <w:vertAlign w:val="subscript"/>
                  </w:rPr>
                </m:ctrlPr>
              </m:sSubPr>
              <m:e>
                <m:r>
                  <m:rPr>
                    <m:sty m:val="p"/>
                  </m:rPr>
                  <w:rPr>
                    <w:rFonts w:ascii="Cambria Math"/>
                    <w:vertAlign w:val="subscript"/>
                  </w:rPr>
                  <m:t>V</m:t>
                </m:r>
              </m:e>
              <m:sub>
                <m:r>
                  <m:rPr>
                    <m:sty m:val="p"/>
                  </m:rPr>
                  <w:rPr>
                    <w:rFonts w:ascii="Cambria Math"/>
                    <w:vertAlign w:val="subscript"/>
                  </w:rPr>
                  <m:t>0</m:t>
                </m:r>
              </m:sub>
            </m:sSub>
          </m:num>
          <m:den>
            <m:r>
              <m:rPr>
                <m:sty m:val="p"/>
              </m:rPr>
              <w:rPr>
                <w:rFonts w:ascii="Cambria Math"/>
                <w:vertAlign w:val="subscript"/>
              </w:rPr>
              <m:t>2g</m:t>
            </m:r>
          </m:den>
        </m:f>
        <m:r>
          <m:rPr>
            <m:sty m:val="p"/>
          </m:rPr>
          <w:rPr>
            <w:rFonts w:ascii="Cambria Math"/>
            <w:vertAlign w:val="subscript"/>
          </w:rPr>
          <m:t>=</m:t>
        </m:r>
        <m:sSub>
          <m:sSubPr>
            <m:ctrlPr>
              <w:rPr>
                <w:rFonts w:ascii="Cambria Math" w:hAnsi="Cambria Math"/>
                <w:vertAlign w:val="subscript"/>
              </w:rPr>
            </m:ctrlPr>
          </m:sSubPr>
          <m:e>
            <m:r>
              <m:rPr>
                <m:sty m:val="p"/>
              </m:rPr>
              <w:rPr>
                <w:rFonts w:ascii="Cambria Math"/>
                <w:vertAlign w:val="subscript"/>
              </w:rPr>
              <m:t>H</m:t>
            </m:r>
          </m:e>
          <m:sub>
            <m:r>
              <m:rPr>
                <m:sty m:val="p"/>
              </m:rPr>
              <w:rPr>
                <w:rFonts w:ascii="Cambria Math"/>
                <w:vertAlign w:val="subscript"/>
              </w:rPr>
              <m:t>0</m:t>
            </m:r>
          </m:sub>
        </m:sSub>
      </m:oMath>
      <w:r w:rsidRPr="006D12A8">
        <w:t xml:space="preserve"> и назовем действующим напором. Так как в рассматриваемом случае </w:t>
      </w:r>
      <m:oMath>
        <m:sSub>
          <m:sSubPr>
            <m:ctrlPr>
              <w:rPr>
                <w:rFonts w:ascii="Cambria Math" w:hAnsi="Cambria Math"/>
              </w:rPr>
            </m:ctrlPr>
          </m:sSubPr>
          <m:e>
            <m:r>
              <m:rPr>
                <m:sty m:val="p"/>
              </m:rPr>
              <w:rPr>
                <w:rFonts w:ascii="Cambria Math"/>
              </w:rPr>
              <m:t>h</m:t>
            </m:r>
          </m:e>
          <m:sub>
            <m:r>
              <m:rPr>
                <m:sty m:val="p"/>
              </m:rPr>
              <w:rPr>
                <w:rFonts w:ascii="Cambria Math"/>
              </w:rPr>
              <m:t>mp</m:t>
            </m:r>
          </m:sub>
        </m:sSub>
        <m:r>
          <m:rPr>
            <m:sty m:val="p"/>
          </m:rPr>
          <w:rPr>
            <w:rFonts w:ascii="Cambria Math"/>
          </w:rPr>
          <m:t>=</m:t>
        </m:r>
        <m:sSub>
          <m:sSubPr>
            <m:ctrlPr>
              <w:rPr>
                <w:rFonts w:ascii="Cambria Math" w:hAnsi="Cambria Math"/>
              </w:rPr>
            </m:ctrlPr>
          </m:sSubPr>
          <m:e>
            <m:r>
              <m:rPr>
                <m:sty m:val="p"/>
              </m:rPr>
              <m:t>ξ</m:t>
            </m:r>
          </m:e>
          <m:sub>
            <m:r>
              <m:rPr>
                <m:sty m:val="p"/>
              </m:rPr>
              <w:rPr>
                <w:rFonts w:ascii="Cambria Math"/>
              </w:rPr>
              <m:t>m.c</m:t>
            </m:r>
          </m:sub>
        </m:sSub>
        <m:r>
          <m:rPr>
            <m:sty m:val="p"/>
          </m:rPr>
          <w:rPr>
            <w:rFonts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oMath>
      <w:r w:rsidRPr="006D12A8">
        <w:t>, то получаем</w:t>
      </w:r>
    </w:p>
    <w:p w:rsidR="004D02DE" w:rsidRPr="006D12A8" w:rsidRDefault="004D02DE" w:rsidP="006D12A8">
      <w:pPr>
        <w:tabs>
          <w:tab w:val="center" w:pos="4677"/>
        </w:tabs>
        <w:spacing w:after="0" w:line="240" w:lineRule="auto"/>
        <w:ind w:firstLine="567"/>
        <w:jc w:val="both"/>
      </w:pPr>
    </w:p>
    <w:p w:rsidR="006D12A8" w:rsidRPr="006D12A8" w:rsidRDefault="00DF4690" w:rsidP="004D02DE">
      <w:pPr>
        <w:tabs>
          <w:tab w:val="center" w:pos="4677"/>
        </w:tabs>
        <w:spacing w:after="0" w:line="240" w:lineRule="auto"/>
        <w:ind w:firstLine="567"/>
        <w:jc w:val="center"/>
      </w:pPr>
      <m:oMath>
        <m:sSub>
          <m:sSubPr>
            <m:ctrlPr>
              <w:rPr>
                <w:rFonts w:ascii="Cambria Math" w:hAnsi="Cambria Math"/>
              </w:rPr>
            </m:ctrlPr>
          </m:sSubPr>
          <m:e>
            <m:r>
              <m:rPr>
                <m:sty m:val="p"/>
              </m:rPr>
              <w:rPr>
                <w:rFonts w:ascii="Cambria Math"/>
              </w:rPr>
              <m:t xml:space="preserve">                                                      </m:t>
            </m:r>
            <m:r>
              <m:rPr>
                <m:sty m:val="p"/>
              </m:rPr>
              <w:rPr>
                <w:rFonts w:ascii="Cambria Math"/>
                <w:lang w:val="en-US"/>
              </w:rPr>
              <m:t>H</m:t>
            </m:r>
          </m:e>
          <m:sub>
            <m:r>
              <m:rPr>
                <m:sty m:val="p"/>
              </m:rPr>
              <w:rPr>
                <w:rFonts w:ascii="Cambria Math"/>
              </w:rPr>
              <m:t>0</m:t>
            </m:r>
          </m:sub>
        </m:sSub>
        <m:r>
          <m:rPr>
            <m:sty m:val="p"/>
          </m:rPr>
          <w:rPr>
            <w:rFonts w:asci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r>
          <m:rPr>
            <m:sty m:val="p"/>
          </m:rPr>
          <w:rPr>
            <w:rFonts w:ascii="Cambria Math"/>
          </w:rPr>
          <m:t>+</m:t>
        </m:r>
        <m:sSub>
          <m:sSubPr>
            <m:ctrlPr>
              <w:rPr>
                <w:rFonts w:ascii="Cambria Math" w:hAnsi="Cambria Math"/>
              </w:rPr>
            </m:ctrlPr>
          </m:sSubPr>
          <m:e>
            <m:r>
              <m:rPr>
                <m:sty m:val="p"/>
              </m:rPr>
              <m:t>ξ</m:t>
            </m:r>
          </m:e>
          <m:sub>
            <m:r>
              <m:rPr>
                <m:sty m:val="p"/>
              </m:rPr>
              <w:rPr>
                <w:rFonts w:ascii="Cambria Math"/>
              </w:rPr>
              <m:t>m.c</m:t>
            </m:r>
          </m:sub>
        </m:sSub>
        <m:r>
          <m:rPr>
            <m:sty m:val="p"/>
          </m:rPr>
          <w:rPr>
            <w:rFonts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oMath>
      <w:r w:rsidR="006D12A8" w:rsidRPr="006D12A8">
        <w:t xml:space="preserve">     </w:t>
      </w:r>
      <w:r w:rsidR="004D02DE">
        <w:t xml:space="preserve">                                   </w:t>
      </w:r>
      <w:r w:rsidR="006D12A8" w:rsidRPr="006D12A8">
        <w:t>(</w:t>
      </w:r>
      <w:r w:rsidR="004D02DE">
        <w:t>12.</w:t>
      </w:r>
      <w:r w:rsidR="006D12A8" w:rsidRPr="006D12A8">
        <w:t>3)</w:t>
      </w:r>
    </w:p>
    <w:p w:rsidR="006D12A8" w:rsidRDefault="006D12A8" w:rsidP="006D12A8">
      <w:pPr>
        <w:tabs>
          <w:tab w:val="center" w:pos="4677"/>
        </w:tabs>
        <w:spacing w:after="0" w:line="240" w:lineRule="auto"/>
        <w:ind w:firstLine="567"/>
        <w:jc w:val="both"/>
      </w:pPr>
      <w:r w:rsidRPr="006D12A8">
        <w:t>После элементарных преобразований</w:t>
      </w:r>
    </w:p>
    <w:p w:rsidR="004D02DE" w:rsidRPr="006D12A8" w:rsidRDefault="004D02DE" w:rsidP="006D12A8">
      <w:pPr>
        <w:tabs>
          <w:tab w:val="center" w:pos="4677"/>
        </w:tabs>
        <w:spacing w:after="0" w:line="240" w:lineRule="auto"/>
        <w:ind w:firstLine="567"/>
        <w:jc w:val="both"/>
      </w:pPr>
    </w:p>
    <w:p w:rsidR="006D12A8" w:rsidRDefault="00DF4690" w:rsidP="004D02DE">
      <w:pPr>
        <w:tabs>
          <w:tab w:val="center" w:pos="4677"/>
        </w:tabs>
        <w:spacing w:after="0" w:line="240" w:lineRule="auto"/>
        <w:ind w:firstLine="567"/>
        <w:jc w:val="center"/>
      </w:pPr>
      <m:oMath>
        <m:sSub>
          <m:sSubPr>
            <m:ctrlPr>
              <w:rPr>
                <w:rFonts w:ascii="Cambria Math" w:hAnsi="Cambria Math"/>
              </w:rPr>
            </m:ctrlPr>
          </m:sSubPr>
          <m:e>
            <m:r>
              <m:rPr>
                <m:sty m:val="p"/>
              </m:rPr>
              <w:rPr>
                <w:rFonts w:ascii="Cambria Math"/>
              </w:rPr>
              <m:t xml:space="preserve">                                                  </m:t>
            </m:r>
            <m:r>
              <m:rPr>
                <m:sty m:val="p"/>
              </m:rPr>
              <w:rPr>
                <w:rFonts w:ascii="Cambria Math"/>
                <w:lang w:val="en-US"/>
              </w:rPr>
              <m:t>V</m:t>
            </m:r>
          </m:e>
          <m:sub>
            <m:r>
              <m:rPr>
                <m:sty m:val="p"/>
              </m:rPr>
              <w:rPr>
                <w:rFonts w:ascii="Cambria Math"/>
              </w:rPr>
              <m:t>c</m:t>
            </m:r>
          </m:sub>
        </m:sSub>
        <m:r>
          <m:rPr>
            <m:sty m:val="p"/>
          </m:rPr>
          <w:rPr>
            <w:rFonts w:ascii="Cambria Math"/>
          </w:rPr>
          <m:t>=</m:t>
        </m:r>
        <m:f>
          <m:fPr>
            <m:ctrlPr>
              <w:rPr>
                <w:rFonts w:ascii="Cambria Math" w:hAnsi="Cambria Math"/>
              </w:rPr>
            </m:ctrlPr>
          </m:fPr>
          <m:num>
            <m:r>
              <m:rPr>
                <m:sty m:val="p"/>
              </m:rPr>
              <w:rPr>
                <w:rFonts w:ascii="Cambria Math"/>
              </w:rPr>
              <m:t>1</m:t>
            </m:r>
          </m:num>
          <m:den>
            <m:rad>
              <m:radPr>
                <m:degHide m:val="on"/>
                <m:ctrlPr>
                  <w:rPr>
                    <w:rFonts w:ascii="Cambria Math" w:hAnsi="Cambria Math"/>
                  </w:rPr>
                </m:ctrlPr>
              </m:radPr>
              <m:deg/>
              <m:e>
                <m:r>
                  <m:rPr>
                    <m:sty m:val="p"/>
                  </m:rPr>
                  <w:rPr>
                    <w:rFonts w:ascii="Cambria Math"/>
                  </w:rPr>
                  <m:t>1+</m:t>
                </m:r>
                <m:sSub>
                  <m:sSubPr>
                    <m:ctrlPr>
                      <w:rPr>
                        <w:rFonts w:ascii="Cambria Math" w:hAnsi="Cambria Math"/>
                      </w:rPr>
                    </m:ctrlPr>
                  </m:sSubPr>
                  <m:e>
                    <m:r>
                      <m:rPr>
                        <m:sty m:val="p"/>
                      </m:rPr>
                      <m:t>ξ</m:t>
                    </m:r>
                  </m:e>
                  <m:sub>
                    <m:r>
                      <m:rPr>
                        <m:sty m:val="p"/>
                      </m:rPr>
                      <w:rPr>
                        <w:rFonts w:ascii="Cambria Math"/>
                      </w:rPr>
                      <m:t>m.c</m:t>
                    </m:r>
                  </m:sub>
                </m:sSub>
              </m:e>
            </m:rad>
          </m:den>
        </m:f>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H</m:t>
                </m:r>
              </m:e>
              <m:sub>
                <m:r>
                  <m:rPr>
                    <m:sty m:val="p"/>
                  </m:rPr>
                  <w:rPr>
                    <w:rFonts w:ascii="Cambria Math"/>
                  </w:rPr>
                  <m:t>0</m:t>
                </m:r>
              </m:sub>
            </m:sSub>
          </m:e>
        </m:rad>
      </m:oMath>
      <w:r w:rsidR="006D12A8" w:rsidRPr="006D12A8">
        <w:t xml:space="preserve">     </w:t>
      </w:r>
      <w:r w:rsidR="004D02DE">
        <w:t xml:space="preserve">                            </w:t>
      </w:r>
      <w:r w:rsidR="006D12A8" w:rsidRPr="006D12A8">
        <w:t>(</w:t>
      </w:r>
      <w:r w:rsidR="004D02DE">
        <w:t>12</w:t>
      </w:r>
      <w:r w:rsidR="006D12A8" w:rsidRPr="006D12A8">
        <w:t>.4)</w:t>
      </w:r>
    </w:p>
    <w:p w:rsidR="004D02DE" w:rsidRPr="006D12A8" w:rsidRDefault="004D02DE" w:rsidP="004D02DE">
      <w:pPr>
        <w:tabs>
          <w:tab w:val="center" w:pos="4677"/>
        </w:tabs>
        <w:spacing w:after="0" w:line="240" w:lineRule="auto"/>
        <w:ind w:firstLine="567"/>
        <w:jc w:val="center"/>
      </w:pPr>
    </w:p>
    <w:p w:rsidR="006D12A8" w:rsidRDefault="006D12A8" w:rsidP="006D12A8">
      <w:pPr>
        <w:tabs>
          <w:tab w:val="center" w:pos="4677"/>
        </w:tabs>
        <w:spacing w:after="0" w:line="240" w:lineRule="auto"/>
        <w:ind w:firstLine="567"/>
        <w:jc w:val="both"/>
      </w:pPr>
      <w:r w:rsidRPr="006D12A8">
        <w:t>Первый множитель правой части равенства (</w:t>
      </w:r>
      <w:r w:rsidR="004D02DE">
        <w:t>12</w:t>
      </w:r>
      <w:r w:rsidRPr="006D12A8">
        <w:t>.4) обычно обозначается через «φ» и называют коэффициентом скорости. Тогда</w:t>
      </w:r>
    </w:p>
    <w:p w:rsidR="004D02DE" w:rsidRPr="006D12A8" w:rsidRDefault="004D02DE" w:rsidP="006D12A8">
      <w:pPr>
        <w:tabs>
          <w:tab w:val="center" w:pos="4677"/>
        </w:tabs>
        <w:spacing w:after="0" w:line="240" w:lineRule="auto"/>
        <w:ind w:firstLine="567"/>
        <w:jc w:val="both"/>
      </w:pPr>
    </w:p>
    <w:p w:rsidR="006D12A8" w:rsidRDefault="004D02DE" w:rsidP="004D02DE">
      <w:pPr>
        <w:tabs>
          <w:tab w:val="center" w:pos="4677"/>
        </w:tabs>
        <w:spacing w:after="0" w:line="240" w:lineRule="auto"/>
        <w:ind w:firstLine="567"/>
        <w:jc w:val="center"/>
        <w:rPr>
          <w:lang w:val="en-US"/>
        </w:rPr>
      </w:pPr>
      <w:r>
        <w:rPr>
          <w:rFonts w:eastAsiaTheme="minorEastAsia"/>
        </w:rPr>
        <w:t xml:space="preserve">                                              </w:t>
      </w:r>
      <m:oMath>
        <m:sSub>
          <m:sSubPr>
            <m:ctrlPr>
              <w:rPr>
                <w:rFonts w:ascii="Cambria Math" w:hAnsi="Cambria Math"/>
              </w:rPr>
            </m:ctrlPr>
          </m:sSubPr>
          <m:e>
            <m:r>
              <m:rPr>
                <m:sty m:val="p"/>
              </m:rPr>
              <w:rPr>
                <w:rFonts w:ascii="Cambria Math"/>
                <w:lang w:val="en-US"/>
              </w:rPr>
              <m:t>V</m:t>
            </m:r>
          </m:e>
          <m:sub>
            <m:r>
              <m:rPr>
                <m:sty m:val="p"/>
              </m:rPr>
              <w:rPr>
                <w:rFonts w:ascii="Cambria Math"/>
              </w:rPr>
              <m:t>c</m:t>
            </m:r>
          </m:sub>
        </m:sSub>
        <m:r>
          <m:rPr>
            <m:sty m:val="p"/>
          </m:rPr>
          <w:rPr>
            <w:rFonts w:ascii="Cambria Math"/>
          </w:rPr>
          <m:t>=</m:t>
        </m:r>
        <m:r>
          <m:rPr>
            <m:sty m:val="p"/>
          </m:rPr>
          <m:t>φ</m:t>
        </m:r>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H</m:t>
                </m:r>
              </m:e>
              <m:sub>
                <m:r>
                  <m:rPr>
                    <m:sty m:val="p"/>
                  </m:rPr>
                  <w:rPr>
                    <w:rFonts w:ascii="Cambria Math"/>
                  </w:rPr>
                  <m:t>0</m:t>
                </m:r>
              </m:sub>
            </m:sSub>
          </m:e>
        </m:rad>
      </m:oMath>
      <w:r w:rsidR="006D12A8" w:rsidRPr="006D12A8">
        <w:t xml:space="preserve">      </w:t>
      </w:r>
      <w:r>
        <w:t xml:space="preserve">                                  </w:t>
      </w:r>
      <w:r w:rsidR="006D12A8" w:rsidRPr="006D12A8">
        <w:t>(</w:t>
      </w:r>
      <w:r>
        <w:t>12</w:t>
      </w:r>
      <w:r w:rsidR="006D12A8" w:rsidRPr="006D12A8">
        <w:t>.5)</w:t>
      </w:r>
    </w:p>
    <w:p w:rsidR="00454B08" w:rsidRPr="00454B08" w:rsidRDefault="00454B08" w:rsidP="004D02DE">
      <w:pPr>
        <w:tabs>
          <w:tab w:val="center" w:pos="4677"/>
        </w:tabs>
        <w:spacing w:after="0" w:line="240" w:lineRule="auto"/>
        <w:ind w:firstLine="567"/>
        <w:jc w:val="center"/>
        <w:rPr>
          <w:lang w:val="en-US"/>
        </w:rPr>
      </w:pPr>
    </w:p>
    <w:p w:rsidR="006D12A8" w:rsidRDefault="006D12A8" w:rsidP="006D12A8">
      <w:pPr>
        <w:tabs>
          <w:tab w:val="center" w:pos="4677"/>
        </w:tabs>
        <w:spacing w:after="0" w:line="240" w:lineRule="auto"/>
        <w:ind w:firstLine="567"/>
        <w:jc w:val="both"/>
      </w:pPr>
      <w:r w:rsidRPr="006D12A8">
        <w:lastRenderedPageBreak/>
        <w:t xml:space="preserve">Так как </w:t>
      </w:r>
      <w:r w:rsidRPr="006D12A8">
        <w:rPr>
          <w:lang w:val="en-US"/>
        </w:rPr>
        <w:t>Q</w:t>
      </w:r>
      <w:r w:rsidRPr="006D12A8">
        <w:t xml:space="preserve"> = ω</w:t>
      </w:r>
      <w:r w:rsidRPr="006D12A8">
        <w:rPr>
          <w:vertAlign w:val="subscript"/>
        </w:rPr>
        <w:t>с</w:t>
      </w:r>
      <w:r w:rsidRPr="006D12A8">
        <w:t>*V</w:t>
      </w:r>
      <w:r w:rsidRPr="006D12A8">
        <w:rPr>
          <w:vertAlign w:val="subscript"/>
          <w:lang w:val="en-US"/>
        </w:rPr>
        <w:t>c</w:t>
      </w:r>
      <w:r w:rsidRPr="006D12A8">
        <w:t>, то из равенства (</w:t>
      </w:r>
      <w:r w:rsidR="004D02DE">
        <w:t>12</w:t>
      </w:r>
      <w:r w:rsidRPr="006D12A8">
        <w:t>.5) получаем</w:t>
      </w:r>
    </w:p>
    <w:p w:rsidR="004D02DE" w:rsidRPr="006D12A8" w:rsidRDefault="004D02DE" w:rsidP="006D12A8">
      <w:pPr>
        <w:tabs>
          <w:tab w:val="center" w:pos="4677"/>
        </w:tabs>
        <w:spacing w:after="0" w:line="240" w:lineRule="auto"/>
        <w:ind w:firstLine="567"/>
        <w:jc w:val="both"/>
      </w:pPr>
    </w:p>
    <w:p w:rsidR="004D02DE" w:rsidRDefault="006D12A8" w:rsidP="004D02DE">
      <w:pPr>
        <w:tabs>
          <w:tab w:val="center" w:pos="4677"/>
        </w:tabs>
        <w:spacing w:after="0" w:line="240" w:lineRule="auto"/>
        <w:ind w:firstLine="567"/>
        <w:jc w:val="center"/>
      </w:pPr>
      <m:oMathPara>
        <m:oMath>
          <m:r>
            <m:rPr>
              <m:sty m:val="p"/>
            </m:rPr>
            <w:rPr>
              <w:rFonts w:ascii="Cambria Math"/>
              <w:lang w:val="en-US"/>
            </w:rPr>
            <m:t>Q</m:t>
          </m:r>
          <m:r>
            <m:rPr>
              <m:sty m:val="p"/>
            </m:rPr>
            <w:rPr>
              <w:rFonts w:ascii="Cambria Math"/>
            </w:rPr>
            <m:t>=</m:t>
          </m:r>
          <m:r>
            <m:rPr>
              <m:sty m:val="p"/>
            </m:rPr>
            <m:t>φ</m:t>
          </m:r>
          <m:r>
            <m:rPr>
              <m:sty m:val="p"/>
            </m:rPr>
            <w:rPr>
              <w:rFonts w:hAnsi="Cambria Math"/>
            </w:rPr>
            <m:t>*</m:t>
          </m:r>
          <m:sSub>
            <m:sSubPr>
              <m:ctrlPr>
                <w:rPr>
                  <w:rFonts w:ascii="Cambria Math" w:hAnsi="Cambria Math"/>
                </w:rPr>
              </m:ctrlPr>
            </m:sSubPr>
            <m:e>
              <m:r>
                <m:rPr>
                  <m:sty m:val="p"/>
                </m:rPr>
                <m:t>ω</m:t>
              </m:r>
            </m:e>
            <m:sub>
              <m:r>
                <m:rPr>
                  <m:sty m:val="p"/>
                </m:rPr>
                <w:rPr>
                  <w:rFonts w:ascii="Cambria Math"/>
                </w:rPr>
                <m:t>c</m:t>
              </m:r>
            </m:sub>
          </m:sSub>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H</m:t>
                  </m:r>
                </m:e>
                <m:sub>
                  <m:r>
                    <m:rPr>
                      <m:sty m:val="p"/>
                    </m:rPr>
                    <w:rPr>
                      <w:rFonts w:ascii="Cambria Math"/>
                    </w:rPr>
                    <m:t>0</m:t>
                  </m:r>
                </m:sub>
              </m:sSub>
            </m:e>
          </m:rad>
        </m:oMath>
      </m:oMathPara>
    </w:p>
    <w:p w:rsidR="004D02DE" w:rsidRDefault="006D12A8" w:rsidP="006D12A8">
      <w:pPr>
        <w:tabs>
          <w:tab w:val="center" w:pos="4677"/>
        </w:tabs>
        <w:spacing w:after="0" w:line="240" w:lineRule="auto"/>
        <w:ind w:firstLine="567"/>
        <w:jc w:val="both"/>
      </w:pPr>
      <w:r w:rsidRPr="006D12A8">
        <w:t>а с учетом (</w:t>
      </w:r>
      <w:r w:rsidR="004D02DE">
        <w:t>12</w:t>
      </w:r>
      <w:r w:rsidRPr="006D12A8">
        <w:t>.1)</w:t>
      </w:r>
    </w:p>
    <w:p w:rsidR="006D12A8" w:rsidRDefault="004D02DE" w:rsidP="006D12A8">
      <w:pPr>
        <w:tabs>
          <w:tab w:val="center" w:pos="4677"/>
        </w:tabs>
        <w:spacing w:after="0" w:line="240" w:lineRule="auto"/>
        <w:ind w:firstLine="567"/>
        <w:jc w:val="both"/>
      </w:pPr>
      <w:r>
        <w:t xml:space="preserve">                                         </w:t>
      </w:r>
      <m:oMath>
        <m:r>
          <m:rPr>
            <m:sty m:val="p"/>
          </m:rPr>
          <w:rPr>
            <w:rFonts w:ascii="Cambria Math"/>
            <w:lang w:val="en-US"/>
          </w:rPr>
          <m:t>Q</m:t>
        </m:r>
        <m:r>
          <m:rPr>
            <m:sty m:val="p"/>
          </m:rPr>
          <w:rPr>
            <w:rFonts w:ascii="Cambria Math"/>
          </w:rPr>
          <m:t xml:space="preserve">= </m:t>
        </m:r>
        <m:r>
          <m:rPr>
            <m:sty m:val="p"/>
          </m:rPr>
          <m:t>φ</m:t>
        </m:r>
        <m:r>
          <m:rPr>
            <m:sty m:val="p"/>
          </m:rPr>
          <w:rPr>
            <w:rFonts w:hAnsi="Cambria Math"/>
          </w:rPr>
          <m:t>*</m:t>
        </m:r>
        <m:r>
          <m:rPr>
            <m:sty m:val="p"/>
          </m:rPr>
          <w:rPr>
            <w:rFonts w:ascii="Cambria Math"/>
          </w:rPr>
          <m:t xml:space="preserve"> </m:t>
        </m:r>
        <m:r>
          <m:rPr>
            <m:sty m:val="p"/>
          </m:rPr>
          <m:t>ε</m:t>
        </m:r>
        <m:r>
          <m:rPr>
            <m:sty m:val="p"/>
          </m:rPr>
          <w:rPr>
            <w:rFonts w:hAnsi="Cambria Math"/>
          </w:rPr>
          <m:t>*</m:t>
        </m:r>
        <m:r>
          <m:rPr>
            <m:sty m:val="p"/>
          </m:rPr>
          <m:t>ω</m:t>
        </m:r>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H</m:t>
                </m:r>
              </m:e>
              <m:sub>
                <m:r>
                  <m:rPr>
                    <m:sty m:val="p"/>
                  </m:rPr>
                  <w:rPr>
                    <w:rFonts w:ascii="Cambria Math"/>
                  </w:rPr>
                  <m:t>0</m:t>
                </m:r>
              </m:sub>
            </m:sSub>
          </m:e>
        </m:rad>
      </m:oMath>
      <w:r w:rsidR="006D12A8" w:rsidRPr="006D12A8">
        <w:t xml:space="preserve">     </w:t>
      </w:r>
      <w:r>
        <w:t xml:space="preserve">                           </w:t>
      </w:r>
      <w:r w:rsidR="006D12A8" w:rsidRPr="006D12A8">
        <w:t>(</w:t>
      </w:r>
      <w:r>
        <w:t>12</w:t>
      </w:r>
      <w:r w:rsidR="006D12A8" w:rsidRPr="006D12A8">
        <w:t>.6)</w:t>
      </w:r>
      <w:r>
        <w:t xml:space="preserve"> </w:t>
      </w:r>
    </w:p>
    <w:p w:rsidR="004D02DE" w:rsidRPr="006D12A8" w:rsidRDefault="004D02DE" w:rsidP="006D12A8">
      <w:pPr>
        <w:tabs>
          <w:tab w:val="center" w:pos="4677"/>
        </w:tabs>
        <w:spacing w:after="0" w:line="240" w:lineRule="auto"/>
        <w:ind w:firstLine="567"/>
        <w:jc w:val="both"/>
      </w:pPr>
    </w:p>
    <w:p w:rsidR="006D12A8" w:rsidRPr="006D12A8" w:rsidRDefault="006D12A8" w:rsidP="006D12A8">
      <w:pPr>
        <w:tabs>
          <w:tab w:val="center" w:pos="4677"/>
        </w:tabs>
        <w:spacing w:after="0" w:line="240" w:lineRule="auto"/>
        <w:ind w:firstLine="567"/>
        <w:jc w:val="both"/>
      </w:pPr>
      <w:r w:rsidRPr="006D12A8">
        <w:t xml:space="preserve">Обозначая </w:t>
      </w:r>
      <m:oMath>
        <m:r>
          <m:rPr>
            <m:sty m:val="p"/>
          </m:rPr>
          <m:t>φ</m:t>
        </m:r>
        <m:r>
          <m:rPr>
            <m:sty m:val="p"/>
          </m:rPr>
          <w:rPr>
            <w:rFonts w:hAnsi="Cambria Math"/>
          </w:rPr>
          <m:t>*</m:t>
        </m:r>
        <m:r>
          <m:rPr>
            <m:sty m:val="p"/>
          </m:rPr>
          <w:rPr>
            <w:rFonts w:ascii="Cambria Math"/>
          </w:rPr>
          <m:t xml:space="preserve"> </m:t>
        </m:r>
        <m:r>
          <m:rPr>
            <m:sty m:val="p"/>
          </m:rPr>
          <m:t>ε</m:t>
        </m:r>
        <m:r>
          <m:rPr>
            <m:sty m:val="p"/>
          </m:rPr>
          <w:rPr>
            <w:rFonts w:ascii="Cambria Math"/>
          </w:rPr>
          <m:t>=</m:t>
        </m:r>
        <m:r>
          <m:rPr>
            <m:sty m:val="p"/>
          </m:rPr>
          <m:t>μ</m:t>
        </m:r>
      </m:oMath>
      <w:r w:rsidRPr="006D12A8">
        <w:t xml:space="preserve"> (где μ – коэффициент расхода), окончательно, получаем формулу расхода в виде</w:t>
      </w:r>
    </w:p>
    <w:p w:rsidR="006D12A8" w:rsidRDefault="004D02DE" w:rsidP="006D12A8">
      <w:pPr>
        <w:tabs>
          <w:tab w:val="center" w:pos="4677"/>
        </w:tabs>
        <w:spacing w:after="0" w:line="240" w:lineRule="auto"/>
        <w:ind w:firstLine="567"/>
        <w:jc w:val="both"/>
      </w:pPr>
      <w:r>
        <w:rPr>
          <w:rFonts w:eastAsiaTheme="minorEastAsia"/>
        </w:rPr>
        <w:t xml:space="preserve">                                          </w:t>
      </w:r>
      <m:oMath>
        <m:r>
          <m:rPr>
            <m:sty m:val="p"/>
          </m:rPr>
          <w:rPr>
            <w:rFonts w:ascii="Cambria Math"/>
            <w:lang w:val="en-US"/>
          </w:rPr>
          <m:t>Q</m:t>
        </m:r>
        <m:r>
          <m:rPr>
            <m:sty m:val="p"/>
          </m:rPr>
          <w:rPr>
            <w:rFonts w:ascii="Cambria Math"/>
          </w:rPr>
          <m:t xml:space="preserve">= </m:t>
        </m:r>
        <m:r>
          <m:rPr>
            <m:sty m:val="p"/>
          </m:rPr>
          <m:t>μ</m:t>
        </m:r>
        <m:r>
          <m:rPr>
            <m:sty m:val="p"/>
          </m:rPr>
          <w:rPr>
            <w:rFonts w:hAnsi="Cambria Math"/>
          </w:rPr>
          <m:t>*</m:t>
        </m:r>
        <m:r>
          <m:rPr>
            <m:sty m:val="p"/>
          </m:rPr>
          <m:t>ω</m:t>
        </m:r>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H</m:t>
                </m:r>
              </m:e>
              <m:sub>
                <m:r>
                  <m:rPr>
                    <m:sty m:val="p"/>
                  </m:rPr>
                  <w:rPr>
                    <w:rFonts w:ascii="Cambria Math"/>
                  </w:rPr>
                  <m:t>0</m:t>
                </m:r>
              </m:sub>
            </m:sSub>
          </m:e>
        </m:rad>
      </m:oMath>
      <w:r w:rsidR="006D12A8" w:rsidRPr="006D12A8">
        <w:t xml:space="preserve">    </w:t>
      </w:r>
      <w:r>
        <w:t xml:space="preserve">                                 </w:t>
      </w:r>
      <w:r w:rsidR="006D12A8" w:rsidRPr="006D12A8">
        <w:t>(</w:t>
      </w:r>
      <w:r>
        <w:t>12</w:t>
      </w:r>
      <w:r w:rsidR="006D12A8" w:rsidRPr="006D12A8">
        <w:t>.7)</w:t>
      </w:r>
    </w:p>
    <w:p w:rsidR="004D02DE" w:rsidRPr="006D12A8" w:rsidRDefault="004D02DE" w:rsidP="006D12A8">
      <w:pPr>
        <w:tabs>
          <w:tab w:val="center" w:pos="4677"/>
        </w:tabs>
        <w:spacing w:after="0" w:line="240" w:lineRule="auto"/>
        <w:ind w:firstLine="567"/>
        <w:jc w:val="both"/>
      </w:pPr>
    </w:p>
    <w:p w:rsidR="006D12A8" w:rsidRPr="006D12A8" w:rsidRDefault="006D12A8" w:rsidP="006D12A8">
      <w:pPr>
        <w:tabs>
          <w:tab w:val="center" w:pos="4677"/>
        </w:tabs>
        <w:spacing w:after="0" w:line="240" w:lineRule="auto"/>
        <w:ind w:firstLine="567"/>
        <w:jc w:val="both"/>
      </w:pPr>
      <w:r w:rsidRPr="006D12A8">
        <w:t>Таким образом, истечение из малых отверстий в тонкой стенке при постоянном напоре характеризуется четырьмя коэффициентами:</w:t>
      </w:r>
    </w:p>
    <w:p w:rsidR="006D12A8" w:rsidRPr="006D12A8" w:rsidRDefault="006D12A8" w:rsidP="006D12A8">
      <w:pPr>
        <w:tabs>
          <w:tab w:val="center" w:pos="4677"/>
        </w:tabs>
        <w:spacing w:after="0" w:line="240" w:lineRule="auto"/>
        <w:ind w:firstLine="567"/>
        <w:jc w:val="both"/>
      </w:pPr>
      <w:r w:rsidRPr="006D12A8">
        <w:t xml:space="preserve">а) коэффициент сопротивления - </w:t>
      </w:r>
      <m:oMath>
        <m:sSub>
          <m:sSubPr>
            <m:ctrlPr>
              <w:rPr>
                <w:rFonts w:ascii="Cambria Math" w:hAnsi="Cambria Math"/>
              </w:rPr>
            </m:ctrlPr>
          </m:sSubPr>
          <m:e>
            <m:r>
              <m:rPr>
                <m:sty m:val="p"/>
              </m:rPr>
              <m:t>ξ</m:t>
            </m:r>
          </m:e>
          <m:sub>
            <m:r>
              <m:rPr>
                <m:sty m:val="p"/>
              </m:rPr>
              <w:rPr>
                <w:rFonts w:ascii="Cambria Math"/>
              </w:rPr>
              <m:t>m.c</m:t>
            </m:r>
          </m:sub>
        </m:sSub>
      </m:oMath>
      <w:r w:rsidRPr="006D12A8">
        <w:t>;</w:t>
      </w:r>
    </w:p>
    <w:p w:rsidR="006D12A8" w:rsidRPr="006D12A8" w:rsidRDefault="006D12A8" w:rsidP="006D12A8">
      <w:pPr>
        <w:tabs>
          <w:tab w:val="center" w:pos="4677"/>
        </w:tabs>
        <w:spacing w:after="0" w:line="240" w:lineRule="auto"/>
        <w:ind w:firstLine="567"/>
        <w:jc w:val="both"/>
      </w:pPr>
      <w:r w:rsidRPr="006D12A8">
        <w:t xml:space="preserve">б) коэффициент скорости </w:t>
      </w:r>
      <m:oMath>
        <m:r>
          <m:rPr>
            <m:sty m:val="p"/>
          </m:rPr>
          <m:t>φ</m:t>
        </m:r>
      </m:oMath>
      <w:r w:rsidRPr="006D12A8">
        <w:t xml:space="preserve"> - </w:t>
      </w:r>
      <m:oMath>
        <m:f>
          <m:fPr>
            <m:ctrlPr>
              <w:rPr>
                <w:rFonts w:ascii="Cambria Math" w:hAnsi="Cambria Math"/>
              </w:rPr>
            </m:ctrlPr>
          </m:fPr>
          <m:num>
            <m:r>
              <m:rPr>
                <m:sty m:val="p"/>
              </m:rPr>
              <w:rPr>
                <w:rFonts w:ascii="Cambria Math"/>
              </w:rPr>
              <m:t>1</m:t>
            </m:r>
          </m:num>
          <m:den>
            <m:rad>
              <m:radPr>
                <m:degHide m:val="on"/>
                <m:ctrlPr>
                  <w:rPr>
                    <w:rFonts w:ascii="Cambria Math" w:hAnsi="Cambria Math"/>
                  </w:rPr>
                </m:ctrlPr>
              </m:radPr>
              <m:deg/>
              <m:e>
                <m:r>
                  <m:rPr>
                    <m:sty m:val="p"/>
                  </m:rPr>
                  <w:rPr>
                    <w:rFonts w:ascii="Cambria Math"/>
                  </w:rPr>
                  <m:t>1+</m:t>
                </m:r>
                <m:sSub>
                  <m:sSubPr>
                    <m:ctrlPr>
                      <w:rPr>
                        <w:rFonts w:ascii="Cambria Math" w:hAnsi="Cambria Math"/>
                      </w:rPr>
                    </m:ctrlPr>
                  </m:sSubPr>
                  <m:e>
                    <m:r>
                      <m:rPr>
                        <m:sty m:val="p"/>
                      </m:rPr>
                      <m:t>ξ</m:t>
                    </m:r>
                  </m:e>
                  <m:sub>
                    <m:r>
                      <m:rPr>
                        <m:sty m:val="p"/>
                      </m:rPr>
                      <w:rPr>
                        <w:rFonts w:ascii="Cambria Math"/>
                      </w:rPr>
                      <m:t>m.c</m:t>
                    </m:r>
                  </m:sub>
                </m:sSub>
              </m:e>
            </m:rad>
          </m:den>
        </m:f>
      </m:oMath>
      <w:r w:rsidRPr="006D12A8">
        <w:t>;</w:t>
      </w:r>
      <w:r w:rsidR="00603DD6" w:rsidRPr="00603DD6">
        <w:rPr>
          <w:position w:val="-28"/>
        </w:rPr>
        <w:t xml:space="preserve"> </w:t>
      </w:r>
    </w:p>
    <w:p w:rsidR="006D12A8" w:rsidRPr="006D12A8" w:rsidRDefault="006D12A8" w:rsidP="006D12A8">
      <w:pPr>
        <w:tabs>
          <w:tab w:val="center" w:pos="4677"/>
        </w:tabs>
        <w:spacing w:after="0" w:line="240" w:lineRule="auto"/>
        <w:ind w:firstLine="567"/>
        <w:jc w:val="both"/>
      </w:pPr>
      <w:r w:rsidRPr="006D12A8">
        <w:t xml:space="preserve">в) коэффициент сжатия </w:t>
      </w:r>
      <m:oMath>
        <m:r>
          <m:rPr>
            <m:sty m:val="p"/>
          </m:rPr>
          <m:t>ε</m:t>
        </m:r>
      </m:oMath>
      <w:r w:rsidRPr="006D12A8">
        <w:t>;</w:t>
      </w:r>
    </w:p>
    <w:p w:rsidR="006D12A8" w:rsidRPr="006D12A8" w:rsidRDefault="006D12A8" w:rsidP="006D12A8">
      <w:pPr>
        <w:tabs>
          <w:tab w:val="center" w:pos="4677"/>
        </w:tabs>
        <w:spacing w:after="0" w:line="240" w:lineRule="auto"/>
        <w:ind w:firstLine="567"/>
        <w:jc w:val="both"/>
      </w:pPr>
      <w:r w:rsidRPr="006D12A8">
        <w:t>г) коэффициент расхода μ</w:t>
      </w:r>
    </w:p>
    <w:p w:rsidR="006D12A8" w:rsidRDefault="006D12A8" w:rsidP="006D12A8">
      <w:pPr>
        <w:tabs>
          <w:tab w:val="center" w:pos="4677"/>
        </w:tabs>
        <w:spacing w:after="0" w:line="240" w:lineRule="auto"/>
        <w:ind w:firstLine="567"/>
        <w:jc w:val="both"/>
      </w:pPr>
      <w:r w:rsidRPr="006D12A8">
        <w:t xml:space="preserve">Многочисленные наблюдения показали, что можно принять </w:t>
      </w:r>
      <w:r w:rsidR="004B6B70" w:rsidRPr="00603DD6">
        <w:rPr>
          <w:position w:val="-12"/>
        </w:rPr>
        <w:object w:dxaOrig="1060" w:dyaOrig="360">
          <v:shape id="_x0000_i1299" type="#_x0000_t75" style="width:57.95pt;height:19.65pt" o:ole="">
            <v:imagedata r:id="rId478" o:title=""/>
          </v:shape>
          <o:OLEObject Type="Embed" ProgID="Equation.3" ShapeID="_x0000_i1299" DrawAspect="Content" ObjectID="_1419756680" r:id="rId479"/>
        </w:object>
      </w:r>
      <w:r w:rsidRPr="006D12A8">
        <w:t>откуда</w:t>
      </w:r>
      <w:r w:rsidR="004B6B70" w:rsidRPr="004B6B70">
        <w:rPr>
          <w:position w:val="-10"/>
        </w:rPr>
        <w:object w:dxaOrig="880" w:dyaOrig="320">
          <v:shape id="_x0000_i1300" type="#_x0000_t75" style="width:47.7pt;height:17.75pt" o:ole="">
            <v:imagedata r:id="rId480" o:title=""/>
          </v:shape>
          <o:OLEObject Type="Embed" ProgID="Equation.3" ShapeID="_x0000_i1300" DrawAspect="Content" ObjectID="_1419756681" r:id="rId481"/>
        </w:object>
      </w:r>
      <w:r w:rsidRPr="006D12A8">
        <w:t xml:space="preserve">. Коэффициент же сжатия </w:t>
      </w:r>
      <m:oMath>
        <m:r>
          <m:rPr>
            <m:sty m:val="p"/>
          </m:rPr>
          <m:t>ε</m:t>
        </m:r>
      </m:oMath>
      <w:r w:rsidRPr="006D12A8">
        <w:t xml:space="preserve"> колеблется в зависимости от </w:t>
      </w:r>
      <w:r w:rsidRPr="006D12A8">
        <w:rPr>
          <w:u w:val="single"/>
        </w:rPr>
        <w:t>вида сжатия</w:t>
      </w:r>
      <w:r w:rsidRPr="006D12A8">
        <w:t>. Различают (рис</w:t>
      </w:r>
      <w:r w:rsidR="004D02DE">
        <w:t>унок 12</w:t>
      </w:r>
      <w:r w:rsidRPr="006D12A8">
        <w:t>.2):</w:t>
      </w:r>
    </w:p>
    <w:p w:rsidR="00060788" w:rsidRDefault="00060788" w:rsidP="00E5692C">
      <w:pPr>
        <w:tabs>
          <w:tab w:val="center" w:pos="4677"/>
        </w:tabs>
        <w:spacing w:after="0" w:line="240" w:lineRule="auto"/>
        <w:ind w:firstLine="567"/>
        <w:jc w:val="center"/>
        <w:rPr>
          <w:noProof/>
          <w:color w:val="000000"/>
          <w:lang w:eastAsia="ru-RU"/>
        </w:rPr>
      </w:pPr>
    </w:p>
    <w:p w:rsidR="00060788" w:rsidRDefault="003400D1" w:rsidP="00E5692C">
      <w:pPr>
        <w:tabs>
          <w:tab w:val="center" w:pos="4677"/>
        </w:tabs>
        <w:spacing w:after="0" w:line="240" w:lineRule="auto"/>
        <w:ind w:firstLine="567"/>
        <w:jc w:val="center"/>
        <w:rPr>
          <w:noProof/>
          <w:color w:val="000000"/>
          <w:lang w:eastAsia="ru-RU"/>
        </w:rPr>
      </w:pPr>
      <w:r>
        <w:rPr>
          <w:noProof/>
          <w:color w:val="000000"/>
          <w:lang w:eastAsia="ru-RU"/>
        </w:rPr>
        <w:drawing>
          <wp:inline distT="0" distB="0" distL="0" distR="0">
            <wp:extent cx="3133725" cy="1517060"/>
            <wp:effectExtent l="19050" t="0" r="9525"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82">
                      <a:biLevel thresh="50000"/>
                    </a:blip>
                    <a:srcRect t="6253" b="5311"/>
                    <a:stretch>
                      <a:fillRect/>
                    </a:stretch>
                  </pic:blipFill>
                  <pic:spPr bwMode="auto">
                    <a:xfrm>
                      <a:off x="0" y="0"/>
                      <a:ext cx="3134046" cy="1517215"/>
                    </a:xfrm>
                    <a:prstGeom prst="rect">
                      <a:avLst/>
                    </a:prstGeom>
                    <a:noFill/>
                    <a:ln w="9525">
                      <a:noFill/>
                      <a:miter lim="800000"/>
                      <a:headEnd/>
                      <a:tailEnd/>
                    </a:ln>
                  </pic:spPr>
                </pic:pic>
              </a:graphicData>
            </a:graphic>
          </wp:inline>
        </w:drawing>
      </w:r>
    </w:p>
    <w:p w:rsidR="005F4047" w:rsidRDefault="00060788" w:rsidP="00E5692C">
      <w:pPr>
        <w:tabs>
          <w:tab w:val="center" w:pos="4677"/>
        </w:tabs>
        <w:spacing w:after="0" w:line="240" w:lineRule="auto"/>
        <w:ind w:firstLine="567"/>
        <w:jc w:val="center"/>
      </w:pPr>
      <w:r>
        <w:t>Рисунок 12.2</w:t>
      </w:r>
    </w:p>
    <w:p w:rsidR="00060788" w:rsidRDefault="00060788" w:rsidP="00E5692C">
      <w:pPr>
        <w:tabs>
          <w:tab w:val="center" w:pos="4677"/>
        </w:tabs>
        <w:spacing w:after="0" w:line="240" w:lineRule="auto"/>
        <w:ind w:firstLine="567"/>
        <w:jc w:val="center"/>
      </w:pPr>
    </w:p>
    <w:p w:rsidR="006D12A8" w:rsidRPr="006D12A8" w:rsidRDefault="006D12A8" w:rsidP="006D12A8">
      <w:pPr>
        <w:tabs>
          <w:tab w:val="center" w:pos="4677"/>
        </w:tabs>
        <w:spacing w:after="0" w:line="240" w:lineRule="auto"/>
        <w:ind w:firstLine="567"/>
        <w:jc w:val="both"/>
      </w:pPr>
      <w:r w:rsidRPr="006D12A8">
        <w:t xml:space="preserve">а) полное совершенное сжатие, когда струя сжимается на максимально возможную величину по всему периметру. Имеет место при </w:t>
      </w:r>
      <w:r w:rsidRPr="004D02DE">
        <w:rPr>
          <w:i/>
          <w:lang w:val="en-US"/>
        </w:rPr>
        <w:t>l</w:t>
      </w:r>
      <w:r w:rsidRPr="006D12A8">
        <w:rPr>
          <w:vertAlign w:val="subscript"/>
        </w:rPr>
        <w:t>1</w:t>
      </w:r>
      <w:r w:rsidRPr="006D12A8">
        <w:t>&gt;</w:t>
      </w:r>
      <w:r w:rsidRPr="004D02DE">
        <w:rPr>
          <w:i/>
        </w:rPr>
        <w:t>3</w:t>
      </w:r>
      <w:r w:rsidRPr="004D02DE">
        <w:rPr>
          <w:i/>
          <w:lang w:val="en-US"/>
        </w:rPr>
        <w:t>a</w:t>
      </w:r>
      <w:r w:rsidRPr="006D12A8">
        <w:t xml:space="preserve">; </w:t>
      </w:r>
      <w:r w:rsidRPr="004D02DE">
        <w:rPr>
          <w:i/>
          <w:lang w:val="en-US"/>
        </w:rPr>
        <w:t>l</w:t>
      </w:r>
      <w:r w:rsidRPr="006D12A8">
        <w:rPr>
          <w:vertAlign w:val="subscript"/>
        </w:rPr>
        <w:t>2</w:t>
      </w:r>
      <w:r w:rsidRPr="006D12A8">
        <w:t>&gt;</w:t>
      </w:r>
      <w:r w:rsidRPr="004D02DE">
        <w:rPr>
          <w:i/>
        </w:rPr>
        <w:t>3</w:t>
      </w:r>
      <w:r w:rsidRPr="004D02DE">
        <w:rPr>
          <w:i/>
          <w:lang w:val="en-US"/>
        </w:rPr>
        <w:t>b</w:t>
      </w:r>
      <w:r w:rsidRPr="006D12A8">
        <w:t xml:space="preserve">; </w:t>
      </w:r>
      <w:r w:rsidRPr="004D02DE">
        <w:rPr>
          <w:i/>
          <w:lang w:val="en-US"/>
        </w:rPr>
        <w:t>l</w:t>
      </w:r>
      <w:r w:rsidRPr="006D12A8">
        <w:rPr>
          <w:vertAlign w:val="subscript"/>
        </w:rPr>
        <w:t>3</w:t>
      </w:r>
      <w:r w:rsidRPr="006D12A8">
        <w:t>&gt;</w:t>
      </w:r>
      <w:r w:rsidRPr="004D02DE">
        <w:rPr>
          <w:i/>
        </w:rPr>
        <w:t>3</w:t>
      </w:r>
      <w:r w:rsidRPr="004D02DE">
        <w:rPr>
          <w:i/>
          <w:lang w:val="en-US"/>
        </w:rPr>
        <w:t>b</w:t>
      </w:r>
      <w:r w:rsidRPr="006D12A8">
        <w:t xml:space="preserve">. Коэффициент сжатия </w:t>
      </w:r>
      <m:oMath>
        <m:r>
          <m:rPr>
            <m:sty m:val="p"/>
          </m:rPr>
          <m:t>ε</m:t>
        </m:r>
        <m:r>
          <m:rPr>
            <m:sty m:val="p"/>
          </m:rPr>
          <w:rPr>
            <w:rFonts w:ascii="Cambria Math"/>
          </w:rPr>
          <m:t>=0,64</m:t>
        </m:r>
      </m:oMath>
      <w:r w:rsidRPr="006D12A8">
        <w:t>.</w:t>
      </w:r>
    </w:p>
    <w:p w:rsidR="006D12A8" w:rsidRPr="006D12A8" w:rsidRDefault="006D12A8" w:rsidP="006D12A8">
      <w:pPr>
        <w:tabs>
          <w:tab w:val="center" w:pos="4677"/>
        </w:tabs>
        <w:spacing w:after="0" w:line="240" w:lineRule="auto"/>
        <w:ind w:firstLine="567"/>
        <w:jc w:val="both"/>
      </w:pPr>
      <w:r w:rsidRPr="006D12A8">
        <w:t>б) полное несовершенное сжатие, когда не выполняются неравенства предыдущего пункта</w:t>
      </w:r>
    </w:p>
    <w:p w:rsidR="006D12A8" w:rsidRPr="006D12A8" w:rsidRDefault="00603DD6" w:rsidP="0065135F">
      <w:pPr>
        <w:tabs>
          <w:tab w:val="center" w:pos="4677"/>
        </w:tabs>
        <w:spacing w:after="0" w:line="240" w:lineRule="auto"/>
        <w:ind w:firstLine="567"/>
        <w:jc w:val="center"/>
      </w:pPr>
      <w:r>
        <w:rPr>
          <w:position w:val="-28"/>
          <w:lang w:val="en-US"/>
        </w:rPr>
        <w:t xml:space="preserve">                                          </w:t>
      </w:r>
      <w:r w:rsidRPr="00603DD6">
        <w:rPr>
          <w:position w:val="-36"/>
        </w:rPr>
        <w:object w:dxaOrig="2340" w:dyaOrig="840">
          <v:shape id="_x0000_i1297" type="#_x0000_t75" style="width:127.15pt;height:46.75pt" o:ole="">
            <v:imagedata r:id="rId483" o:title=""/>
          </v:shape>
          <o:OLEObject Type="Embed" ProgID="Equation.3" ShapeID="_x0000_i1297" DrawAspect="Content" ObjectID="_1419756682" r:id="rId484"/>
        </w:object>
      </w:r>
      <w:r>
        <w:rPr>
          <w:position w:val="-28"/>
          <w:lang w:val="en-US"/>
        </w:rPr>
        <w:t xml:space="preserve">                                     </w:t>
      </w:r>
      <w:r w:rsidR="006D12A8" w:rsidRPr="006D12A8">
        <w:t>(</w:t>
      </w:r>
      <w:r w:rsidR="0065135F">
        <w:t>12</w:t>
      </w:r>
      <w:r w:rsidR="006D12A8" w:rsidRPr="006D12A8">
        <w:t>.8)</w:t>
      </w:r>
    </w:p>
    <w:p w:rsidR="006D12A8" w:rsidRPr="006D12A8" w:rsidRDefault="006D12A8" w:rsidP="006D12A8">
      <w:pPr>
        <w:tabs>
          <w:tab w:val="center" w:pos="4677"/>
        </w:tabs>
        <w:spacing w:after="0" w:line="240" w:lineRule="auto"/>
        <w:ind w:firstLine="567"/>
        <w:jc w:val="both"/>
      </w:pPr>
      <w:r w:rsidRPr="006D12A8">
        <w:t xml:space="preserve">где </w:t>
      </w:r>
      <m:oMath>
        <m:r>
          <m:rPr>
            <m:sty m:val="p"/>
          </m:rPr>
          <m:t>Ω</m:t>
        </m:r>
      </m:oMath>
      <w:r w:rsidRPr="006D12A8">
        <w:t xml:space="preserve"> – смоченная площадь стенки, в которой сделано отверстие.</w:t>
      </w:r>
    </w:p>
    <w:p w:rsidR="006D12A8" w:rsidRPr="006D12A8" w:rsidRDefault="006D12A8" w:rsidP="006D12A8">
      <w:pPr>
        <w:tabs>
          <w:tab w:val="center" w:pos="4677"/>
        </w:tabs>
        <w:spacing w:after="0" w:line="240" w:lineRule="auto"/>
        <w:ind w:firstLine="567"/>
        <w:jc w:val="both"/>
      </w:pPr>
      <w:r w:rsidRPr="006D12A8">
        <w:t>в) неполное сжатие, когда по части периметра отверстия сжатие</w:t>
      </w:r>
      <w:r w:rsidR="00454B08" w:rsidRPr="00454B08">
        <w:t xml:space="preserve"> </w:t>
      </w:r>
      <w:r w:rsidRPr="006D12A8">
        <w:t>полностью отсутствует</w:t>
      </w:r>
    </w:p>
    <w:p w:rsidR="006D12A8" w:rsidRPr="006D12A8" w:rsidRDefault="00603DD6" w:rsidP="006D12A8">
      <w:pPr>
        <w:tabs>
          <w:tab w:val="center" w:pos="4677"/>
        </w:tabs>
        <w:spacing w:after="0" w:line="240" w:lineRule="auto"/>
        <w:ind w:firstLine="567"/>
        <w:jc w:val="both"/>
      </w:pPr>
      <w:r w:rsidRPr="00454B08">
        <w:rPr>
          <w:position w:val="-28"/>
        </w:rPr>
        <w:lastRenderedPageBreak/>
        <w:t xml:space="preserve">                                              </w:t>
      </w:r>
      <w:r w:rsidRPr="00603DD6">
        <w:rPr>
          <w:position w:val="-32"/>
        </w:rPr>
        <w:object w:dxaOrig="2000" w:dyaOrig="760">
          <v:shape id="_x0000_i1298" type="#_x0000_t75" style="width:108.45pt;height:42.1pt" o:ole="">
            <v:imagedata r:id="rId485" o:title=""/>
          </v:shape>
          <o:OLEObject Type="Embed" ProgID="Equation.3" ShapeID="_x0000_i1298" DrawAspect="Content" ObjectID="_1419756683" r:id="rId486"/>
        </w:object>
      </w:r>
      <w:r>
        <w:rPr>
          <w:position w:val="-28"/>
          <w:lang w:val="en-US"/>
        </w:rPr>
        <w:t xml:space="preserve">                                    </w:t>
      </w:r>
      <w:r w:rsidR="006D12A8" w:rsidRPr="006D12A8">
        <w:t>(</w:t>
      </w:r>
      <w:r w:rsidR="0065135F">
        <w:t>12</w:t>
      </w:r>
      <w:r w:rsidR="006D12A8" w:rsidRPr="006D12A8">
        <w:t>.9)</w:t>
      </w:r>
    </w:p>
    <w:p w:rsidR="006D12A8" w:rsidRPr="006D12A8" w:rsidRDefault="006D12A8" w:rsidP="006D12A8">
      <w:pPr>
        <w:tabs>
          <w:tab w:val="center" w:pos="4677"/>
        </w:tabs>
        <w:spacing w:after="0" w:line="240" w:lineRule="auto"/>
        <w:ind w:firstLine="567"/>
        <w:jc w:val="both"/>
      </w:pPr>
      <w:r w:rsidRPr="006D12A8">
        <w:t xml:space="preserve">где </w:t>
      </w:r>
      <w:r w:rsidRPr="0065135F">
        <w:rPr>
          <w:i/>
        </w:rPr>
        <w:t>Р</w:t>
      </w:r>
      <w:r w:rsidRPr="006D12A8">
        <w:t xml:space="preserve"> – полный периметр отверстия;</w:t>
      </w:r>
    </w:p>
    <w:p w:rsidR="006D12A8" w:rsidRPr="006D12A8" w:rsidRDefault="0065135F" w:rsidP="006D12A8">
      <w:pPr>
        <w:tabs>
          <w:tab w:val="center" w:pos="4677"/>
        </w:tabs>
        <w:spacing w:after="0" w:line="240" w:lineRule="auto"/>
        <w:ind w:firstLine="567"/>
        <w:jc w:val="both"/>
      </w:pPr>
      <w:r>
        <w:rPr>
          <w:i/>
        </w:rPr>
        <w:t xml:space="preserve">      </w:t>
      </w:r>
      <w:r w:rsidR="006D12A8" w:rsidRPr="0065135F">
        <w:rPr>
          <w:i/>
          <w:lang w:val="en-US"/>
        </w:rPr>
        <w:t>n</w:t>
      </w:r>
      <w:r w:rsidR="006D12A8" w:rsidRPr="0065135F">
        <w:rPr>
          <w:i/>
        </w:rPr>
        <w:t xml:space="preserve"> </w:t>
      </w:r>
      <w:r w:rsidR="006D12A8" w:rsidRPr="006D12A8">
        <w:t>– часть периметра где сжатия нет.</w:t>
      </w:r>
      <w:r w:rsidR="00603DD6" w:rsidRPr="00603DD6">
        <w:rPr>
          <w:position w:val="-28"/>
        </w:rPr>
        <w:t xml:space="preserve"> </w:t>
      </w:r>
    </w:p>
    <w:p w:rsidR="006D12A8" w:rsidRPr="006D12A8" w:rsidRDefault="006D12A8" w:rsidP="006D12A8">
      <w:pPr>
        <w:tabs>
          <w:tab w:val="center" w:pos="4677"/>
        </w:tabs>
        <w:spacing w:after="0" w:line="240" w:lineRule="auto"/>
        <w:ind w:firstLine="567"/>
        <w:jc w:val="both"/>
      </w:pPr>
      <w:r w:rsidRPr="006D12A8">
        <w:t xml:space="preserve">Заметим, что при полном совершенном сжатии </w:t>
      </w:r>
      <w:r w:rsidRPr="0065135F">
        <w:rPr>
          <w:i/>
        </w:rPr>
        <w:t>μ=0,62</w:t>
      </w:r>
      <w:r w:rsidRPr="006D12A8">
        <w:t>.</w:t>
      </w:r>
    </w:p>
    <w:p w:rsidR="006D12A8" w:rsidRDefault="006D12A8" w:rsidP="006D12A8">
      <w:pPr>
        <w:tabs>
          <w:tab w:val="center" w:pos="4677"/>
        </w:tabs>
        <w:spacing w:after="0" w:line="240" w:lineRule="auto"/>
        <w:ind w:firstLine="567"/>
        <w:jc w:val="both"/>
      </w:pPr>
      <w:r w:rsidRPr="006D12A8">
        <w:t>Рассмотри теперь схему истечения при постоянном напоре через малое затопленное отверстие (рис</w:t>
      </w:r>
      <w:r w:rsidR="0065135F">
        <w:t>унок 12</w:t>
      </w:r>
      <w:r w:rsidRPr="006D12A8">
        <w:t>.3).</w:t>
      </w:r>
    </w:p>
    <w:p w:rsidR="005F4047" w:rsidRDefault="005F4047" w:rsidP="006D12A8">
      <w:pPr>
        <w:tabs>
          <w:tab w:val="center" w:pos="4677"/>
        </w:tabs>
        <w:spacing w:after="0" w:line="240" w:lineRule="auto"/>
        <w:ind w:firstLine="567"/>
        <w:jc w:val="both"/>
      </w:pPr>
    </w:p>
    <w:p w:rsidR="005F4047" w:rsidRDefault="00FE7B90" w:rsidP="00FE7B90">
      <w:pPr>
        <w:tabs>
          <w:tab w:val="center" w:pos="4677"/>
        </w:tabs>
        <w:spacing w:after="0" w:line="240" w:lineRule="auto"/>
        <w:ind w:firstLine="567"/>
        <w:jc w:val="center"/>
      </w:pPr>
      <w:r w:rsidRPr="00FE7B90">
        <w:rPr>
          <w:noProof/>
          <w:lang w:eastAsia="ru-RU"/>
        </w:rPr>
        <w:drawing>
          <wp:inline distT="0" distB="0" distL="0" distR="0">
            <wp:extent cx="2771775" cy="1985346"/>
            <wp:effectExtent l="19050" t="0" r="9525" b="0"/>
            <wp:docPr id="2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87" cstate="print">
                      <a:biLevel thresh="50000"/>
                    </a:blip>
                    <a:srcRect/>
                    <a:stretch>
                      <a:fillRect/>
                    </a:stretch>
                  </pic:blipFill>
                  <pic:spPr bwMode="auto">
                    <a:xfrm>
                      <a:off x="0" y="0"/>
                      <a:ext cx="2776758" cy="1988915"/>
                    </a:xfrm>
                    <a:prstGeom prst="rect">
                      <a:avLst/>
                    </a:prstGeom>
                    <a:noFill/>
                    <a:ln w="9525">
                      <a:noFill/>
                      <a:miter lim="800000"/>
                      <a:headEnd/>
                      <a:tailEnd/>
                    </a:ln>
                  </pic:spPr>
                </pic:pic>
              </a:graphicData>
            </a:graphic>
          </wp:inline>
        </w:drawing>
      </w:r>
    </w:p>
    <w:p w:rsidR="005F4047" w:rsidRDefault="005F4047" w:rsidP="005F4047">
      <w:pPr>
        <w:tabs>
          <w:tab w:val="center" w:pos="4677"/>
        </w:tabs>
        <w:spacing w:after="0" w:line="240" w:lineRule="auto"/>
        <w:ind w:firstLine="567"/>
        <w:jc w:val="center"/>
      </w:pPr>
      <w:r>
        <w:t>Рисунок 12.3</w:t>
      </w:r>
    </w:p>
    <w:p w:rsidR="005F4047" w:rsidRPr="006D12A8" w:rsidRDefault="005F4047" w:rsidP="005F4047">
      <w:pPr>
        <w:tabs>
          <w:tab w:val="center" w:pos="4677"/>
        </w:tabs>
        <w:spacing w:after="0" w:line="240" w:lineRule="auto"/>
        <w:ind w:firstLine="567"/>
        <w:jc w:val="center"/>
      </w:pPr>
    </w:p>
    <w:p w:rsidR="006D12A8" w:rsidRDefault="006D12A8" w:rsidP="006D12A8">
      <w:pPr>
        <w:tabs>
          <w:tab w:val="center" w:pos="4677"/>
        </w:tabs>
        <w:spacing w:after="0" w:line="240" w:lineRule="auto"/>
        <w:ind w:firstLine="567"/>
        <w:jc w:val="both"/>
        <w:rPr>
          <w:lang w:val="en-US"/>
        </w:rPr>
      </w:pPr>
      <w:r w:rsidRPr="006D12A8">
        <w:t>Применяя уравнение Бернулли к сечениям 1-1 и 2-2, имеем</w:t>
      </w:r>
    </w:p>
    <w:p w:rsidR="00454B08" w:rsidRPr="00454B08" w:rsidRDefault="00454B08" w:rsidP="006D12A8">
      <w:pPr>
        <w:tabs>
          <w:tab w:val="center" w:pos="4677"/>
        </w:tabs>
        <w:spacing w:after="0" w:line="240" w:lineRule="auto"/>
        <w:ind w:firstLine="567"/>
        <w:jc w:val="both"/>
        <w:rPr>
          <w:lang w:val="en-US"/>
        </w:rPr>
      </w:pPr>
    </w:p>
    <w:p w:rsidR="006D12A8" w:rsidRDefault="005F4047" w:rsidP="005F4047">
      <w:pPr>
        <w:tabs>
          <w:tab w:val="center" w:pos="4677"/>
        </w:tabs>
        <w:spacing w:after="0" w:line="240" w:lineRule="auto"/>
        <w:ind w:firstLine="567"/>
        <w:jc w:val="center"/>
      </w:pPr>
      <w:r>
        <w:rPr>
          <w:rFonts w:eastAsiaTheme="minorEastAsia"/>
        </w:rPr>
        <w:t xml:space="preserve">            </w:t>
      </w:r>
      <w:r w:rsidR="004B6B70">
        <w:rPr>
          <w:rFonts w:eastAsiaTheme="minorEastAsia"/>
          <w:lang w:val="en-US"/>
        </w:rPr>
        <w:t xml:space="preserve">       </w:t>
      </w:r>
      <w:r>
        <w:rPr>
          <w:rFonts w:eastAsiaTheme="minorEastAsia"/>
        </w:rPr>
        <w:t xml:space="preserve"> </w:t>
      </w:r>
      <w:r w:rsidR="004B6B70" w:rsidRPr="004B6B70">
        <w:rPr>
          <w:position w:val="-30"/>
        </w:rPr>
        <w:object w:dxaOrig="4680" w:dyaOrig="720">
          <v:shape id="_x0000_i1301" type="#_x0000_t75" style="width:255.25pt;height:40.2pt" o:ole="">
            <v:imagedata r:id="rId488" o:title=""/>
          </v:shape>
          <o:OLEObject Type="Embed" ProgID="Equation.3" ShapeID="_x0000_i1301" DrawAspect="Content" ObjectID="_1419756684" r:id="rId489"/>
        </w:object>
      </w:r>
      <w:r>
        <w:rPr>
          <w:rFonts w:eastAsiaTheme="minorEastAsia"/>
        </w:rPr>
        <w:t xml:space="preserve">    </w:t>
      </w:r>
      <w:r w:rsidR="004B6B70">
        <w:rPr>
          <w:rFonts w:eastAsiaTheme="minorEastAsia"/>
          <w:lang w:val="en-US"/>
        </w:rPr>
        <w:t xml:space="preserve">                  </w:t>
      </w:r>
      <w:r w:rsidR="006D12A8" w:rsidRPr="006D12A8">
        <w:t>(</w:t>
      </w:r>
      <w:r>
        <w:t>12</w:t>
      </w:r>
      <w:r w:rsidR="006D12A8" w:rsidRPr="006D12A8">
        <w:t>.10)</w:t>
      </w:r>
    </w:p>
    <w:p w:rsidR="00FE7B90" w:rsidRPr="006D12A8" w:rsidRDefault="00FE7B90" w:rsidP="005F4047">
      <w:pPr>
        <w:tabs>
          <w:tab w:val="center" w:pos="4677"/>
        </w:tabs>
        <w:spacing w:after="0" w:line="240" w:lineRule="auto"/>
        <w:ind w:firstLine="567"/>
        <w:jc w:val="center"/>
      </w:pPr>
    </w:p>
    <w:p w:rsidR="006D12A8" w:rsidRPr="006D12A8" w:rsidRDefault="006D12A8" w:rsidP="006D12A8">
      <w:pPr>
        <w:tabs>
          <w:tab w:val="center" w:pos="4677"/>
        </w:tabs>
        <w:spacing w:after="0" w:line="240" w:lineRule="auto"/>
        <w:ind w:firstLine="567"/>
        <w:jc w:val="both"/>
      </w:pPr>
      <w:r w:rsidRPr="006D12A8">
        <w:t xml:space="preserve">Обозначим </w:t>
      </w:r>
      <m:oMath>
        <m:sSub>
          <m:sSubPr>
            <m:ctrlPr>
              <w:rPr>
                <w:rFonts w:ascii="Cambria Math" w:hAnsi="Cambria Math"/>
              </w:rPr>
            </m:ctrlPr>
          </m:sSubPr>
          <m:e>
            <m:r>
              <m:rPr>
                <m:sty m:val="p"/>
              </m:rPr>
              <m:t>Н</m:t>
            </m:r>
          </m:e>
          <m:sub>
            <m:r>
              <m:rPr>
                <m:sty m:val="p"/>
              </m:rPr>
              <w:rPr>
                <w:rFonts w:ascii="Cambria Math"/>
              </w:rPr>
              <m:t>1</m:t>
            </m:r>
          </m:sub>
        </m:sSub>
        <m:r>
          <m:rPr>
            <m:sty m:val="p"/>
          </m:rPr>
          <m:t>-</m:t>
        </m:r>
        <m:sSub>
          <m:sSubPr>
            <m:ctrlPr>
              <w:rPr>
                <w:rFonts w:ascii="Cambria Math" w:hAnsi="Cambria Math"/>
              </w:rPr>
            </m:ctrlPr>
          </m:sSubPr>
          <m:e>
            <m:r>
              <m:rPr>
                <m:sty m:val="p"/>
              </m:rPr>
              <m:t>Н</m:t>
            </m:r>
          </m:e>
          <m:sub>
            <m:r>
              <m:rPr>
                <m:sty m:val="p"/>
              </m:rPr>
              <w:rPr>
                <w:rFonts w:ascii="Cambria Math"/>
              </w:rPr>
              <m:t>2</m:t>
            </m:r>
          </m:sub>
        </m:sSub>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w:rPr>
                    <w:rFonts w:ascii="Cambria Math"/>
                  </w:rPr>
                  <m:t>P</m:t>
                </m:r>
              </m:e>
              <m:sub>
                <m:r>
                  <m:rPr>
                    <m:sty m:val="p"/>
                  </m:rPr>
                  <w:rPr>
                    <w:rFonts w:ascii="Cambria Math"/>
                  </w:rPr>
                  <m:t>0</m:t>
                </m:r>
              </m:sub>
            </m:sSub>
            <m:r>
              <m:rPr>
                <m:sty m:val="p"/>
              </m:rPr>
              <m:t>-</m:t>
            </m:r>
            <m:sSub>
              <m:sSubPr>
                <m:ctrlPr>
                  <w:rPr>
                    <w:rFonts w:ascii="Cambria Math" w:hAnsi="Cambria Math"/>
                  </w:rPr>
                </m:ctrlPr>
              </m:sSubPr>
              <m:e>
                <m:r>
                  <m:rPr>
                    <m:sty m:val="p"/>
                  </m:rPr>
                  <w:rPr>
                    <w:rFonts w:ascii="Cambria Math"/>
                  </w:rPr>
                  <m:t>P</m:t>
                </m:r>
              </m:e>
              <m:sub>
                <m:r>
                  <m:rPr>
                    <m:sty m:val="p"/>
                  </m:rPr>
                  <w:rPr>
                    <w:rFonts w:ascii="Cambria Math"/>
                  </w:rPr>
                  <m:t>am</m:t>
                </m:r>
              </m:sub>
            </m:sSub>
          </m:num>
          <m:den>
            <m:r>
              <m:rPr>
                <m:sty m:val="p"/>
              </m:rPr>
              <w:rPr>
                <w:rFonts w:ascii="Cambria Math"/>
              </w:rPr>
              <m:t>g</m:t>
            </m:r>
            <m:r>
              <m:rPr>
                <m:sty m:val="p"/>
              </m:rPr>
              <w:rPr>
                <w:rFonts w:hAnsi="Cambria Math"/>
              </w:rPr>
              <m:t>*</m:t>
            </m:r>
            <m:r>
              <m:rPr>
                <m:sty m:val="p"/>
              </m:rPr>
              <m:t>ρ</m:t>
            </m:r>
          </m:den>
        </m:f>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m:t>α</m:t>
                </m:r>
              </m:e>
              <m:sub>
                <m:r>
                  <m:rPr>
                    <m:sty m:val="p"/>
                  </m:rPr>
                  <w:rPr>
                    <w:rFonts w:ascii="Cambria Math"/>
                  </w:rPr>
                  <m:t>0</m:t>
                </m:r>
              </m:sub>
            </m:sSub>
            <m:r>
              <m:rPr>
                <m:sty m:val="p"/>
              </m:rPr>
              <w:rPr>
                <w:rFonts w:hAnsi="Cambria Math"/>
              </w:rPr>
              <m:t>*</m:t>
            </m:r>
            <m:sSubSup>
              <m:sSubSupPr>
                <m:ctrlPr>
                  <w:rPr>
                    <w:rFonts w:ascii="Cambria Math" w:hAnsi="Cambria Math"/>
                  </w:rPr>
                </m:ctrlPr>
              </m:sSubSupPr>
              <m:e>
                <m:r>
                  <m:rPr>
                    <m:sty m:val="p"/>
                  </m:rPr>
                  <w:rPr>
                    <w:rFonts w:ascii="Cambria Math"/>
                  </w:rPr>
                  <m:t>V</m:t>
                </m:r>
              </m:e>
              <m:sub>
                <m:r>
                  <m:rPr>
                    <m:sty m:val="p"/>
                  </m:rPr>
                  <w:rPr>
                    <w:rFonts w:ascii="Cambria Math"/>
                  </w:rPr>
                  <m:t>0</m:t>
                </m:r>
              </m:sub>
              <m:sup>
                <m:r>
                  <m:rPr>
                    <m:sty m:val="p"/>
                  </m:rPr>
                  <w:rPr>
                    <w:rFonts w:ascii="Cambria Math"/>
                  </w:rPr>
                  <m:t>2</m:t>
                </m:r>
              </m:sup>
            </m:sSubSup>
          </m:num>
          <m:den>
            <m:r>
              <m:rPr>
                <m:sty m:val="p"/>
              </m:rPr>
              <w:rPr>
                <w:rFonts w:ascii="Cambria Math"/>
              </w:rPr>
              <m:t>2g</m:t>
            </m:r>
          </m:den>
        </m:f>
        <m:r>
          <m:rPr>
            <m:sty m:val="p"/>
          </m:rPr>
          <m:t>-</m:t>
        </m:r>
        <m:f>
          <m:fPr>
            <m:ctrlPr>
              <w:rPr>
                <w:rFonts w:ascii="Cambria Math" w:hAnsi="Cambria Math"/>
              </w:rPr>
            </m:ctrlPr>
          </m:fPr>
          <m:num>
            <m:sSubSup>
              <m:sSubSupPr>
                <m:ctrlPr>
                  <w:rPr>
                    <w:rFonts w:ascii="Cambria Math" w:hAnsi="Cambria Math"/>
                  </w:rPr>
                </m:ctrlPr>
              </m:sSubSupPr>
              <m:e>
                <m:r>
                  <m:rPr>
                    <m:sty m:val="p"/>
                  </m:rPr>
                  <m:t>α</m:t>
                </m:r>
              </m:e>
              <m:sub>
                <m:r>
                  <m:rPr>
                    <m:sty m:val="p"/>
                  </m:rPr>
                  <w:rPr>
                    <w:rFonts w:ascii="Cambria Math"/>
                  </w:rPr>
                  <m:t>0</m:t>
                </m:r>
              </m:sub>
              <m:sup>
                <m:r>
                  <m:rPr>
                    <m:sty m:val="p"/>
                  </m:rPr>
                  <m:t>'</m:t>
                </m:r>
              </m:sup>
            </m:sSubSup>
            <m:r>
              <m:rPr>
                <m:sty m:val="p"/>
              </m:rPr>
              <w:rPr>
                <w:rFonts w:hAnsi="Cambria Math"/>
              </w:rPr>
              <m:t>*</m:t>
            </m:r>
            <m:sSubSup>
              <m:sSubSupPr>
                <m:ctrlPr>
                  <w:rPr>
                    <w:rFonts w:ascii="Cambria Math" w:hAnsi="Cambria Math"/>
                  </w:rPr>
                </m:ctrlPr>
              </m:sSubSupPr>
              <m:e>
                <m:r>
                  <m:rPr>
                    <m:sty m:val="p"/>
                  </m:rPr>
                  <w:rPr>
                    <w:rFonts w:ascii="Cambria Math"/>
                  </w:rPr>
                  <m:t>V</m:t>
                </m:r>
              </m:e>
              <m:sub>
                <m:r>
                  <m:rPr>
                    <m:sty m:val="p"/>
                  </m:rPr>
                  <w:rPr>
                    <w:rFonts w:ascii="Cambria Math"/>
                  </w:rPr>
                  <m:t>0</m:t>
                </m:r>
              </m:sub>
              <m:sup>
                <m:r>
                  <m:rPr>
                    <m:sty m:val="p"/>
                  </m:rPr>
                  <m:t>'</m:t>
                </m:r>
                <m:r>
                  <m:rPr>
                    <m:sty m:val="p"/>
                  </m:rPr>
                  <w:rPr>
                    <w:rFonts w:ascii="Cambria Math"/>
                  </w:rPr>
                  <m:t>2</m:t>
                </m:r>
              </m:sup>
            </m:sSubSup>
          </m:num>
          <m:den>
            <m:r>
              <m:rPr>
                <m:sty m:val="p"/>
              </m:rPr>
              <w:rPr>
                <w:rFonts w:ascii="Cambria Math"/>
              </w:rPr>
              <m:t>2g</m:t>
            </m:r>
          </m:den>
        </m:f>
        <m:r>
          <m:rPr>
            <m:sty m:val="p"/>
          </m:rPr>
          <w:rPr>
            <w:rFonts w:ascii="Cambria Math"/>
          </w:rPr>
          <m:t>=</m:t>
        </m:r>
        <m:sSub>
          <m:sSubPr>
            <m:ctrlPr>
              <w:rPr>
                <w:rFonts w:ascii="Cambria Math" w:hAnsi="Cambria Math"/>
              </w:rPr>
            </m:ctrlPr>
          </m:sSubPr>
          <m:e>
            <m:r>
              <m:rPr>
                <m:sty m:val="p"/>
              </m:rPr>
              <w:rPr>
                <w:rFonts w:ascii="Cambria Math"/>
              </w:rPr>
              <m:t>z</m:t>
            </m:r>
          </m:e>
          <m:sub>
            <m:r>
              <m:rPr>
                <m:sty m:val="p"/>
              </m:rPr>
              <w:rPr>
                <w:rFonts w:ascii="Cambria Math"/>
              </w:rPr>
              <m:t>0</m:t>
            </m:r>
          </m:sub>
        </m:sSub>
      </m:oMath>
    </w:p>
    <w:p w:rsidR="00FE7B90" w:rsidRDefault="00FE7B90" w:rsidP="006D12A8">
      <w:pPr>
        <w:tabs>
          <w:tab w:val="center" w:pos="4677"/>
        </w:tabs>
        <w:spacing w:after="0" w:line="240" w:lineRule="auto"/>
        <w:ind w:firstLine="567"/>
        <w:jc w:val="both"/>
      </w:pPr>
    </w:p>
    <w:p w:rsidR="006D12A8" w:rsidRPr="006D12A8" w:rsidRDefault="006D12A8" w:rsidP="006D12A8">
      <w:pPr>
        <w:tabs>
          <w:tab w:val="center" w:pos="4677"/>
        </w:tabs>
        <w:spacing w:after="0" w:line="240" w:lineRule="auto"/>
        <w:ind w:firstLine="567"/>
        <w:jc w:val="both"/>
      </w:pPr>
      <w:r w:rsidRPr="006D12A8">
        <w:t xml:space="preserve">и выразим </w:t>
      </w:r>
      <w:r w:rsidRPr="00FE7B90">
        <w:rPr>
          <w:i/>
          <w:lang w:val="en-US"/>
        </w:rPr>
        <w:t>h</w:t>
      </w:r>
      <w:r w:rsidRPr="00FE7B90">
        <w:rPr>
          <w:i/>
          <w:vertAlign w:val="subscript"/>
          <w:lang w:val="en-US"/>
        </w:rPr>
        <w:t>m</w:t>
      </w:r>
      <w:r w:rsidRPr="00FE7B90">
        <w:rPr>
          <w:i/>
          <w:vertAlign w:val="subscript"/>
        </w:rPr>
        <w:t>.</w:t>
      </w:r>
      <w:r w:rsidRPr="00FE7B90">
        <w:rPr>
          <w:i/>
          <w:vertAlign w:val="subscript"/>
          <w:lang w:val="en-US"/>
        </w:rPr>
        <w:t>c</w:t>
      </w:r>
      <w:r w:rsidRPr="00FE7B90">
        <w:rPr>
          <w:i/>
          <w:vertAlign w:val="subscript"/>
        </w:rPr>
        <w:t>.</w:t>
      </w:r>
      <w:r w:rsidRPr="006D12A8">
        <w:rPr>
          <w:vertAlign w:val="subscript"/>
        </w:rPr>
        <w:t xml:space="preserve"> </w:t>
      </w:r>
      <w:r w:rsidRPr="006D12A8">
        <w:t xml:space="preserve">и </w:t>
      </w:r>
      <w:r w:rsidRPr="00FE7B90">
        <w:rPr>
          <w:i/>
        </w:rPr>
        <w:t>h</w:t>
      </w:r>
      <w:r w:rsidRPr="00FE7B90">
        <w:rPr>
          <w:i/>
          <w:vertAlign w:val="subscript"/>
        </w:rPr>
        <w:t>вых</w:t>
      </w:r>
      <w:r w:rsidRPr="006D12A8">
        <w:rPr>
          <w:vertAlign w:val="subscript"/>
        </w:rPr>
        <w:t>.</w:t>
      </w:r>
      <w:r w:rsidRPr="006D12A8">
        <w:t xml:space="preserve"> как:</w:t>
      </w:r>
    </w:p>
    <w:p w:rsidR="006D12A8" w:rsidRPr="006D12A8" w:rsidRDefault="00DF4690" w:rsidP="005F4047">
      <w:pPr>
        <w:tabs>
          <w:tab w:val="center" w:pos="4677"/>
        </w:tabs>
        <w:spacing w:after="0" w:line="240" w:lineRule="auto"/>
        <w:ind w:firstLine="567"/>
        <w:jc w:val="center"/>
      </w:pPr>
      <m:oMath>
        <m:sSub>
          <m:sSubPr>
            <m:ctrlPr>
              <w:rPr>
                <w:rFonts w:ascii="Cambria Math" w:hAnsi="Cambria Math"/>
                <w:lang w:val="en-US"/>
              </w:rPr>
            </m:ctrlPr>
          </m:sSubPr>
          <m:e>
            <m:r>
              <m:rPr>
                <m:sty m:val="p"/>
              </m:rPr>
              <w:rPr>
                <w:rFonts w:ascii="Cambria Math"/>
                <w:lang w:val="en-US"/>
              </w:rPr>
              <m:t>h</m:t>
            </m:r>
          </m:e>
          <m:sub>
            <m:r>
              <m:rPr>
                <m:sty m:val="p"/>
              </m:rPr>
              <w:rPr>
                <w:rFonts w:ascii="Cambria Math"/>
                <w:lang w:val="en-US"/>
              </w:rPr>
              <m:t>m</m:t>
            </m:r>
            <m:r>
              <m:rPr>
                <m:sty m:val="p"/>
              </m:rPr>
              <w:rPr>
                <w:rFonts w:ascii="Cambria Math"/>
              </w:rPr>
              <m:t>.</m:t>
            </m:r>
            <m:r>
              <m:rPr>
                <m:sty m:val="p"/>
              </m:rPr>
              <w:rPr>
                <w:rFonts w:ascii="Cambria Math"/>
                <w:lang w:val="en-US"/>
              </w:rPr>
              <m:t>c</m:t>
            </m:r>
            <m:r>
              <m:rPr>
                <m:sty m:val="p"/>
              </m:rPr>
              <w:rPr>
                <w:rFonts w:ascii="Cambria Math"/>
              </w:rPr>
              <m:t>.</m:t>
            </m:r>
          </m:sub>
        </m:sSub>
        <m:r>
          <m:rPr>
            <m:sty m:val="p"/>
          </m:rPr>
          <w:rPr>
            <w:rFonts w:ascii="Cambria Math"/>
          </w:rPr>
          <m:t>=</m:t>
        </m:r>
        <m:sSub>
          <m:sSubPr>
            <m:ctrlPr>
              <w:rPr>
                <w:rFonts w:ascii="Cambria Math" w:hAnsi="Cambria Math"/>
              </w:rPr>
            </m:ctrlPr>
          </m:sSubPr>
          <m:e>
            <m:r>
              <m:rPr>
                <m:sty m:val="p"/>
              </m:rPr>
              <m:t>ξ</m:t>
            </m:r>
          </m:e>
          <m:sub>
            <m:r>
              <m:rPr>
                <m:sty m:val="p"/>
              </m:rPr>
              <w:rPr>
                <w:rFonts w:ascii="Cambria Math"/>
              </w:rPr>
              <m:t>m.c</m:t>
            </m:r>
          </m:sub>
        </m:sSub>
        <m:r>
          <m:rPr>
            <m:sty m:val="p"/>
          </m:rPr>
          <w:rPr>
            <w:rFonts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oMath>
      <w:r w:rsidR="006D12A8" w:rsidRPr="006D12A8">
        <w:t xml:space="preserve">; </w:t>
      </w:r>
      <m:oMath>
        <m:sSub>
          <m:sSubPr>
            <m:ctrlPr>
              <w:rPr>
                <w:rFonts w:ascii="Cambria Math" w:hAnsi="Cambria Math"/>
                <w:lang w:val="en-US"/>
              </w:rPr>
            </m:ctrlPr>
          </m:sSubPr>
          <m:e>
            <m:r>
              <m:rPr>
                <m:sty m:val="p"/>
              </m:rPr>
              <w:rPr>
                <w:rFonts w:ascii="Cambria Math"/>
                <w:lang w:val="en-US"/>
              </w:rPr>
              <m:t>h</m:t>
            </m:r>
          </m:e>
          <m:sub>
            <m:r>
              <m:rPr>
                <m:sty m:val="p"/>
              </m:rPr>
              <m:t>вых</m:t>
            </m:r>
          </m:sub>
        </m:sSub>
        <m:r>
          <m:rPr>
            <m:sty m:val="p"/>
          </m:rPr>
          <w:rPr>
            <w:rFonts w:asci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oMath>
    </w:p>
    <w:p w:rsidR="006D12A8" w:rsidRPr="006D12A8" w:rsidRDefault="006D12A8" w:rsidP="006D12A8">
      <w:pPr>
        <w:tabs>
          <w:tab w:val="center" w:pos="4677"/>
        </w:tabs>
        <w:spacing w:after="0" w:line="240" w:lineRule="auto"/>
        <w:ind w:firstLine="567"/>
        <w:jc w:val="both"/>
      </w:pPr>
      <w:r w:rsidRPr="006D12A8">
        <w:t xml:space="preserve">Тогда: </w:t>
      </w:r>
      <m:oMath>
        <m:sSub>
          <m:sSubPr>
            <m:ctrlPr>
              <w:rPr>
                <w:rFonts w:ascii="Cambria Math" w:hAnsi="Cambria Math"/>
              </w:rPr>
            </m:ctrlPr>
          </m:sSubPr>
          <m:e>
            <m:r>
              <m:rPr>
                <m:sty m:val="p"/>
              </m:rPr>
              <w:rPr>
                <w:rFonts w:ascii="Cambria Math"/>
              </w:rPr>
              <m:t>z</m:t>
            </m:r>
          </m:e>
          <m:sub>
            <m:r>
              <m:rPr>
                <m:sty m:val="p"/>
              </m:rPr>
              <w:rPr>
                <w:rFonts w:ascii="Cambria Math"/>
              </w:rPr>
              <m:t>0</m:t>
            </m:r>
          </m:sub>
        </m:sSub>
        <m:r>
          <m:rPr>
            <m:sty m:val="p"/>
          </m:rPr>
          <w:rPr>
            <w:rFonts w:asci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r>
          <m:rPr>
            <m:sty m:val="p"/>
          </m:rPr>
          <w:rPr>
            <w:rFonts w:ascii="Cambria Math"/>
          </w:rPr>
          <m:t>(</m:t>
        </m:r>
        <m:sSub>
          <m:sSubPr>
            <m:ctrlPr>
              <w:rPr>
                <w:rFonts w:ascii="Cambria Math" w:hAnsi="Cambria Math"/>
              </w:rPr>
            </m:ctrlPr>
          </m:sSubPr>
          <m:e>
            <m:r>
              <m:rPr>
                <m:sty m:val="p"/>
              </m:rPr>
              <m:t>ξ</m:t>
            </m:r>
          </m:e>
          <m:sub>
            <m:r>
              <m:rPr>
                <m:sty m:val="p"/>
              </m:rPr>
              <w:rPr>
                <w:rFonts w:ascii="Cambria Math"/>
              </w:rPr>
              <m:t>m.c</m:t>
            </m:r>
          </m:sub>
        </m:sSub>
      </m:oMath>
      <w:r w:rsidRPr="006D12A8">
        <w:t>+1) или</w:t>
      </w:r>
    </w:p>
    <w:p w:rsidR="006D12A8" w:rsidRDefault="00DF4690" w:rsidP="005F4047">
      <w:pPr>
        <w:tabs>
          <w:tab w:val="center" w:pos="4677"/>
        </w:tabs>
        <w:spacing w:after="0" w:line="240" w:lineRule="auto"/>
        <w:ind w:firstLine="567"/>
        <w:jc w:val="center"/>
      </w:pPr>
      <m:oMath>
        <m:sSub>
          <m:sSubPr>
            <m:ctrlPr>
              <w:rPr>
                <w:rFonts w:ascii="Cambria Math" w:hAnsi="Cambria Math"/>
              </w:rPr>
            </m:ctrlPr>
          </m:sSubPr>
          <m:e>
            <m:r>
              <m:rPr>
                <m:sty m:val="p"/>
              </m:rPr>
              <w:rPr>
                <w:rFonts w:ascii="Cambria Math"/>
              </w:rPr>
              <m:t xml:space="preserve">                                                  </m:t>
            </m:r>
            <m:r>
              <m:rPr>
                <m:sty m:val="p"/>
              </m:rPr>
              <w:rPr>
                <w:rFonts w:ascii="Cambria Math"/>
                <w:lang w:val="en-US"/>
              </w:rPr>
              <m:t>V</m:t>
            </m:r>
          </m:e>
          <m:sub>
            <m:r>
              <m:rPr>
                <m:sty m:val="p"/>
              </m:rPr>
              <w:rPr>
                <w:rFonts w:ascii="Cambria Math"/>
              </w:rPr>
              <m:t>c</m:t>
            </m:r>
          </m:sub>
        </m:sSub>
        <m:r>
          <m:rPr>
            <m:sty m:val="p"/>
          </m:rPr>
          <w:rPr>
            <w:rFonts w:ascii="Cambria Math"/>
          </w:rPr>
          <m:t>=</m:t>
        </m:r>
        <m:f>
          <m:fPr>
            <m:ctrlPr>
              <w:rPr>
                <w:rFonts w:ascii="Cambria Math" w:hAnsi="Cambria Math"/>
              </w:rPr>
            </m:ctrlPr>
          </m:fPr>
          <m:num>
            <m:r>
              <m:rPr>
                <m:sty m:val="p"/>
              </m:rPr>
              <w:rPr>
                <w:rFonts w:ascii="Cambria Math"/>
              </w:rPr>
              <m:t>1</m:t>
            </m:r>
          </m:num>
          <m:den>
            <m:rad>
              <m:radPr>
                <m:degHide m:val="on"/>
                <m:ctrlPr>
                  <w:rPr>
                    <w:rFonts w:ascii="Cambria Math" w:hAnsi="Cambria Math"/>
                  </w:rPr>
                </m:ctrlPr>
              </m:radPr>
              <m:deg/>
              <m:e>
                <m:r>
                  <m:rPr>
                    <m:sty m:val="p"/>
                  </m:rPr>
                  <w:rPr>
                    <w:rFonts w:ascii="Cambria Math"/>
                  </w:rPr>
                  <m:t>1+</m:t>
                </m:r>
                <m:sSub>
                  <m:sSubPr>
                    <m:ctrlPr>
                      <w:rPr>
                        <w:rFonts w:ascii="Cambria Math" w:hAnsi="Cambria Math"/>
                      </w:rPr>
                    </m:ctrlPr>
                  </m:sSubPr>
                  <m:e>
                    <m:r>
                      <m:rPr>
                        <m:sty m:val="p"/>
                      </m:rPr>
                      <m:t>ξ</m:t>
                    </m:r>
                  </m:e>
                  <m:sub>
                    <m:r>
                      <m:rPr>
                        <m:sty m:val="p"/>
                      </m:rPr>
                      <w:rPr>
                        <w:rFonts w:ascii="Cambria Math"/>
                      </w:rPr>
                      <m:t>m.c</m:t>
                    </m:r>
                  </m:sub>
                </m:sSub>
              </m:e>
            </m:rad>
          </m:den>
        </m:f>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z</m:t>
                </m:r>
              </m:e>
              <m:sub>
                <m:r>
                  <m:rPr>
                    <m:sty m:val="p"/>
                  </m:rPr>
                  <w:rPr>
                    <w:rFonts w:ascii="Cambria Math"/>
                  </w:rPr>
                  <m:t>0</m:t>
                </m:r>
              </m:sub>
            </m:sSub>
          </m:e>
        </m:rad>
      </m:oMath>
      <w:r w:rsidR="006D12A8" w:rsidRPr="006D12A8">
        <w:t xml:space="preserve">     </w:t>
      </w:r>
      <w:r w:rsidR="005F4047">
        <w:t xml:space="preserve">                        </w:t>
      </w:r>
      <w:r w:rsidR="006D12A8" w:rsidRPr="006D12A8">
        <w:t>(</w:t>
      </w:r>
      <w:r w:rsidR="005F4047">
        <w:t>12</w:t>
      </w:r>
      <w:r w:rsidR="006D12A8" w:rsidRPr="006D12A8">
        <w:t>.11)</w:t>
      </w:r>
    </w:p>
    <w:p w:rsidR="00FE7B90" w:rsidRPr="006D12A8" w:rsidRDefault="00FE7B90" w:rsidP="005F4047">
      <w:pPr>
        <w:tabs>
          <w:tab w:val="center" w:pos="4677"/>
        </w:tabs>
        <w:spacing w:after="0" w:line="240" w:lineRule="auto"/>
        <w:ind w:firstLine="567"/>
        <w:jc w:val="center"/>
      </w:pPr>
    </w:p>
    <w:p w:rsidR="006D12A8" w:rsidRPr="006D12A8" w:rsidRDefault="006D12A8" w:rsidP="006D12A8">
      <w:pPr>
        <w:tabs>
          <w:tab w:val="center" w:pos="4677"/>
        </w:tabs>
        <w:spacing w:after="0" w:line="240" w:lineRule="auto"/>
        <w:ind w:firstLine="567"/>
        <w:jc w:val="both"/>
      </w:pPr>
      <w:r w:rsidRPr="006D12A8">
        <w:t>С учетом сказанного выше, мож</w:t>
      </w:r>
      <w:r w:rsidR="005F4047">
        <w:t>но</w:t>
      </w:r>
      <w:r w:rsidRPr="006D12A8">
        <w:t xml:space="preserve"> записать</w:t>
      </w:r>
    </w:p>
    <w:p w:rsidR="006D12A8" w:rsidRDefault="00DF4690" w:rsidP="005F4047">
      <w:pPr>
        <w:tabs>
          <w:tab w:val="center" w:pos="4677"/>
        </w:tabs>
        <w:spacing w:after="0" w:line="240" w:lineRule="auto"/>
        <w:ind w:firstLine="567"/>
        <w:jc w:val="center"/>
      </w:pPr>
      <m:oMath>
        <m:sSub>
          <m:sSubPr>
            <m:ctrlPr>
              <w:rPr>
                <w:rFonts w:ascii="Cambria Math" w:hAnsi="Cambria Math"/>
              </w:rPr>
            </m:ctrlPr>
          </m:sSubPr>
          <m:e>
            <m:r>
              <m:rPr>
                <m:sty m:val="p"/>
              </m:rPr>
              <w:rPr>
                <w:rFonts w:ascii="Cambria Math"/>
              </w:rPr>
              <m:t xml:space="preserve">                                                      </m:t>
            </m:r>
            <m:r>
              <m:rPr>
                <m:sty m:val="p"/>
              </m:rPr>
              <w:rPr>
                <w:rFonts w:ascii="Cambria Math"/>
                <w:lang w:val="en-US"/>
              </w:rPr>
              <m:t>V</m:t>
            </m:r>
          </m:e>
          <m:sub>
            <m:r>
              <m:rPr>
                <m:sty m:val="p"/>
              </m:rPr>
              <w:rPr>
                <w:rFonts w:ascii="Cambria Math"/>
              </w:rPr>
              <m:t>c</m:t>
            </m:r>
          </m:sub>
        </m:sSub>
        <m:r>
          <m:rPr>
            <m:sty m:val="p"/>
          </m:rPr>
          <w:rPr>
            <w:rFonts w:ascii="Cambria Math"/>
          </w:rPr>
          <m:t>=</m:t>
        </m:r>
        <m:r>
          <m:rPr>
            <m:sty m:val="p"/>
          </m:rPr>
          <m:t>φ</m:t>
        </m:r>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z</m:t>
                </m:r>
              </m:e>
              <m:sub>
                <m:r>
                  <m:rPr>
                    <m:sty m:val="p"/>
                  </m:rPr>
                  <w:rPr>
                    <w:rFonts w:ascii="Cambria Math"/>
                  </w:rPr>
                  <m:t>0</m:t>
                </m:r>
              </m:sub>
            </m:sSub>
          </m:e>
        </m:rad>
      </m:oMath>
      <w:r w:rsidR="006D12A8" w:rsidRPr="006D12A8">
        <w:t xml:space="preserve">     </w:t>
      </w:r>
      <w:r w:rsidR="005F4047">
        <w:t xml:space="preserve">                              </w:t>
      </w:r>
      <w:r w:rsidR="006D12A8" w:rsidRPr="006D12A8">
        <w:t>(</w:t>
      </w:r>
      <w:r w:rsidR="005F4047">
        <w:t>12</w:t>
      </w:r>
      <w:r w:rsidR="006D12A8" w:rsidRPr="006D12A8">
        <w:t>.12)</w:t>
      </w:r>
    </w:p>
    <w:p w:rsidR="005F4047" w:rsidRPr="006D12A8" w:rsidRDefault="005F4047" w:rsidP="005F4047">
      <w:pPr>
        <w:tabs>
          <w:tab w:val="center" w:pos="4677"/>
        </w:tabs>
        <w:spacing w:after="0" w:line="240" w:lineRule="auto"/>
        <w:ind w:firstLine="567"/>
        <w:jc w:val="center"/>
      </w:pPr>
    </w:p>
    <w:p w:rsidR="006D12A8" w:rsidRDefault="005F4047" w:rsidP="005F4047">
      <w:pPr>
        <w:tabs>
          <w:tab w:val="center" w:pos="4677"/>
        </w:tabs>
        <w:spacing w:after="0" w:line="240" w:lineRule="auto"/>
        <w:ind w:firstLine="567"/>
        <w:jc w:val="center"/>
      </w:pPr>
      <w:r>
        <w:rPr>
          <w:rFonts w:eastAsiaTheme="minorEastAsia"/>
        </w:rPr>
        <w:t xml:space="preserve">                                               </w:t>
      </w:r>
      <m:oMath>
        <m:r>
          <m:rPr>
            <m:sty m:val="p"/>
          </m:rPr>
          <w:rPr>
            <w:rFonts w:ascii="Cambria Math"/>
            <w:lang w:val="en-US"/>
          </w:rPr>
          <m:t>Q</m:t>
        </m:r>
        <m:r>
          <m:rPr>
            <m:sty m:val="p"/>
          </m:rPr>
          <w:rPr>
            <w:rFonts w:ascii="Cambria Math"/>
          </w:rPr>
          <m:t xml:space="preserve">= </m:t>
        </m:r>
        <m:r>
          <m:rPr>
            <m:sty m:val="p"/>
          </m:rPr>
          <m:t>μ</m:t>
        </m:r>
        <m:r>
          <m:rPr>
            <m:sty m:val="p"/>
          </m:rPr>
          <w:rPr>
            <w:rFonts w:hAnsi="Cambria Math"/>
          </w:rPr>
          <m:t>*</m:t>
        </m:r>
        <m:r>
          <m:rPr>
            <m:sty m:val="p"/>
          </m:rPr>
          <m:t>ω</m:t>
        </m:r>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z</m:t>
                </m:r>
              </m:e>
              <m:sub>
                <m:r>
                  <m:rPr>
                    <m:sty m:val="p"/>
                  </m:rPr>
                  <w:rPr>
                    <w:rFonts w:ascii="Cambria Math"/>
                  </w:rPr>
                  <m:t>0</m:t>
                </m:r>
              </m:sub>
            </m:sSub>
          </m:e>
        </m:rad>
      </m:oMath>
      <w:r w:rsidR="006D12A8" w:rsidRPr="006D12A8">
        <w:t xml:space="preserve">     </w:t>
      </w:r>
      <w:r>
        <w:t xml:space="preserve">                        </w:t>
      </w:r>
      <w:r w:rsidR="006D12A8" w:rsidRPr="006D12A8">
        <w:t>(</w:t>
      </w:r>
      <w:r>
        <w:t>12</w:t>
      </w:r>
      <w:r w:rsidR="006D12A8" w:rsidRPr="006D12A8">
        <w:t>.13)</w:t>
      </w:r>
    </w:p>
    <w:p w:rsidR="005F4047" w:rsidRPr="006D12A8" w:rsidRDefault="005F4047" w:rsidP="005F4047">
      <w:pPr>
        <w:tabs>
          <w:tab w:val="center" w:pos="4677"/>
        </w:tabs>
        <w:spacing w:after="0" w:line="240" w:lineRule="auto"/>
        <w:ind w:firstLine="567"/>
        <w:jc w:val="center"/>
      </w:pPr>
    </w:p>
    <w:p w:rsidR="006D12A8" w:rsidRPr="006D12A8" w:rsidRDefault="006D12A8" w:rsidP="006D12A8">
      <w:pPr>
        <w:tabs>
          <w:tab w:val="center" w:pos="4677"/>
        </w:tabs>
        <w:spacing w:after="0" w:line="240" w:lineRule="auto"/>
        <w:ind w:firstLine="567"/>
        <w:jc w:val="both"/>
      </w:pPr>
      <w:r w:rsidRPr="006D12A8">
        <w:t>Таким образом, несвободное истечение характеризуется зависимостями, идентичными таковыми при свободном истечении. При этом, численное значение основных коэффициентов полностью сохраняется.</w:t>
      </w:r>
    </w:p>
    <w:p w:rsidR="006D12A8" w:rsidRPr="006D12A8" w:rsidRDefault="006D12A8" w:rsidP="006D12A8">
      <w:pPr>
        <w:tabs>
          <w:tab w:val="center" w:pos="4677"/>
        </w:tabs>
        <w:spacing w:after="0" w:line="240" w:lineRule="auto"/>
        <w:ind w:firstLine="567"/>
        <w:jc w:val="both"/>
      </w:pPr>
      <w:r w:rsidRPr="006D12A8">
        <w:lastRenderedPageBreak/>
        <w:t xml:space="preserve">Последний вывод имеет важное значение, так как дает возможность переходить от формул свободного истечения к формулам несвободного истечения заменой величины действующего напора </w:t>
      </w:r>
      <w:r w:rsidRPr="00FE7B90">
        <w:rPr>
          <w:i/>
        </w:rPr>
        <w:t>Н</w:t>
      </w:r>
      <w:r w:rsidRPr="00FE7B90">
        <w:rPr>
          <w:i/>
          <w:vertAlign w:val="subscript"/>
        </w:rPr>
        <w:t>0</w:t>
      </w:r>
      <w:r w:rsidRPr="006D12A8">
        <w:t xml:space="preserve"> на величину </w:t>
      </w:r>
      <w:r w:rsidRPr="00FE7B90">
        <w:rPr>
          <w:i/>
        </w:rPr>
        <w:t>z</w:t>
      </w:r>
      <w:r w:rsidRPr="00FE7B90">
        <w:rPr>
          <w:i/>
          <w:vertAlign w:val="subscript"/>
        </w:rPr>
        <w:t>0</w:t>
      </w:r>
      <w:r w:rsidRPr="006D12A8">
        <w:t xml:space="preserve"> с учетом разности геометрических напоров </w:t>
      </w:r>
      <w:r w:rsidRPr="00FE7B90">
        <w:rPr>
          <w:i/>
        </w:rPr>
        <w:t>Н</w:t>
      </w:r>
      <w:r w:rsidRPr="00FE7B90">
        <w:rPr>
          <w:i/>
          <w:vertAlign w:val="subscript"/>
        </w:rPr>
        <w:t>1</w:t>
      </w:r>
      <w:r w:rsidRPr="006D12A8">
        <w:rPr>
          <w:vertAlign w:val="subscript"/>
        </w:rPr>
        <w:t xml:space="preserve"> </w:t>
      </w:r>
      <w:r w:rsidRPr="006D12A8">
        <w:t xml:space="preserve">и </w:t>
      </w:r>
      <w:r w:rsidRPr="00FE7B90">
        <w:rPr>
          <w:i/>
        </w:rPr>
        <w:t>Н</w:t>
      </w:r>
      <w:r w:rsidRPr="00FE7B90">
        <w:rPr>
          <w:i/>
          <w:vertAlign w:val="subscript"/>
        </w:rPr>
        <w:t>2</w:t>
      </w:r>
      <w:r w:rsidRPr="006D12A8">
        <w:t>.</w:t>
      </w:r>
    </w:p>
    <w:p w:rsidR="006D12A8" w:rsidRPr="006D12A8" w:rsidRDefault="006D12A8" w:rsidP="006D12A8">
      <w:pPr>
        <w:tabs>
          <w:tab w:val="center" w:pos="4677"/>
        </w:tabs>
        <w:spacing w:after="0" w:line="240" w:lineRule="auto"/>
        <w:ind w:firstLine="567"/>
        <w:jc w:val="both"/>
      </w:pPr>
    </w:p>
    <w:p w:rsidR="006D12A8" w:rsidRDefault="005F4047" w:rsidP="006D12A8">
      <w:pPr>
        <w:tabs>
          <w:tab w:val="center" w:pos="4677"/>
        </w:tabs>
        <w:spacing w:after="0" w:line="240" w:lineRule="auto"/>
        <w:ind w:firstLine="567"/>
        <w:jc w:val="both"/>
        <w:rPr>
          <w:color w:val="000000"/>
          <w:shd w:val="clear" w:color="auto" w:fill="FFFFFF"/>
        </w:rPr>
      </w:pPr>
      <w:r>
        <w:t xml:space="preserve">2. </w:t>
      </w:r>
      <w:r w:rsidR="006D12A8" w:rsidRPr="006D12A8">
        <w:t xml:space="preserve">Насадкой называется патрубок или короткая трубка, длина которой составляет </w:t>
      </w:r>
      <w:r w:rsidRPr="005F4047">
        <w:rPr>
          <w:i/>
        </w:rPr>
        <w:t>l=</w:t>
      </w:r>
      <w:r w:rsidR="006D12A8" w:rsidRPr="005F4047">
        <w:rPr>
          <w:i/>
        </w:rPr>
        <w:t>(3-5)d</w:t>
      </w:r>
      <w:r w:rsidR="006D12A8" w:rsidRPr="006D12A8">
        <w:t xml:space="preserve">. Если вход в отверстие или насадка имеет острые кромки, то при длине боковых стенок </w:t>
      </w:r>
      <w:r w:rsidR="006D12A8" w:rsidRPr="005F4047">
        <w:rPr>
          <w:i/>
        </w:rPr>
        <w:t>δ=l=(3/5)</w:t>
      </w:r>
      <w:r w:rsidR="006D12A8" w:rsidRPr="005F4047">
        <w:rPr>
          <w:i/>
          <w:lang w:val="en-US"/>
        </w:rPr>
        <w:t>a</w:t>
      </w:r>
      <w:r w:rsidR="006D12A8" w:rsidRPr="006D12A8">
        <w:t xml:space="preserve"> (рис</w:t>
      </w:r>
      <w:r>
        <w:t>унок 12</w:t>
      </w:r>
      <w:r w:rsidR="006D12A8" w:rsidRPr="006D12A8">
        <w:t xml:space="preserve">.4) вытекающая струя успевает полностью заполнить все поперечное сечение на выходе из отверстия в толстой стенке или насадке. При постоянном действующем напоре расчетные формулы для скорости истечения можно получить приемом аналогичным рассмотренным в </w:t>
      </w:r>
      <w:r>
        <w:rPr>
          <w:color w:val="000000"/>
          <w:shd w:val="clear" w:color="auto" w:fill="FFFFFF"/>
        </w:rPr>
        <w:t>предыдущем пункте</w:t>
      </w:r>
      <w:r w:rsidR="006D12A8" w:rsidRPr="006D12A8">
        <w:rPr>
          <w:color w:val="000000"/>
          <w:shd w:val="clear" w:color="auto" w:fill="FFFFFF"/>
        </w:rPr>
        <w:t>. Они будут иметь вид</w:t>
      </w:r>
    </w:p>
    <w:p w:rsidR="005F4047" w:rsidRPr="006D12A8" w:rsidRDefault="005F4047" w:rsidP="006D12A8">
      <w:pPr>
        <w:tabs>
          <w:tab w:val="center" w:pos="4677"/>
        </w:tabs>
        <w:spacing w:after="0" w:line="240" w:lineRule="auto"/>
        <w:ind w:firstLine="567"/>
        <w:jc w:val="both"/>
        <w:rPr>
          <w:color w:val="000000"/>
          <w:shd w:val="clear" w:color="auto" w:fill="FFFFFF"/>
        </w:rPr>
      </w:pPr>
    </w:p>
    <w:p w:rsidR="006D12A8" w:rsidRDefault="005F4047" w:rsidP="005F4047">
      <w:pPr>
        <w:tabs>
          <w:tab w:val="center" w:pos="4677"/>
        </w:tabs>
        <w:spacing w:after="0" w:line="240" w:lineRule="auto"/>
        <w:ind w:firstLine="567"/>
        <w:jc w:val="center"/>
      </w:pPr>
      <w:r>
        <w:rPr>
          <w:rFonts w:eastAsiaTheme="minorEastAsia"/>
        </w:rPr>
        <w:t xml:space="preserve">                                                 </w:t>
      </w:r>
      <m:oMath>
        <m:r>
          <m:rPr>
            <m:sty m:val="p"/>
          </m:rPr>
          <w:rPr>
            <w:rFonts w:ascii="Cambria Math"/>
          </w:rPr>
          <m:t>V=</m:t>
        </m:r>
        <m:r>
          <m:rPr>
            <m:sty m:val="p"/>
          </m:rPr>
          <m:t>φ</m:t>
        </m:r>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H</m:t>
                </m:r>
              </m:e>
              <m:sub>
                <m:r>
                  <m:rPr>
                    <m:sty m:val="p"/>
                  </m:rPr>
                  <w:rPr>
                    <w:rFonts w:ascii="Cambria Math"/>
                  </w:rPr>
                  <m:t>0</m:t>
                </m:r>
              </m:sub>
            </m:sSub>
          </m:e>
        </m:rad>
      </m:oMath>
      <w:r w:rsidR="006D12A8" w:rsidRPr="006D12A8">
        <w:t xml:space="preserve">     </w:t>
      </w:r>
      <w:r>
        <w:t xml:space="preserve">                            </w:t>
      </w:r>
      <w:r w:rsidR="006D12A8" w:rsidRPr="006D12A8">
        <w:t>(</w:t>
      </w:r>
      <w:r>
        <w:t>12</w:t>
      </w:r>
      <w:r w:rsidR="006D12A8" w:rsidRPr="006D12A8">
        <w:t>.14)</w:t>
      </w:r>
    </w:p>
    <w:p w:rsidR="005F4047" w:rsidRPr="006D12A8" w:rsidRDefault="005F4047" w:rsidP="005F4047">
      <w:pPr>
        <w:tabs>
          <w:tab w:val="center" w:pos="4677"/>
        </w:tabs>
        <w:spacing w:after="0" w:line="240" w:lineRule="auto"/>
        <w:ind w:firstLine="567"/>
        <w:jc w:val="center"/>
      </w:pPr>
    </w:p>
    <w:p w:rsidR="006D12A8" w:rsidRDefault="005F4047" w:rsidP="005F4047">
      <w:pPr>
        <w:tabs>
          <w:tab w:val="center" w:pos="4677"/>
        </w:tabs>
        <w:spacing w:after="0" w:line="240" w:lineRule="auto"/>
        <w:ind w:firstLine="567"/>
        <w:jc w:val="center"/>
      </w:pPr>
      <w:r>
        <w:rPr>
          <w:rFonts w:eastAsiaTheme="minorEastAsia"/>
        </w:rPr>
        <w:t xml:space="preserve">                                                </w:t>
      </w:r>
      <m:oMath>
        <m:r>
          <m:rPr>
            <m:sty m:val="p"/>
          </m:rPr>
          <w:rPr>
            <w:rFonts w:ascii="Cambria Math"/>
            <w:lang w:val="en-US"/>
          </w:rPr>
          <m:t>Q</m:t>
        </m:r>
        <m:r>
          <m:rPr>
            <m:sty m:val="p"/>
          </m:rPr>
          <w:rPr>
            <w:rFonts w:ascii="Cambria Math"/>
          </w:rPr>
          <m:t xml:space="preserve">= </m:t>
        </m:r>
        <m:r>
          <m:rPr>
            <m:sty m:val="p"/>
          </m:rPr>
          <m:t>μ</m:t>
        </m:r>
        <m:r>
          <m:rPr>
            <m:sty m:val="p"/>
          </m:rPr>
          <w:rPr>
            <w:rFonts w:hAnsi="Cambria Math"/>
          </w:rPr>
          <m:t>*</m:t>
        </m:r>
        <m:r>
          <m:rPr>
            <m:sty m:val="p"/>
          </m:rPr>
          <m:t>ω</m:t>
        </m:r>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H</m:t>
                </m:r>
              </m:e>
              <m:sub>
                <m:r>
                  <m:rPr>
                    <m:sty m:val="p"/>
                  </m:rPr>
                  <w:rPr>
                    <w:rFonts w:ascii="Cambria Math"/>
                  </w:rPr>
                  <m:t>0</m:t>
                </m:r>
              </m:sub>
            </m:sSub>
          </m:e>
        </m:rad>
      </m:oMath>
      <w:r w:rsidR="006D12A8" w:rsidRPr="006D12A8">
        <w:t xml:space="preserve">     </w:t>
      </w:r>
      <w:r>
        <w:t xml:space="preserve">                       </w:t>
      </w:r>
      <w:r w:rsidR="006D12A8" w:rsidRPr="006D12A8">
        <w:t>(</w:t>
      </w:r>
      <w:r>
        <w:t>12</w:t>
      </w:r>
      <w:r w:rsidR="006D12A8" w:rsidRPr="006D12A8">
        <w:t>.15)</w:t>
      </w:r>
    </w:p>
    <w:p w:rsidR="00060788" w:rsidRDefault="00060788" w:rsidP="005F4047">
      <w:pPr>
        <w:tabs>
          <w:tab w:val="center" w:pos="4677"/>
        </w:tabs>
        <w:spacing w:after="0" w:line="240" w:lineRule="auto"/>
        <w:ind w:firstLine="567"/>
        <w:jc w:val="center"/>
      </w:pPr>
    </w:p>
    <w:p w:rsidR="003D3454" w:rsidRPr="006D12A8" w:rsidRDefault="003D3454" w:rsidP="003D3454">
      <w:pPr>
        <w:tabs>
          <w:tab w:val="center" w:pos="4677"/>
        </w:tabs>
        <w:spacing w:after="0" w:line="240" w:lineRule="auto"/>
        <w:ind w:firstLine="567"/>
        <w:jc w:val="both"/>
      </w:pPr>
      <w:r w:rsidRPr="006D12A8">
        <w:t>Обратим внимание на следующие особенности этих зависимостей по сравнению с (</w:t>
      </w:r>
      <w:r>
        <w:t>12.</w:t>
      </w:r>
      <w:r w:rsidRPr="006D12A8">
        <w:t>5) и (</w:t>
      </w:r>
      <w:r>
        <w:t>12</w:t>
      </w:r>
      <w:r w:rsidRPr="006D12A8">
        <w:t>.7):</w:t>
      </w:r>
    </w:p>
    <w:p w:rsidR="003D3454" w:rsidRPr="006D12A8" w:rsidRDefault="003D3454" w:rsidP="003D3454">
      <w:pPr>
        <w:tabs>
          <w:tab w:val="center" w:pos="4677"/>
        </w:tabs>
        <w:spacing w:after="0" w:line="240" w:lineRule="auto"/>
        <w:ind w:firstLine="567"/>
        <w:jc w:val="both"/>
      </w:pPr>
      <w:r w:rsidRPr="006D12A8">
        <w:t>1</w:t>
      </w:r>
      <w:r>
        <w:t>)</w:t>
      </w:r>
      <w:r w:rsidRPr="006D12A8">
        <w:t xml:space="preserve"> В формулу (</w:t>
      </w:r>
      <w:r>
        <w:t>12</w:t>
      </w:r>
      <w:r w:rsidRPr="006D12A8">
        <w:t xml:space="preserve">.15) входит </w:t>
      </w:r>
      <m:oMath>
        <m:r>
          <m:rPr>
            <m:sty m:val="p"/>
          </m:rPr>
          <m:t>ω</m:t>
        </m:r>
      </m:oMath>
      <w:r w:rsidRPr="006D12A8">
        <w:t xml:space="preserve"> - площадь выходного сечения, а в формулу (</w:t>
      </w:r>
      <w:r>
        <w:t>12</w:t>
      </w:r>
      <w:r w:rsidRPr="006D12A8">
        <w:t xml:space="preserve">.14) – </w:t>
      </w:r>
      <w:r w:rsidRPr="005F4047">
        <w:rPr>
          <w:i/>
        </w:rPr>
        <w:t xml:space="preserve">V </w:t>
      </w:r>
      <w:r w:rsidRPr="006D12A8">
        <w:t>– скорость в этом сечении.</w:t>
      </w:r>
    </w:p>
    <w:p w:rsidR="003D3454" w:rsidRPr="006D12A8" w:rsidRDefault="003D3454" w:rsidP="005F4047">
      <w:pPr>
        <w:tabs>
          <w:tab w:val="center" w:pos="4677"/>
        </w:tabs>
        <w:spacing w:after="0" w:line="240" w:lineRule="auto"/>
        <w:ind w:firstLine="567"/>
        <w:jc w:val="center"/>
      </w:pPr>
    </w:p>
    <w:p w:rsidR="00060788" w:rsidRDefault="00060788" w:rsidP="00060788">
      <w:pPr>
        <w:tabs>
          <w:tab w:val="center" w:pos="4677"/>
        </w:tabs>
        <w:spacing w:after="0" w:line="240" w:lineRule="auto"/>
        <w:ind w:firstLine="567"/>
        <w:jc w:val="center"/>
      </w:pPr>
      <w:r w:rsidRPr="00060788">
        <w:rPr>
          <w:noProof/>
          <w:lang w:eastAsia="ru-RU"/>
        </w:rPr>
        <w:drawing>
          <wp:inline distT="0" distB="0" distL="0" distR="0">
            <wp:extent cx="1876425" cy="1760157"/>
            <wp:effectExtent l="19050" t="0" r="9525" b="0"/>
            <wp:docPr id="11" name="Рисунок 251" descr="5a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5a24"/>
                    <pic:cNvPicPr>
                      <a:picLocks noChangeAspect="1" noChangeArrowheads="1"/>
                    </pic:cNvPicPr>
                  </pic:nvPicPr>
                  <pic:blipFill>
                    <a:blip r:embed="rId490"/>
                    <a:srcRect l="4901" t="5804" r="11637" b="7143"/>
                    <a:stretch>
                      <a:fillRect/>
                    </a:stretch>
                  </pic:blipFill>
                  <pic:spPr bwMode="auto">
                    <a:xfrm>
                      <a:off x="0" y="0"/>
                      <a:ext cx="1876852" cy="1760557"/>
                    </a:xfrm>
                    <a:prstGeom prst="rect">
                      <a:avLst/>
                    </a:prstGeom>
                    <a:noFill/>
                    <a:ln w="9525">
                      <a:noFill/>
                      <a:miter lim="800000"/>
                      <a:headEnd/>
                      <a:tailEnd/>
                    </a:ln>
                  </pic:spPr>
                </pic:pic>
              </a:graphicData>
            </a:graphic>
          </wp:inline>
        </w:drawing>
      </w:r>
    </w:p>
    <w:p w:rsidR="00060788" w:rsidRDefault="00060788" w:rsidP="006D12A8">
      <w:pPr>
        <w:tabs>
          <w:tab w:val="center" w:pos="4677"/>
        </w:tabs>
        <w:spacing w:after="0" w:line="240" w:lineRule="auto"/>
        <w:ind w:firstLine="567"/>
        <w:jc w:val="both"/>
      </w:pPr>
    </w:p>
    <w:p w:rsidR="00060788" w:rsidRDefault="00060788" w:rsidP="00060788">
      <w:pPr>
        <w:tabs>
          <w:tab w:val="center" w:pos="4677"/>
        </w:tabs>
        <w:spacing w:after="0" w:line="240" w:lineRule="auto"/>
        <w:ind w:firstLine="567"/>
        <w:jc w:val="center"/>
      </w:pPr>
      <w:r>
        <w:t>Рисунок 12.4</w:t>
      </w:r>
    </w:p>
    <w:p w:rsidR="00060788" w:rsidRDefault="00060788" w:rsidP="00060788">
      <w:pPr>
        <w:tabs>
          <w:tab w:val="center" w:pos="4677"/>
        </w:tabs>
        <w:spacing w:after="0" w:line="240" w:lineRule="auto"/>
        <w:ind w:firstLine="567"/>
        <w:jc w:val="center"/>
      </w:pPr>
    </w:p>
    <w:p w:rsidR="006D12A8" w:rsidRPr="004B6B70" w:rsidRDefault="006D12A8" w:rsidP="006D12A8">
      <w:pPr>
        <w:tabs>
          <w:tab w:val="center" w:pos="4677"/>
        </w:tabs>
        <w:spacing w:after="0" w:line="240" w:lineRule="auto"/>
        <w:ind w:firstLine="567"/>
        <w:jc w:val="both"/>
      </w:pPr>
      <w:r w:rsidRPr="006D12A8">
        <w:t>2</w:t>
      </w:r>
      <w:r w:rsidR="005F4047">
        <w:t>)</w:t>
      </w:r>
      <w:r w:rsidRPr="006D12A8">
        <w:t xml:space="preserve"> Сжатое сечению с площадью </w:t>
      </w:r>
      <w:r w:rsidRPr="006172B5">
        <w:rPr>
          <w:i/>
        </w:rPr>
        <w:t>ω</w:t>
      </w:r>
      <w:r w:rsidRPr="006172B5">
        <w:rPr>
          <w:i/>
          <w:vertAlign w:val="subscript"/>
        </w:rPr>
        <w:t>с</w:t>
      </w:r>
      <w:r w:rsidRPr="006D12A8">
        <w:t xml:space="preserve"> находится внутри отверстия или насадки. Поэтому при расчете по выходному сечению коэффициент сжатия </w:t>
      </w:r>
      <w:r w:rsidR="004B6B70" w:rsidRPr="004B6B70">
        <w:rPr>
          <w:position w:val="-10"/>
        </w:rPr>
        <w:object w:dxaOrig="1160" w:dyaOrig="320">
          <v:shape id="_x0000_i1302" type="#_x0000_t75" style="width:63.6pt;height:17.75pt" o:ole="">
            <v:imagedata r:id="rId491" o:title=""/>
          </v:shape>
          <o:OLEObject Type="Embed" ProgID="Equation.3" ShapeID="_x0000_i1302" DrawAspect="Content" ObjectID="_1419756685" r:id="rId492"/>
        </w:object>
      </w:r>
    </w:p>
    <w:p w:rsidR="006D12A8" w:rsidRDefault="006D12A8" w:rsidP="006D12A8">
      <w:pPr>
        <w:tabs>
          <w:tab w:val="center" w:pos="4677"/>
        </w:tabs>
        <w:spacing w:after="0" w:line="240" w:lineRule="auto"/>
        <w:ind w:firstLine="567"/>
        <w:jc w:val="both"/>
      </w:pPr>
      <w:r w:rsidRPr="006D12A8">
        <w:t>3</w:t>
      </w:r>
      <w:r w:rsidR="006172B5">
        <w:t>)</w:t>
      </w:r>
      <w:r w:rsidRPr="006D12A8">
        <w:t xml:space="preserve"> Коэффициент скорости </w:t>
      </w:r>
      <m:oMath>
        <m:r>
          <m:rPr>
            <m:sty m:val="p"/>
          </m:rPr>
          <m:t>φ</m:t>
        </m:r>
      </m:oMath>
      <w:r w:rsidRPr="006D12A8">
        <w:t xml:space="preserve"> в рассматриваемом случае учитывает сопротивление выходных кромок, потери при переходе от скорости </w:t>
      </w:r>
      <w:r w:rsidRPr="006172B5">
        <w:rPr>
          <w:i/>
        </w:rPr>
        <w:t>V</w:t>
      </w:r>
      <w:r w:rsidRPr="006172B5">
        <w:rPr>
          <w:i/>
          <w:vertAlign w:val="subscript"/>
          <w:lang w:val="en-US"/>
        </w:rPr>
        <w:t>c</w:t>
      </w:r>
      <w:r w:rsidRPr="006D12A8">
        <w:t xml:space="preserve"> к </w:t>
      </w:r>
      <w:r w:rsidRPr="006172B5">
        <w:rPr>
          <w:i/>
          <w:lang w:val="en-US"/>
        </w:rPr>
        <w:t>V</w:t>
      </w:r>
      <w:r w:rsidRPr="006D12A8">
        <w:t xml:space="preserve"> и потери по длине, а поэтому </w:t>
      </w:r>
      <m:oMath>
        <m:r>
          <m:rPr>
            <m:sty m:val="p"/>
          </m:rPr>
          <m:t>φ</m:t>
        </m:r>
      </m:oMath>
      <w:r w:rsidRPr="006D12A8">
        <w:t xml:space="preserve"> определяется по формуле</w:t>
      </w:r>
    </w:p>
    <w:p w:rsidR="00FE7B90" w:rsidRPr="006D12A8" w:rsidRDefault="00FE7B90" w:rsidP="006D12A8">
      <w:pPr>
        <w:tabs>
          <w:tab w:val="center" w:pos="4677"/>
        </w:tabs>
        <w:spacing w:after="0" w:line="240" w:lineRule="auto"/>
        <w:ind w:firstLine="567"/>
        <w:jc w:val="both"/>
      </w:pPr>
    </w:p>
    <w:p w:rsidR="006D12A8" w:rsidRDefault="006D12A8" w:rsidP="006172B5">
      <w:pPr>
        <w:tabs>
          <w:tab w:val="center" w:pos="4677"/>
        </w:tabs>
        <w:spacing w:after="0" w:line="240" w:lineRule="auto"/>
        <w:ind w:firstLine="567"/>
        <w:jc w:val="center"/>
      </w:pPr>
      <w:r w:rsidRPr="006D12A8">
        <w:lastRenderedPageBreak/>
        <w:t xml:space="preserve">   </w:t>
      </w:r>
      <w:r w:rsidR="006172B5">
        <w:t xml:space="preserve">               </w:t>
      </w:r>
      <w:r w:rsidR="004B6B70">
        <w:rPr>
          <w:lang w:val="en-US"/>
        </w:rPr>
        <w:t xml:space="preserve">       </w:t>
      </w:r>
      <w:r w:rsidR="006172B5">
        <w:t xml:space="preserve">       </w:t>
      </w:r>
      <w:r w:rsidR="00BE4C5A" w:rsidRPr="004B6B70">
        <w:rPr>
          <w:position w:val="-82"/>
        </w:rPr>
        <w:object w:dxaOrig="3340" w:dyaOrig="1200">
          <v:shape id="_x0000_i1303" type="#_x0000_t75" style="width:181.4pt;height:67.3pt" o:ole="">
            <v:imagedata r:id="rId493" o:title=""/>
          </v:shape>
          <o:OLEObject Type="Embed" ProgID="Equation.3" ShapeID="_x0000_i1303" DrawAspect="Content" ObjectID="_1419756686" r:id="rId494"/>
        </w:object>
      </w:r>
      <w:r w:rsidR="006172B5">
        <w:t xml:space="preserve">  </w:t>
      </w:r>
      <w:r w:rsidR="004B6B70">
        <w:rPr>
          <w:lang w:val="en-US"/>
        </w:rPr>
        <w:t xml:space="preserve">                        </w:t>
      </w:r>
      <w:r w:rsidRPr="006D12A8">
        <w:t xml:space="preserve"> (</w:t>
      </w:r>
      <w:r w:rsidR="006172B5">
        <w:t>12</w:t>
      </w:r>
      <w:r w:rsidRPr="006D12A8">
        <w:t>.16)</w:t>
      </w:r>
    </w:p>
    <w:p w:rsidR="00FE7B90" w:rsidRPr="006D12A8" w:rsidRDefault="00FE7B90" w:rsidP="006172B5">
      <w:pPr>
        <w:tabs>
          <w:tab w:val="center" w:pos="4677"/>
        </w:tabs>
        <w:spacing w:after="0" w:line="240" w:lineRule="auto"/>
        <w:ind w:firstLine="567"/>
        <w:jc w:val="center"/>
      </w:pPr>
    </w:p>
    <w:p w:rsidR="006D12A8" w:rsidRPr="006D12A8" w:rsidRDefault="006D12A8" w:rsidP="006D12A8">
      <w:pPr>
        <w:tabs>
          <w:tab w:val="center" w:pos="4677"/>
        </w:tabs>
        <w:spacing w:after="0" w:line="240" w:lineRule="auto"/>
        <w:ind w:firstLine="567"/>
        <w:jc w:val="both"/>
      </w:pPr>
      <w:r w:rsidRPr="006D12A8">
        <w:t xml:space="preserve">Для круглых отверстий и насадок </w:t>
      </w:r>
      <w:r w:rsidRPr="006172B5">
        <w:rPr>
          <w:i/>
        </w:rPr>
        <w:t>4R=d</w:t>
      </w:r>
      <w:r w:rsidRPr="006D12A8">
        <w:t>.</w:t>
      </w:r>
    </w:p>
    <w:p w:rsidR="006D12A8" w:rsidRPr="006D12A8" w:rsidRDefault="006D12A8" w:rsidP="006D12A8">
      <w:pPr>
        <w:tabs>
          <w:tab w:val="center" w:pos="4677"/>
        </w:tabs>
        <w:spacing w:after="0" w:line="240" w:lineRule="auto"/>
        <w:ind w:firstLine="567"/>
        <w:jc w:val="both"/>
      </w:pPr>
      <w:r w:rsidRPr="006D12A8">
        <w:t>4</w:t>
      </w:r>
      <w:r w:rsidR="006172B5">
        <w:t>)</w:t>
      </w:r>
      <w:r w:rsidRPr="006D12A8">
        <w:t xml:space="preserve"> Величина </w:t>
      </w:r>
      <m:oMath>
        <m:r>
          <m:rPr>
            <m:sty m:val="p"/>
          </m:rPr>
          <m:t>μ</m:t>
        </m:r>
        <m:r>
          <m:rPr>
            <m:sty m:val="p"/>
          </m:rPr>
          <w:rPr>
            <w:rFonts w:ascii="Cambria Math"/>
          </w:rPr>
          <m:t>=</m:t>
        </m:r>
        <m:r>
          <m:rPr>
            <m:sty m:val="p"/>
          </m:rPr>
          <m:t>φ</m:t>
        </m:r>
      </m:oMath>
      <w:r w:rsidRPr="006D12A8">
        <w:t xml:space="preserve"> зависит от конструктивных особенностей отверстия или насадки.</w:t>
      </w:r>
    </w:p>
    <w:p w:rsidR="006D12A8" w:rsidRPr="006D12A8" w:rsidRDefault="006D12A8" w:rsidP="006D12A8">
      <w:pPr>
        <w:tabs>
          <w:tab w:val="center" w:pos="4677"/>
        </w:tabs>
        <w:spacing w:after="0" w:line="240" w:lineRule="auto"/>
        <w:ind w:firstLine="567"/>
        <w:jc w:val="both"/>
      </w:pPr>
      <w:r w:rsidRPr="006D12A8">
        <w:t>В гидромелиоративной практике встречаются следующие типы отверстий в толстой стенке и насадок (рис</w:t>
      </w:r>
      <w:r w:rsidR="006172B5">
        <w:t>унок 12</w:t>
      </w:r>
      <w:r w:rsidRPr="006D12A8">
        <w:t>.5):</w:t>
      </w:r>
    </w:p>
    <w:p w:rsidR="006D12A8" w:rsidRPr="006D12A8" w:rsidRDefault="006D12A8" w:rsidP="006D12A8">
      <w:pPr>
        <w:tabs>
          <w:tab w:val="center" w:pos="4677"/>
        </w:tabs>
        <w:spacing w:after="0" w:line="240" w:lineRule="auto"/>
        <w:ind w:firstLine="567"/>
        <w:jc w:val="both"/>
      </w:pPr>
      <w:r w:rsidRPr="006D12A8">
        <w:t>а) цилиндрические (рис</w:t>
      </w:r>
      <w:r w:rsidR="006172B5">
        <w:t>унок 12.</w:t>
      </w:r>
      <w:r w:rsidRPr="006D12A8">
        <w:t>5</w:t>
      </w:r>
      <w:r w:rsidRPr="00FE7B90">
        <w:rPr>
          <w:i/>
        </w:rPr>
        <w:t>а</w:t>
      </w:r>
      <w:r w:rsidRPr="006D12A8">
        <w:t>);</w:t>
      </w:r>
    </w:p>
    <w:p w:rsidR="006D12A8" w:rsidRPr="006D12A8" w:rsidRDefault="006D12A8" w:rsidP="006D12A8">
      <w:pPr>
        <w:tabs>
          <w:tab w:val="center" w:pos="4677"/>
        </w:tabs>
        <w:spacing w:after="0" w:line="240" w:lineRule="auto"/>
        <w:ind w:firstLine="567"/>
        <w:jc w:val="both"/>
      </w:pPr>
      <w:r w:rsidRPr="006D12A8">
        <w:t>б) конические сходящиеся (рис</w:t>
      </w:r>
      <w:r w:rsidR="006172B5">
        <w:t>унок 12.</w:t>
      </w:r>
      <w:r w:rsidRPr="006D12A8">
        <w:t>5</w:t>
      </w:r>
      <w:r w:rsidRPr="00FE7B90">
        <w:rPr>
          <w:i/>
        </w:rPr>
        <w:t>б</w:t>
      </w:r>
      <w:r w:rsidRPr="006D12A8">
        <w:t>);</w:t>
      </w:r>
    </w:p>
    <w:p w:rsidR="006D12A8" w:rsidRPr="006D12A8" w:rsidRDefault="006D12A8" w:rsidP="006D12A8">
      <w:pPr>
        <w:tabs>
          <w:tab w:val="center" w:pos="4677"/>
        </w:tabs>
        <w:spacing w:after="0" w:line="240" w:lineRule="auto"/>
        <w:ind w:firstLine="567"/>
        <w:jc w:val="both"/>
      </w:pPr>
      <w:r w:rsidRPr="006D12A8">
        <w:t>в) конические расходящиеся (рис</w:t>
      </w:r>
      <w:r w:rsidR="006172B5">
        <w:t>унок 12.</w:t>
      </w:r>
      <w:r w:rsidRPr="006D12A8">
        <w:t>5</w:t>
      </w:r>
      <w:r w:rsidRPr="00FE7B90">
        <w:rPr>
          <w:i/>
        </w:rPr>
        <w:t>в</w:t>
      </w:r>
      <w:r w:rsidRPr="006D12A8">
        <w:t>);</w:t>
      </w:r>
    </w:p>
    <w:p w:rsidR="006D12A8" w:rsidRDefault="006D12A8" w:rsidP="006D12A8">
      <w:pPr>
        <w:tabs>
          <w:tab w:val="center" w:pos="4677"/>
        </w:tabs>
        <w:spacing w:after="0" w:line="240" w:lineRule="auto"/>
        <w:ind w:firstLine="567"/>
        <w:jc w:val="both"/>
      </w:pPr>
      <w:r w:rsidRPr="006D12A8">
        <w:t>г) коноидальные (рис</w:t>
      </w:r>
      <w:r w:rsidR="006172B5">
        <w:t>унок 12.</w:t>
      </w:r>
      <w:r w:rsidRPr="006D12A8">
        <w:t>5</w:t>
      </w:r>
      <w:r w:rsidRPr="00FE7B90">
        <w:rPr>
          <w:i/>
        </w:rPr>
        <w:t>г</w:t>
      </w:r>
      <w:r w:rsidRPr="006D12A8">
        <w:t>).</w:t>
      </w:r>
    </w:p>
    <w:p w:rsidR="004B30B2" w:rsidRDefault="004B30B2" w:rsidP="006D12A8">
      <w:pPr>
        <w:tabs>
          <w:tab w:val="center" w:pos="4677"/>
        </w:tabs>
        <w:spacing w:after="0" w:line="240" w:lineRule="auto"/>
        <w:ind w:firstLine="567"/>
        <w:jc w:val="both"/>
      </w:pPr>
    </w:p>
    <w:p w:rsidR="00060788" w:rsidRDefault="00060788" w:rsidP="006D12A8">
      <w:pPr>
        <w:tabs>
          <w:tab w:val="center" w:pos="4677"/>
        </w:tabs>
        <w:spacing w:after="0" w:line="240" w:lineRule="auto"/>
        <w:ind w:firstLine="567"/>
        <w:jc w:val="both"/>
      </w:pPr>
      <w:r>
        <w:rPr>
          <w:noProof/>
          <w:color w:val="000000"/>
          <w:lang w:eastAsia="ru-RU"/>
        </w:rPr>
        <w:drawing>
          <wp:inline distT="0" distB="0" distL="0" distR="0">
            <wp:extent cx="5720080" cy="1116330"/>
            <wp:effectExtent l="19050" t="0" r="0" b="0"/>
            <wp:docPr id="254" name="Рисунок 254" descr="5a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5a28"/>
                    <pic:cNvPicPr>
                      <a:picLocks noChangeAspect="1" noChangeArrowheads="1"/>
                    </pic:cNvPicPr>
                  </pic:nvPicPr>
                  <pic:blipFill>
                    <a:blip r:embed="rId495"/>
                    <a:srcRect/>
                    <a:stretch>
                      <a:fillRect/>
                    </a:stretch>
                  </pic:blipFill>
                  <pic:spPr bwMode="auto">
                    <a:xfrm>
                      <a:off x="0" y="0"/>
                      <a:ext cx="5720080" cy="1116330"/>
                    </a:xfrm>
                    <a:prstGeom prst="rect">
                      <a:avLst/>
                    </a:prstGeom>
                    <a:noFill/>
                    <a:ln w="9525">
                      <a:noFill/>
                      <a:miter lim="800000"/>
                      <a:headEnd/>
                      <a:tailEnd/>
                    </a:ln>
                  </pic:spPr>
                </pic:pic>
              </a:graphicData>
            </a:graphic>
          </wp:inline>
        </w:drawing>
      </w:r>
    </w:p>
    <w:p w:rsidR="00FE7B90" w:rsidRPr="00FE7B90" w:rsidRDefault="00FE7B90" w:rsidP="00FE7B90">
      <w:pPr>
        <w:tabs>
          <w:tab w:val="center" w:pos="4677"/>
        </w:tabs>
        <w:spacing w:after="0" w:line="240" w:lineRule="auto"/>
        <w:ind w:firstLine="567"/>
        <w:jc w:val="both"/>
        <w:rPr>
          <w:i/>
        </w:rPr>
      </w:pPr>
      <w:r>
        <w:t xml:space="preserve">           </w:t>
      </w:r>
      <w:r w:rsidRPr="00FE7B90">
        <w:rPr>
          <w:i/>
        </w:rPr>
        <w:t>а</w:t>
      </w:r>
      <w:r>
        <w:rPr>
          <w:i/>
        </w:rPr>
        <w:t xml:space="preserve">                              б                               в                              г</w:t>
      </w:r>
    </w:p>
    <w:p w:rsidR="00060788" w:rsidRDefault="00060788" w:rsidP="00060788">
      <w:pPr>
        <w:tabs>
          <w:tab w:val="center" w:pos="4677"/>
        </w:tabs>
        <w:spacing w:after="0" w:line="240" w:lineRule="auto"/>
        <w:ind w:firstLine="567"/>
        <w:jc w:val="center"/>
      </w:pPr>
      <w:r>
        <w:t>Рисунок 12.5</w:t>
      </w:r>
    </w:p>
    <w:p w:rsidR="00060788" w:rsidRPr="006D12A8" w:rsidRDefault="00060788" w:rsidP="00060788">
      <w:pPr>
        <w:tabs>
          <w:tab w:val="center" w:pos="4677"/>
        </w:tabs>
        <w:spacing w:after="0" w:line="240" w:lineRule="auto"/>
        <w:ind w:firstLine="567"/>
        <w:jc w:val="center"/>
      </w:pPr>
    </w:p>
    <w:p w:rsidR="006D12A8" w:rsidRPr="006D12A8" w:rsidRDefault="006D12A8" w:rsidP="006D12A8">
      <w:pPr>
        <w:tabs>
          <w:tab w:val="center" w:pos="4677"/>
        </w:tabs>
        <w:spacing w:after="0" w:line="240" w:lineRule="auto"/>
        <w:ind w:firstLine="567"/>
        <w:jc w:val="both"/>
      </w:pPr>
      <w:r w:rsidRPr="006D12A8">
        <w:rPr>
          <w:u w:val="single"/>
        </w:rPr>
        <w:t>Цилиндрические</w:t>
      </w:r>
      <w:r w:rsidRPr="006D12A8">
        <w:t xml:space="preserve"> насадки или отверстия характеризуются значением</w:t>
      </w:r>
      <m:oMath>
        <m:r>
          <m:rPr>
            <m:sty m:val="p"/>
          </m:rPr>
          <w:rPr>
            <w:rFonts w:ascii="Cambria Math"/>
          </w:rPr>
          <m:t xml:space="preserve"> </m:t>
        </m:r>
        <m:r>
          <m:rPr>
            <m:sty m:val="p"/>
          </m:rPr>
          <m:t>φ</m:t>
        </m:r>
        <m:r>
          <m:rPr>
            <m:sty m:val="p"/>
          </m:rPr>
          <w:rPr>
            <w:rFonts w:ascii="Cambria Math"/>
          </w:rPr>
          <m:t xml:space="preserve">= </m:t>
        </m:r>
        <m:r>
          <m:rPr>
            <m:sty m:val="p"/>
          </m:rPr>
          <m:t>μ</m:t>
        </m:r>
        <m:r>
          <m:rPr>
            <m:sty m:val="p"/>
          </m:rPr>
          <w:rPr>
            <w:rFonts w:ascii="Cambria Math"/>
          </w:rPr>
          <m:t>=0,82</m:t>
        </m:r>
      </m:oMath>
      <w:r w:rsidRPr="006D12A8">
        <w:t xml:space="preserve"> и обладают пропускной способностью большей, чем малое отверстие в тонкой стенке, примерно на 32%. Это связано с образованием в зоне сжатого сечения (рис</w:t>
      </w:r>
      <w:r w:rsidR="006172B5">
        <w:t>унок 12</w:t>
      </w:r>
      <w:r w:rsidRPr="006D12A8">
        <w:t>.4) области пониженного давления – вакуума.</w:t>
      </w:r>
    </w:p>
    <w:p w:rsidR="006D12A8" w:rsidRDefault="006D12A8" w:rsidP="006D12A8">
      <w:pPr>
        <w:tabs>
          <w:tab w:val="center" w:pos="4677"/>
        </w:tabs>
        <w:spacing w:after="0" w:line="240" w:lineRule="auto"/>
        <w:ind w:firstLine="567"/>
        <w:jc w:val="both"/>
      </w:pPr>
      <w:r w:rsidRPr="006D12A8">
        <w:t>Определить величину вакуума можно составив уравнение Бернулли для сечений 1-1 и С-С, в следующем виде:</w:t>
      </w:r>
    </w:p>
    <w:p w:rsidR="006172B5" w:rsidRPr="006D12A8" w:rsidRDefault="006172B5" w:rsidP="006D12A8">
      <w:pPr>
        <w:tabs>
          <w:tab w:val="center" w:pos="4677"/>
        </w:tabs>
        <w:spacing w:after="0" w:line="240" w:lineRule="auto"/>
        <w:ind w:firstLine="567"/>
        <w:jc w:val="both"/>
      </w:pPr>
    </w:p>
    <w:p w:rsidR="006D12A8" w:rsidRDefault="006D12A8" w:rsidP="006172B5">
      <w:pPr>
        <w:tabs>
          <w:tab w:val="center" w:pos="4677"/>
        </w:tabs>
        <w:spacing w:after="0" w:line="240" w:lineRule="auto"/>
        <w:ind w:firstLine="567"/>
        <w:jc w:val="center"/>
        <w:rPr>
          <w:rFonts w:eastAsiaTheme="minorEastAsia"/>
        </w:rPr>
      </w:pPr>
      <m:oMathPara>
        <m:oMath>
          <m:r>
            <m:rPr>
              <m:sty m:val="p"/>
            </m:rPr>
            <w:rPr>
              <w:rFonts w:ascii="Cambria Math"/>
            </w:rPr>
            <m:t>H+</m:t>
          </m:r>
          <m:f>
            <m:fPr>
              <m:ctrlPr>
                <w:rPr>
                  <w:rFonts w:ascii="Cambria Math" w:hAnsi="Cambria Math"/>
                </w:rPr>
              </m:ctrlPr>
            </m:fPr>
            <m:num>
              <m:sSub>
                <m:sSubPr>
                  <m:ctrlPr>
                    <w:rPr>
                      <w:rFonts w:ascii="Cambria Math" w:hAnsi="Cambria Math"/>
                    </w:rPr>
                  </m:ctrlPr>
                </m:sSubPr>
                <m:e>
                  <m:r>
                    <m:rPr>
                      <m:sty m:val="p"/>
                    </m:rPr>
                    <w:rPr>
                      <w:rFonts w:ascii="Cambria Math"/>
                    </w:rPr>
                    <m:t>P</m:t>
                  </m:r>
                </m:e>
                <m:sub>
                  <m:r>
                    <m:rPr>
                      <m:sty m:val="p"/>
                    </m:rPr>
                    <w:rPr>
                      <w:rFonts w:ascii="Cambria Math"/>
                    </w:rPr>
                    <m:t>0</m:t>
                  </m:r>
                </m:sub>
              </m:sSub>
            </m:num>
            <m:den>
              <m:r>
                <m:rPr>
                  <m:sty m:val="p"/>
                </m:rPr>
                <w:rPr>
                  <w:rFonts w:ascii="Cambria Math"/>
                </w:rPr>
                <m:t>g</m:t>
              </m:r>
              <m:r>
                <m:rPr>
                  <m:sty m:val="p"/>
                </m:rPr>
                <w:rPr>
                  <w:rFonts w:hAnsi="Cambria Math"/>
                </w:rPr>
                <m:t>*</m:t>
              </m:r>
              <m:r>
                <m:rPr>
                  <m:sty m:val="p"/>
                </m:rPr>
                <m:t>ρ</m:t>
              </m:r>
            </m:den>
          </m:f>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m:t>α</m:t>
                  </m:r>
                </m:e>
                <m:sub>
                  <m:r>
                    <m:rPr>
                      <m:sty m:val="p"/>
                    </m:rPr>
                    <w:rPr>
                      <w:rFonts w:ascii="Cambria Math"/>
                    </w:rPr>
                    <m:t>0</m:t>
                  </m:r>
                </m:sub>
              </m:sSub>
              <m:r>
                <m:rPr>
                  <m:sty m:val="p"/>
                </m:rPr>
                <w:rPr>
                  <w:rFonts w:hAnsi="Cambria Math"/>
                </w:rPr>
                <m:t>*</m:t>
              </m:r>
              <m:sSubSup>
                <m:sSubSupPr>
                  <m:ctrlPr>
                    <w:rPr>
                      <w:rFonts w:ascii="Cambria Math" w:hAnsi="Cambria Math"/>
                    </w:rPr>
                  </m:ctrlPr>
                </m:sSubSupPr>
                <m:e>
                  <m:r>
                    <m:rPr>
                      <m:sty m:val="p"/>
                    </m:rPr>
                    <w:rPr>
                      <w:rFonts w:ascii="Cambria Math"/>
                    </w:rPr>
                    <m:t>V</m:t>
                  </m:r>
                </m:e>
                <m:sub>
                  <m:r>
                    <m:rPr>
                      <m:sty m:val="p"/>
                    </m:rPr>
                    <w:rPr>
                      <w:rFonts w:ascii="Cambria Math"/>
                    </w:rPr>
                    <m:t>0</m:t>
                  </m:r>
                </m:sub>
                <m:sup>
                  <m:r>
                    <m:rPr>
                      <m:sty m:val="p"/>
                    </m:rPr>
                    <w:rPr>
                      <w:rFonts w:ascii="Cambria Math"/>
                    </w:rPr>
                    <m:t>2</m:t>
                  </m:r>
                </m:sup>
              </m:sSubSup>
            </m:num>
            <m:den>
              <m:r>
                <m:rPr>
                  <m:sty m:val="p"/>
                </m:rPr>
                <w:rPr>
                  <w:rFonts w:ascii="Cambria Math"/>
                </w:rPr>
                <m:t>2g</m:t>
              </m:r>
            </m:den>
          </m:f>
          <m:r>
            <m:rPr>
              <m:sty m:val="p"/>
            </m:rPr>
            <m:t>-</m:t>
          </m:r>
          <m:f>
            <m:fPr>
              <m:ctrlPr>
                <w:rPr>
                  <w:rFonts w:ascii="Cambria Math" w:hAnsi="Cambria Math"/>
                </w:rPr>
              </m:ctrlPr>
            </m:fPr>
            <m:num>
              <m:sSub>
                <m:sSubPr>
                  <m:ctrlPr>
                    <w:rPr>
                      <w:rFonts w:ascii="Cambria Math" w:hAnsi="Cambria Math"/>
                    </w:rPr>
                  </m:ctrlPr>
                </m:sSubPr>
                <m:e>
                  <m:r>
                    <m:rPr>
                      <m:sty m:val="p"/>
                    </m:rPr>
                    <w:rPr>
                      <w:rFonts w:ascii="Cambria Math"/>
                    </w:rPr>
                    <m:t>P</m:t>
                  </m:r>
                </m:e>
                <m:sub>
                  <m:r>
                    <m:rPr>
                      <m:sty m:val="p"/>
                    </m:rPr>
                    <w:rPr>
                      <w:rFonts w:ascii="Cambria Math"/>
                    </w:rPr>
                    <m:t>am</m:t>
                  </m:r>
                </m:sub>
              </m:sSub>
            </m:num>
            <m:den>
              <m:r>
                <m:rPr>
                  <m:sty m:val="p"/>
                </m:rPr>
                <w:rPr>
                  <w:rFonts w:ascii="Cambria Math"/>
                </w:rPr>
                <m:t>g</m:t>
              </m:r>
              <m:r>
                <m:rPr>
                  <m:sty m:val="p"/>
                </m:rPr>
                <w:rPr>
                  <w:rFonts w:hAnsi="Cambria Math"/>
                </w:rPr>
                <m:t>*</m:t>
              </m:r>
              <m:r>
                <m:rPr>
                  <m:sty m:val="p"/>
                </m:rPr>
                <m:t>ρ</m:t>
              </m:r>
            </m:den>
          </m:f>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w:rPr>
                      <w:rFonts w:ascii="Cambria Math"/>
                    </w:rPr>
                    <m:t>P</m:t>
                  </m:r>
                </m:e>
                <m:sub>
                  <m:r>
                    <m:rPr>
                      <m:sty m:val="p"/>
                    </m:rPr>
                    <m:t>с</m:t>
                  </m:r>
                </m:sub>
              </m:sSub>
              <m:r>
                <m:rPr>
                  <m:sty m:val="p"/>
                </m:rPr>
                <m:t>-с</m:t>
              </m:r>
            </m:num>
            <m:den>
              <m:r>
                <m:rPr>
                  <m:sty m:val="p"/>
                </m:rPr>
                <w:rPr>
                  <w:rFonts w:ascii="Cambria Math"/>
                </w:rPr>
                <m:t>g</m:t>
              </m:r>
              <m:r>
                <m:rPr>
                  <m:sty m:val="p"/>
                </m:rPr>
                <w:rPr>
                  <w:rFonts w:hAnsi="Cambria Math"/>
                </w:rPr>
                <m:t>*</m:t>
              </m:r>
              <m:r>
                <m:rPr>
                  <m:sty m:val="p"/>
                </m:rPr>
                <m:t>ρ</m:t>
              </m:r>
            </m:den>
          </m:f>
          <m:r>
            <m:rPr>
              <m:sty m:val="p"/>
            </m:rPr>
            <m:t>-</m:t>
          </m:r>
          <m:f>
            <m:fPr>
              <m:ctrlPr>
                <w:rPr>
                  <w:rFonts w:ascii="Cambria Math" w:hAnsi="Cambria Math"/>
                </w:rPr>
              </m:ctrlPr>
            </m:fPr>
            <m:num>
              <m:sSub>
                <m:sSubPr>
                  <m:ctrlPr>
                    <w:rPr>
                      <w:rFonts w:ascii="Cambria Math" w:hAnsi="Cambria Math"/>
                    </w:rPr>
                  </m:ctrlPr>
                </m:sSubPr>
                <m:e>
                  <m:r>
                    <m:rPr>
                      <m:sty m:val="p"/>
                    </m:rPr>
                    <w:rPr>
                      <w:rFonts w:ascii="Cambria Math"/>
                    </w:rPr>
                    <m:t>P</m:t>
                  </m:r>
                </m:e>
                <m:sub>
                  <m:r>
                    <m:rPr>
                      <m:sty m:val="p"/>
                    </m:rPr>
                    <w:rPr>
                      <w:rFonts w:ascii="Cambria Math"/>
                    </w:rPr>
                    <m:t>am</m:t>
                  </m:r>
                </m:sub>
              </m:sSub>
            </m:num>
            <m:den>
              <m:r>
                <m:rPr>
                  <m:sty m:val="p"/>
                </m:rPr>
                <w:rPr>
                  <w:rFonts w:ascii="Cambria Math"/>
                </w:rPr>
                <m:t>g</m:t>
              </m:r>
              <m:r>
                <m:rPr>
                  <m:sty m:val="p"/>
                </m:rPr>
                <w:rPr>
                  <w:rFonts w:hAnsi="Cambria Math"/>
                </w:rPr>
                <m:t>*</m:t>
              </m:r>
              <m:r>
                <m:rPr>
                  <m:sty m:val="p"/>
                </m:rPr>
                <m:t>ρ</m:t>
              </m:r>
            </m:den>
          </m:f>
          <m:r>
            <m:rPr>
              <m:sty m:val="p"/>
            </m:rPr>
            <w:rPr>
              <w:rFonts w:asci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r>
            <m:rPr>
              <m:sty m:val="p"/>
            </m:rPr>
            <w:rPr>
              <w:rFonts w:ascii="Cambria Math"/>
            </w:rPr>
            <m:t>+</m:t>
          </m:r>
          <m:sSub>
            <m:sSubPr>
              <m:ctrlPr>
                <w:rPr>
                  <w:rFonts w:ascii="Cambria Math" w:hAnsi="Cambria Math"/>
                </w:rPr>
              </m:ctrlPr>
            </m:sSubPr>
            <m:e>
              <m:r>
                <m:rPr>
                  <m:sty m:val="p"/>
                </m:rPr>
                <m:t>ξ</m:t>
              </m:r>
            </m:e>
            <m:sub>
              <m:r>
                <m:rPr>
                  <m:sty m:val="p"/>
                </m:rPr>
                <w:rPr>
                  <w:rFonts w:ascii="Cambria Math"/>
                </w:rPr>
                <m:t>m.c</m:t>
              </m:r>
            </m:sub>
          </m:sSub>
          <m:r>
            <m:rPr>
              <m:sty m:val="p"/>
            </m:rPr>
            <w:rPr>
              <w:rFonts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oMath>
      </m:oMathPara>
    </w:p>
    <w:p w:rsidR="006172B5" w:rsidRPr="006D12A8" w:rsidRDefault="006172B5" w:rsidP="006172B5">
      <w:pPr>
        <w:tabs>
          <w:tab w:val="center" w:pos="4677"/>
        </w:tabs>
        <w:spacing w:after="0" w:line="240" w:lineRule="auto"/>
        <w:ind w:firstLine="567"/>
        <w:jc w:val="center"/>
      </w:pPr>
    </w:p>
    <w:p w:rsidR="006D12A8" w:rsidRPr="006D12A8" w:rsidRDefault="006D12A8" w:rsidP="006D12A8">
      <w:pPr>
        <w:tabs>
          <w:tab w:val="center" w:pos="4677"/>
        </w:tabs>
        <w:spacing w:after="0" w:line="240" w:lineRule="auto"/>
        <w:ind w:firstLine="567"/>
        <w:jc w:val="both"/>
      </w:pPr>
      <w:r w:rsidRPr="006D12A8">
        <w:t>или с учетом ранее сказанного:</w:t>
      </w:r>
    </w:p>
    <w:p w:rsidR="006D12A8" w:rsidRDefault="00DF4690" w:rsidP="006172B5">
      <w:pPr>
        <w:tabs>
          <w:tab w:val="center" w:pos="4677"/>
        </w:tabs>
        <w:spacing w:after="0" w:line="240" w:lineRule="auto"/>
        <w:ind w:firstLine="567"/>
        <w:jc w:val="center"/>
      </w:pPr>
      <m:oMath>
        <m:sSub>
          <m:sSubPr>
            <m:ctrlPr>
              <w:rPr>
                <w:rFonts w:ascii="Cambria Math" w:hAnsi="Cambria Math"/>
              </w:rPr>
            </m:ctrlPr>
          </m:sSubPr>
          <m:e>
            <m:r>
              <m:rPr>
                <m:sty m:val="p"/>
              </m:rPr>
              <m:t>Н</m:t>
            </m:r>
          </m:e>
          <m:sub>
            <m:r>
              <m:rPr>
                <m:sty m:val="p"/>
              </m:rPr>
              <w:rPr>
                <w:rFonts w:ascii="Cambria Math"/>
              </w:rPr>
              <m:t>0</m:t>
            </m:r>
          </m:sub>
        </m:sSub>
        <m:r>
          <m:rPr>
            <m:sty m:val="p"/>
          </m:rPr>
          <w:rPr>
            <w:rFonts w:ascii="Cambria Math"/>
          </w:rPr>
          <m:t>=</m:t>
        </m:r>
        <m:r>
          <m:rPr>
            <m:sty m:val="p"/>
          </m:rPr>
          <m:t>-</m:t>
        </m:r>
        <m:sSub>
          <m:sSubPr>
            <m:ctrlPr>
              <w:rPr>
                <w:rFonts w:ascii="Cambria Math" w:hAnsi="Cambria Math"/>
                <w:lang w:val="en-US"/>
              </w:rPr>
            </m:ctrlPr>
          </m:sSubPr>
          <m:e>
            <m:r>
              <m:rPr>
                <m:sty m:val="p"/>
              </m:rPr>
              <w:rPr>
                <w:rFonts w:ascii="Cambria Math"/>
                <w:lang w:val="en-US"/>
              </w:rPr>
              <m:t>h</m:t>
            </m:r>
          </m:e>
          <m:sub>
            <m:r>
              <m:rPr>
                <m:sty m:val="p"/>
              </m:rPr>
              <m:t>вых</m:t>
            </m:r>
          </m:sub>
        </m:sSub>
        <m:r>
          <m:rPr>
            <m:sty m:val="p"/>
          </m:rPr>
          <w:rPr>
            <w:rFonts w:asci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rPr>
                  <m:t>V</m:t>
                </m:r>
              </m:e>
              <m:sub>
                <m:r>
                  <m:rPr>
                    <m:sty m:val="p"/>
                  </m:rPr>
                  <w:rPr>
                    <w:rFonts w:ascii="Cambria Math"/>
                  </w:rPr>
                  <m:t>c</m:t>
                </m:r>
              </m:sub>
              <m:sup>
                <m:r>
                  <m:rPr>
                    <m:sty m:val="p"/>
                  </m:rPr>
                  <w:rPr>
                    <w:rFonts w:ascii="Cambria Math"/>
                  </w:rPr>
                  <m:t>2</m:t>
                </m:r>
              </m:sup>
            </m:sSubSup>
          </m:num>
          <m:den>
            <m:r>
              <m:rPr>
                <m:sty m:val="p"/>
              </m:rPr>
              <w:rPr>
                <w:rFonts w:ascii="Cambria Math"/>
              </w:rPr>
              <m:t>2g</m:t>
            </m:r>
          </m:den>
        </m:f>
        <m:r>
          <m:rPr>
            <m:sty m:val="p"/>
          </m:rPr>
          <w:rPr>
            <w:rFonts w:hAnsi="Cambria Math"/>
          </w:rPr>
          <m:t>*</m:t>
        </m:r>
        <m:d>
          <m:dPr>
            <m:ctrlPr>
              <w:rPr>
                <w:rFonts w:ascii="Cambria Math" w:hAnsi="Cambria Math"/>
              </w:rPr>
            </m:ctrlPr>
          </m:dPr>
          <m:e>
            <m:r>
              <m:rPr>
                <m:sty m:val="p"/>
              </m:rPr>
              <w:rPr>
                <w:rFonts w:ascii="Cambria Math"/>
              </w:rPr>
              <m:t>1+</m:t>
            </m:r>
            <m:sSub>
              <m:sSubPr>
                <m:ctrlPr>
                  <w:rPr>
                    <w:rFonts w:ascii="Cambria Math" w:hAnsi="Cambria Math"/>
                  </w:rPr>
                </m:ctrlPr>
              </m:sSubPr>
              <m:e>
                <m:r>
                  <m:rPr>
                    <m:sty m:val="p"/>
                  </m:rPr>
                  <m:t>ξ</m:t>
                </m:r>
              </m:e>
              <m:sub>
                <m:r>
                  <m:rPr>
                    <m:sty m:val="p"/>
                  </m:rPr>
                  <w:rPr>
                    <w:rFonts w:ascii="Cambria Math"/>
                  </w:rPr>
                  <m:t>m.c</m:t>
                </m:r>
              </m:sub>
            </m:sSub>
          </m:e>
        </m:d>
        <m:r>
          <m:rPr>
            <m:sty m:val="p"/>
          </m:rPr>
          <w:rPr>
            <w:rFonts w:ascii="Cambria Math"/>
          </w:rPr>
          <m:t>=</m:t>
        </m:r>
        <m:r>
          <m:rPr>
            <m:sty m:val="p"/>
          </m:rPr>
          <m:t>-</m:t>
        </m:r>
        <m:sSub>
          <m:sSubPr>
            <m:ctrlPr>
              <w:rPr>
                <w:rFonts w:ascii="Cambria Math" w:hAnsi="Cambria Math"/>
                <w:lang w:val="en-US"/>
              </w:rPr>
            </m:ctrlPr>
          </m:sSubPr>
          <m:e>
            <m:r>
              <m:rPr>
                <m:sty m:val="p"/>
              </m:rPr>
              <w:rPr>
                <w:rFonts w:ascii="Cambria Math"/>
                <w:lang w:val="en-US"/>
              </w:rPr>
              <m:t>h</m:t>
            </m:r>
          </m:e>
          <m:sub>
            <m:r>
              <m:rPr>
                <m:sty m:val="p"/>
              </m:rPr>
              <m:t>вых</m:t>
            </m:r>
          </m:sub>
        </m:sSub>
        <m:r>
          <m:rPr>
            <m:sty m:val="p"/>
          </m:rPr>
          <w:rPr>
            <w:rFonts w:ascii="Cambria Math"/>
          </w:rPr>
          <m:t>+</m:t>
        </m:r>
        <m:f>
          <m:fPr>
            <m:ctrlPr>
              <w:rPr>
                <w:rFonts w:ascii="Cambria Math" w:hAnsi="Cambria Math"/>
              </w:rPr>
            </m:ctrlPr>
          </m:fPr>
          <m:num>
            <m:sSup>
              <m:sSupPr>
                <m:ctrlPr>
                  <w:rPr>
                    <w:rFonts w:ascii="Cambria Math" w:hAnsi="Cambria Math"/>
                  </w:rPr>
                </m:ctrlPr>
              </m:sSupPr>
              <m:e>
                <m:r>
                  <m:rPr>
                    <m:sty m:val="p"/>
                  </m:rPr>
                  <w:rPr>
                    <w:rFonts w:ascii="Cambria Math"/>
                    <w:lang w:val="en-US"/>
                  </w:rPr>
                  <m:t>V</m:t>
                </m:r>
              </m:e>
              <m:sup>
                <m:r>
                  <m:rPr>
                    <m:sty m:val="p"/>
                  </m:rPr>
                  <w:rPr>
                    <w:rFonts w:ascii="Cambria Math"/>
                  </w:rPr>
                  <m:t>2</m:t>
                </m:r>
              </m:sup>
            </m:sSup>
          </m:num>
          <m:den>
            <m:r>
              <m:rPr>
                <m:sty m:val="p"/>
              </m:rPr>
              <w:rPr>
                <w:rFonts w:ascii="Cambria Math"/>
              </w:rPr>
              <m:t>2g</m:t>
            </m:r>
            <m:r>
              <m:rPr>
                <m:sty m:val="p"/>
              </m:rPr>
              <w:rPr>
                <w:rFonts w:hAnsi="Cambria Math"/>
              </w:rPr>
              <m:t>*</m:t>
            </m:r>
            <m:sSup>
              <m:sSupPr>
                <m:ctrlPr>
                  <w:rPr>
                    <w:rFonts w:ascii="Cambria Math" w:hAnsi="Cambria Math"/>
                  </w:rPr>
                </m:ctrlPr>
              </m:sSupPr>
              <m:e>
                <m:r>
                  <m:rPr>
                    <m:sty m:val="p"/>
                  </m:rPr>
                  <w:rPr>
                    <w:rFonts w:ascii="Cambria Math"/>
                  </w:rPr>
                  <m:t>0,64</m:t>
                </m:r>
              </m:e>
              <m:sup>
                <m:r>
                  <m:rPr>
                    <m:sty m:val="p"/>
                  </m:rPr>
                  <w:rPr>
                    <w:rFonts w:ascii="Cambria Math"/>
                  </w:rPr>
                  <m:t>2</m:t>
                </m:r>
              </m:sup>
            </m:sSup>
          </m:den>
        </m:f>
        <m:r>
          <m:rPr>
            <m:sty m:val="p"/>
          </m:rPr>
          <w:rPr>
            <w:rFonts w:hAnsi="Cambria Math"/>
          </w:rPr>
          <m:t>*</m:t>
        </m:r>
        <m:r>
          <m:rPr>
            <m:sty m:val="p"/>
          </m:rPr>
          <w:rPr>
            <w:rFonts w:ascii="Cambria Math"/>
          </w:rPr>
          <m:t>(1+0,06)</m:t>
        </m:r>
      </m:oMath>
      <w:r w:rsidR="006D12A8" w:rsidRPr="006D12A8">
        <w:t>.</w:t>
      </w:r>
    </w:p>
    <w:p w:rsidR="006172B5" w:rsidRPr="006D12A8" w:rsidRDefault="006172B5" w:rsidP="006172B5">
      <w:pPr>
        <w:tabs>
          <w:tab w:val="center" w:pos="4677"/>
        </w:tabs>
        <w:spacing w:after="0" w:line="240" w:lineRule="auto"/>
        <w:ind w:firstLine="567"/>
        <w:jc w:val="center"/>
      </w:pPr>
    </w:p>
    <w:p w:rsidR="006D12A8" w:rsidRPr="006D12A8" w:rsidRDefault="006D12A8" w:rsidP="006D12A8">
      <w:pPr>
        <w:tabs>
          <w:tab w:val="center" w:pos="4677"/>
        </w:tabs>
        <w:spacing w:after="0" w:line="240" w:lineRule="auto"/>
        <w:ind w:firstLine="567"/>
        <w:jc w:val="both"/>
      </w:pPr>
      <w:r w:rsidRPr="006D12A8">
        <w:t>Далее получаем</w:t>
      </w:r>
    </w:p>
    <w:p w:rsidR="006D12A8" w:rsidRPr="006D12A8" w:rsidRDefault="00DF4690" w:rsidP="006172B5">
      <w:pPr>
        <w:tabs>
          <w:tab w:val="center" w:pos="4677"/>
        </w:tabs>
        <w:spacing w:after="0" w:line="240" w:lineRule="auto"/>
        <w:ind w:firstLine="567"/>
        <w:jc w:val="center"/>
      </w:pPr>
      <m:oMath>
        <m:sSub>
          <m:sSubPr>
            <m:ctrlPr>
              <w:rPr>
                <w:rFonts w:ascii="Cambria Math" w:hAnsi="Cambria Math"/>
                <w:lang w:val="en-US"/>
              </w:rPr>
            </m:ctrlPr>
          </m:sSubPr>
          <m:e>
            <m:r>
              <m:rPr>
                <m:sty m:val="p"/>
              </m:rPr>
              <w:rPr>
                <w:rFonts w:ascii="Cambria Math"/>
              </w:rPr>
              <m:t xml:space="preserve">                                  </m:t>
            </m:r>
            <m:r>
              <m:rPr>
                <m:sty m:val="p"/>
              </m:rPr>
              <w:rPr>
                <w:rFonts w:ascii="Cambria Math"/>
                <w:lang w:val="en-US"/>
              </w:rPr>
              <m:t>h</m:t>
            </m:r>
          </m:e>
          <m:sub>
            <m:r>
              <m:rPr>
                <m:sty m:val="p"/>
              </m:rPr>
              <m:t>вых</m:t>
            </m:r>
          </m:sub>
        </m:sSub>
        <m:r>
          <m:rPr>
            <m:sty m:val="p"/>
          </m:rPr>
          <w:rPr>
            <w:rFonts w:ascii="Cambria Math"/>
          </w:rPr>
          <m:t>=</m:t>
        </m:r>
        <m:sSup>
          <m:sSupPr>
            <m:ctrlPr>
              <w:rPr>
                <w:rFonts w:ascii="Cambria Math" w:hAnsi="Cambria Math"/>
                <w:lang w:val="en-US"/>
              </w:rPr>
            </m:ctrlPr>
          </m:sSupPr>
          <m:e>
            <m:r>
              <m:rPr>
                <m:sty m:val="p"/>
              </m:rPr>
              <m:t>φ</m:t>
            </m:r>
          </m:e>
          <m:sup>
            <m:r>
              <m:rPr>
                <m:sty m:val="p"/>
              </m:rPr>
              <w:rPr>
                <w:rFonts w:ascii="Cambria Math"/>
              </w:rPr>
              <m:t>2</m:t>
            </m:r>
          </m:sup>
        </m:sSup>
        <m:r>
          <m:rPr>
            <m:sty m:val="p"/>
          </m:rPr>
          <w:rPr>
            <w:rFonts w:hAnsi="Cambria Math"/>
          </w:rPr>
          <m:t>*</m:t>
        </m:r>
        <m:sSub>
          <m:sSubPr>
            <m:ctrlPr>
              <w:rPr>
                <w:rFonts w:ascii="Cambria Math" w:hAnsi="Cambria Math"/>
              </w:rPr>
            </m:ctrlPr>
          </m:sSubPr>
          <m:e>
            <m:r>
              <m:rPr>
                <m:sty m:val="p"/>
              </m:rPr>
              <m:t>Н</m:t>
            </m:r>
          </m:e>
          <m:sub>
            <m:r>
              <m:rPr>
                <m:sty m:val="p"/>
              </m:rPr>
              <w:rPr>
                <w:rFonts w:ascii="Cambria Math"/>
              </w:rPr>
              <m:t>0</m:t>
            </m:r>
          </m:sub>
        </m:sSub>
        <m:r>
          <m:rPr>
            <m:sty m:val="p"/>
          </m:rPr>
          <w:rPr>
            <w:rFonts w:hAnsi="Cambria Math"/>
          </w:rPr>
          <m:t>*</m:t>
        </m:r>
        <m:f>
          <m:fPr>
            <m:ctrlPr>
              <w:rPr>
                <w:rFonts w:ascii="Cambria Math" w:hAnsi="Cambria Math"/>
              </w:rPr>
            </m:ctrlPr>
          </m:fPr>
          <m:num>
            <m:r>
              <m:rPr>
                <m:sty m:val="p"/>
              </m:rPr>
              <w:rPr>
                <w:rFonts w:ascii="Cambria Math"/>
              </w:rPr>
              <m:t>1,06</m:t>
            </m:r>
          </m:num>
          <m:den>
            <m:sSup>
              <m:sSupPr>
                <m:ctrlPr>
                  <w:rPr>
                    <w:rFonts w:ascii="Cambria Math" w:hAnsi="Cambria Math"/>
                  </w:rPr>
                </m:ctrlPr>
              </m:sSupPr>
              <m:e>
                <m:r>
                  <m:rPr>
                    <m:sty m:val="p"/>
                  </m:rPr>
                  <w:rPr>
                    <w:rFonts w:ascii="Cambria Math"/>
                  </w:rPr>
                  <m:t>0,64</m:t>
                </m:r>
              </m:e>
              <m:sup>
                <m:r>
                  <m:rPr>
                    <m:sty m:val="p"/>
                  </m:rPr>
                  <w:rPr>
                    <w:rFonts w:ascii="Cambria Math"/>
                  </w:rPr>
                  <m:t>2</m:t>
                </m:r>
              </m:sup>
            </m:sSup>
          </m:den>
        </m:f>
        <m:r>
          <m:rPr>
            <m:sty m:val="p"/>
          </m:rPr>
          <m:t>-</m:t>
        </m:r>
        <m:sSub>
          <m:sSubPr>
            <m:ctrlPr>
              <w:rPr>
                <w:rFonts w:ascii="Cambria Math" w:hAnsi="Cambria Math"/>
              </w:rPr>
            </m:ctrlPr>
          </m:sSubPr>
          <m:e>
            <m:r>
              <m:rPr>
                <m:sty m:val="p"/>
              </m:rPr>
              <m:t>Н</m:t>
            </m:r>
          </m:e>
          <m:sub>
            <m:r>
              <m:rPr>
                <m:sty m:val="p"/>
              </m:rPr>
              <w:rPr>
                <w:rFonts w:ascii="Cambria Math"/>
              </w:rPr>
              <m:t>0</m:t>
            </m:r>
          </m:sub>
        </m:sSub>
        <m:r>
          <m:rPr>
            <m:sty m:val="p"/>
          </m:rPr>
          <w:rPr>
            <w:rFonts w:ascii="Cambria Math"/>
          </w:rPr>
          <m:t>=0,74</m:t>
        </m:r>
        <m:r>
          <m:rPr>
            <m:sty m:val="p"/>
          </m:rPr>
          <w:rPr>
            <w:rFonts w:hAnsi="Cambria Math"/>
          </w:rPr>
          <m:t>*</m:t>
        </m:r>
        <m:sSub>
          <m:sSubPr>
            <m:ctrlPr>
              <w:rPr>
                <w:rFonts w:ascii="Cambria Math" w:hAnsi="Cambria Math"/>
              </w:rPr>
            </m:ctrlPr>
          </m:sSubPr>
          <m:e>
            <m:r>
              <m:rPr>
                <m:sty m:val="p"/>
              </m:rPr>
              <m:t>Н</m:t>
            </m:r>
          </m:e>
          <m:sub>
            <m:r>
              <m:rPr>
                <m:sty m:val="p"/>
              </m:rPr>
              <w:rPr>
                <w:rFonts w:ascii="Cambria Math"/>
              </w:rPr>
              <m:t>0</m:t>
            </m:r>
          </m:sub>
        </m:sSub>
      </m:oMath>
      <w:r w:rsidR="006D12A8" w:rsidRPr="006D12A8">
        <w:t xml:space="preserve">    </w:t>
      </w:r>
      <w:r w:rsidR="006172B5">
        <w:t xml:space="preserve">              </w:t>
      </w:r>
      <w:r w:rsidR="006D12A8" w:rsidRPr="006D12A8">
        <w:t xml:space="preserve"> (</w:t>
      </w:r>
      <w:r w:rsidR="006172B5">
        <w:t>12</w:t>
      </w:r>
      <w:r w:rsidR="006D12A8" w:rsidRPr="006D12A8">
        <w:t>.17)</w:t>
      </w:r>
    </w:p>
    <w:p w:rsidR="006D12A8" w:rsidRPr="006D12A8" w:rsidRDefault="006D12A8" w:rsidP="006D12A8">
      <w:pPr>
        <w:tabs>
          <w:tab w:val="center" w:pos="4677"/>
        </w:tabs>
        <w:spacing w:after="0" w:line="240" w:lineRule="auto"/>
        <w:ind w:firstLine="567"/>
        <w:jc w:val="both"/>
      </w:pPr>
      <w:r w:rsidRPr="006D12A8">
        <w:t xml:space="preserve">Для устойчивой работы практически не следует допускать </w:t>
      </w:r>
      <m:oMath>
        <m:sSub>
          <m:sSubPr>
            <m:ctrlPr>
              <w:rPr>
                <w:rFonts w:ascii="Cambria Math" w:hAnsi="Cambria Math"/>
                <w:lang w:val="en-US"/>
              </w:rPr>
            </m:ctrlPr>
          </m:sSubPr>
          <m:e>
            <m:r>
              <m:rPr>
                <m:sty m:val="p"/>
              </m:rPr>
              <w:rPr>
                <w:rFonts w:ascii="Cambria Math"/>
                <w:lang w:val="en-US"/>
              </w:rPr>
              <m:t>h</m:t>
            </m:r>
          </m:e>
          <m:sub>
            <m:r>
              <m:rPr>
                <m:sty m:val="p"/>
              </m:rPr>
              <m:t>вых</m:t>
            </m:r>
          </m:sub>
        </m:sSub>
      </m:oMath>
      <w:r w:rsidRPr="006D12A8">
        <w:t xml:space="preserve"> более 8м. Отсюда</w:t>
      </w:r>
    </w:p>
    <w:p w:rsidR="006D12A8" w:rsidRPr="006D12A8" w:rsidRDefault="00DF4690" w:rsidP="006172B5">
      <w:pPr>
        <w:tabs>
          <w:tab w:val="center" w:pos="4677"/>
        </w:tabs>
        <w:spacing w:after="0" w:line="240" w:lineRule="auto"/>
        <w:ind w:firstLine="567"/>
        <w:jc w:val="center"/>
      </w:pPr>
      <m:oMathPara>
        <m:oMath>
          <m:sSub>
            <m:sSubPr>
              <m:ctrlPr>
                <w:rPr>
                  <w:rFonts w:ascii="Cambria Math" w:hAnsi="Cambria Math"/>
                  <w:lang w:val="en-US"/>
                </w:rPr>
              </m:ctrlPr>
            </m:sSubPr>
            <m:e>
              <m:r>
                <m:rPr>
                  <m:sty m:val="p"/>
                </m:rPr>
                <w:rPr>
                  <w:rFonts w:ascii="Cambria Math"/>
                  <w:lang w:val="en-US"/>
                </w:rPr>
                <m:t>H</m:t>
              </m:r>
            </m:e>
            <m:sub>
              <m:sSub>
                <m:sSubPr>
                  <m:ctrlPr>
                    <w:rPr>
                      <w:rFonts w:ascii="Cambria Math" w:hAnsi="Cambria Math"/>
                    </w:rPr>
                  </m:ctrlPr>
                </m:sSubPr>
                <m:e>
                  <m:r>
                    <m:rPr>
                      <m:sty m:val="p"/>
                    </m:rPr>
                    <w:rPr>
                      <w:rFonts w:ascii="Cambria Math"/>
                    </w:rPr>
                    <m:t>0</m:t>
                  </m:r>
                </m:e>
                <m:sub>
                  <m:r>
                    <m:rPr>
                      <m:sty m:val="p"/>
                    </m:rPr>
                    <m:t>пред</m:t>
                  </m:r>
                  <m:r>
                    <m:rPr>
                      <m:sty m:val="p"/>
                    </m:rPr>
                    <w:rPr>
                      <w:rFonts w:ascii="Cambria Math"/>
                    </w:rPr>
                    <m:t>.</m:t>
                  </m:r>
                </m:sub>
              </m:sSub>
            </m:sub>
          </m:sSub>
          <m:r>
            <m:rPr>
              <m:sty m:val="p"/>
            </m:rPr>
            <w:rPr>
              <w:rFonts w:ascii="Cambria Math"/>
            </w:rPr>
            <m:t>=</m:t>
          </m:r>
          <m:f>
            <m:fPr>
              <m:ctrlPr>
                <w:rPr>
                  <w:rFonts w:ascii="Cambria Math" w:hAnsi="Cambria Math"/>
                  <w:lang w:val="en-US"/>
                </w:rPr>
              </m:ctrlPr>
            </m:fPr>
            <m:num>
              <m:r>
                <m:rPr>
                  <m:sty m:val="p"/>
                </m:rPr>
                <w:rPr>
                  <w:rFonts w:ascii="Cambria Math"/>
                </w:rPr>
                <m:t>8</m:t>
              </m:r>
            </m:num>
            <m:den>
              <m:r>
                <m:rPr>
                  <m:sty m:val="p"/>
                </m:rPr>
                <w:rPr>
                  <w:rFonts w:ascii="Cambria Math"/>
                </w:rPr>
                <m:t>0,74</m:t>
              </m:r>
            </m:den>
          </m:f>
          <m:r>
            <m:rPr>
              <m:sty m:val="p"/>
            </m:rPr>
            <m:t>≈</m:t>
          </m:r>
          <m:r>
            <m:rPr>
              <m:sty m:val="p"/>
            </m:rPr>
            <w:rPr>
              <w:rFonts w:ascii="Cambria Math"/>
            </w:rPr>
            <m:t>11,0</m:t>
          </m:r>
          <m:r>
            <m:rPr>
              <m:sty m:val="p"/>
            </m:rPr>
            <m:t>м</m:t>
          </m:r>
          <m:r>
            <m:rPr>
              <m:sty m:val="p"/>
            </m:rPr>
            <w:rPr>
              <w:rFonts w:ascii="Cambria Math"/>
            </w:rPr>
            <m:t>.</m:t>
          </m:r>
        </m:oMath>
      </m:oMathPara>
    </w:p>
    <w:p w:rsidR="006D12A8" w:rsidRPr="006D12A8" w:rsidRDefault="006D12A8" w:rsidP="006D12A8">
      <w:pPr>
        <w:tabs>
          <w:tab w:val="center" w:pos="4677"/>
        </w:tabs>
        <w:spacing w:after="0" w:line="240" w:lineRule="auto"/>
        <w:ind w:firstLine="567"/>
        <w:jc w:val="both"/>
      </w:pPr>
      <w:r w:rsidRPr="006D12A8">
        <w:lastRenderedPageBreak/>
        <w:t xml:space="preserve">При превышении предельного значения </w:t>
      </w:r>
      <m:oMath>
        <m:sSub>
          <m:sSubPr>
            <m:ctrlPr>
              <w:rPr>
                <w:rFonts w:ascii="Cambria Math" w:hAnsi="Cambria Math"/>
              </w:rPr>
            </m:ctrlPr>
          </m:sSubPr>
          <m:e>
            <m:r>
              <m:rPr>
                <m:sty m:val="p"/>
              </m:rPr>
              <m:t>Н</m:t>
            </m:r>
          </m:e>
          <m:sub>
            <m:r>
              <m:rPr>
                <m:sty m:val="p"/>
              </m:rPr>
              <w:rPr>
                <w:rFonts w:ascii="Cambria Math"/>
              </w:rPr>
              <m:t>0</m:t>
            </m:r>
          </m:sub>
        </m:sSub>
      </m:oMath>
      <w:r w:rsidRPr="006D12A8">
        <w:t xml:space="preserve"> может произойти так называемый «срыв вакуума», то есть отрыв струи от внутренней поверхности насадки или отверстия. При этом, расход резко уменьшится.</w:t>
      </w:r>
    </w:p>
    <w:p w:rsidR="006D12A8" w:rsidRPr="006D12A8" w:rsidRDefault="006D12A8" w:rsidP="006D12A8">
      <w:pPr>
        <w:tabs>
          <w:tab w:val="center" w:pos="4677"/>
        </w:tabs>
        <w:spacing w:after="0" w:line="240" w:lineRule="auto"/>
        <w:ind w:firstLine="567"/>
        <w:jc w:val="both"/>
      </w:pPr>
      <w:r w:rsidRPr="006D12A8">
        <w:t xml:space="preserve">В </w:t>
      </w:r>
      <w:r w:rsidRPr="006D12A8">
        <w:rPr>
          <w:u w:val="single"/>
        </w:rPr>
        <w:t>конических сходящихся</w:t>
      </w:r>
      <w:r w:rsidRPr="006D12A8">
        <w:t xml:space="preserve"> и в </w:t>
      </w:r>
      <w:r w:rsidRPr="006D12A8">
        <w:rPr>
          <w:u w:val="single"/>
        </w:rPr>
        <w:t>конических расходящихся</w:t>
      </w:r>
      <w:r w:rsidRPr="006D12A8">
        <w:t xml:space="preserve"> насадках и отверстиях величина </w:t>
      </w:r>
      <m:oMath>
        <m:r>
          <m:rPr>
            <m:sty m:val="p"/>
          </m:rPr>
          <m:t>φ</m:t>
        </m:r>
        <m:r>
          <m:rPr>
            <m:sty m:val="p"/>
          </m:rPr>
          <w:rPr>
            <w:rFonts w:ascii="Cambria Math"/>
          </w:rPr>
          <m:t xml:space="preserve">= </m:t>
        </m:r>
        <m:r>
          <m:rPr>
            <m:sty m:val="p"/>
          </m:rPr>
          <m:t>μ</m:t>
        </m:r>
      </m:oMath>
      <w:r w:rsidRPr="006D12A8">
        <w:t xml:space="preserve"> зависит от угла конусности </w:t>
      </w:r>
      <m:oMath>
        <m:r>
          <m:rPr>
            <m:sty m:val="p"/>
          </m:rPr>
          <m:t>θ</m:t>
        </m:r>
      </m:oMath>
      <w:r w:rsidRPr="006D12A8">
        <w:t>.</w:t>
      </w:r>
    </w:p>
    <w:p w:rsidR="006D12A8" w:rsidRPr="006D12A8" w:rsidRDefault="006D12A8" w:rsidP="006D12A8">
      <w:pPr>
        <w:tabs>
          <w:tab w:val="center" w:pos="4677"/>
        </w:tabs>
        <w:spacing w:after="0" w:line="240" w:lineRule="auto"/>
        <w:ind w:firstLine="567"/>
        <w:jc w:val="both"/>
      </w:pPr>
      <w:r w:rsidRPr="006D12A8">
        <w:t xml:space="preserve">Максимальные значения </w:t>
      </w:r>
      <m:oMath>
        <m:r>
          <m:rPr>
            <m:sty m:val="p"/>
          </m:rPr>
          <m:t>φ</m:t>
        </m:r>
        <m:r>
          <m:rPr>
            <m:sty m:val="p"/>
          </m:rPr>
          <w:rPr>
            <w:rFonts w:ascii="Cambria Math"/>
          </w:rPr>
          <m:t>=</m:t>
        </m:r>
        <m:r>
          <m:rPr>
            <m:sty m:val="p"/>
          </m:rPr>
          <m:t>μ</m:t>
        </m:r>
      </m:oMath>
      <w:r w:rsidRPr="006D12A8">
        <w:t xml:space="preserve"> имеют место:</w:t>
      </w:r>
    </w:p>
    <w:p w:rsidR="006D12A8" w:rsidRPr="006D12A8" w:rsidRDefault="006D12A8" w:rsidP="006D12A8">
      <w:pPr>
        <w:tabs>
          <w:tab w:val="center" w:pos="4677"/>
        </w:tabs>
        <w:spacing w:after="0" w:line="240" w:lineRule="auto"/>
        <w:ind w:firstLine="567"/>
        <w:jc w:val="both"/>
      </w:pPr>
      <w:r w:rsidRPr="006D12A8">
        <w:t>а) для конических сходящихся насадок и отверстий</w:t>
      </w:r>
    </w:p>
    <w:p w:rsidR="006D12A8" w:rsidRPr="006D12A8" w:rsidRDefault="006D12A8" w:rsidP="006D12A8">
      <w:pPr>
        <w:tabs>
          <w:tab w:val="center" w:pos="4677"/>
        </w:tabs>
        <w:spacing w:after="0" w:line="240" w:lineRule="auto"/>
        <w:ind w:firstLine="567"/>
        <w:jc w:val="both"/>
      </w:pPr>
      <m:oMath>
        <m:r>
          <m:rPr>
            <m:sty m:val="p"/>
          </m:rPr>
          <m:t>φ</m:t>
        </m:r>
        <m:r>
          <m:rPr>
            <m:sty m:val="p"/>
          </m:rPr>
          <w:rPr>
            <w:rFonts w:ascii="Cambria Math"/>
          </w:rPr>
          <m:t xml:space="preserve">= </m:t>
        </m:r>
        <m:r>
          <m:rPr>
            <m:sty m:val="p"/>
          </m:rPr>
          <m:t>μ</m:t>
        </m:r>
        <m:r>
          <m:rPr>
            <m:sty m:val="p"/>
          </m:rPr>
          <w:rPr>
            <w:rFonts w:ascii="Cambria Math"/>
          </w:rPr>
          <m:t>=0,95</m:t>
        </m:r>
      </m:oMath>
      <w:r w:rsidRPr="006D12A8">
        <w:t xml:space="preserve"> при </w:t>
      </w:r>
      <m:oMath>
        <m:r>
          <m:rPr>
            <m:sty m:val="p"/>
          </m:rPr>
          <m:t>θ</m:t>
        </m:r>
        <m:r>
          <m:rPr>
            <m:sty m:val="p"/>
          </m:rPr>
          <w:rPr>
            <w:rFonts w:ascii="Cambria Math"/>
          </w:rPr>
          <m:t>=</m:t>
        </m:r>
        <m:sSup>
          <m:sSupPr>
            <m:ctrlPr>
              <w:rPr>
                <w:rFonts w:ascii="Cambria Math" w:hAnsi="Cambria Math"/>
              </w:rPr>
            </m:ctrlPr>
          </m:sSupPr>
          <m:e>
            <m:r>
              <m:rPr>
                <m:sty m:val="p"/>
              </m:rPr>
              <w:rPr>
                <w:rFonts w:ascii="Cambria Math"/>
              </w:rPr>
              <m:t>13</m:t>
            </m:r>
          </m:e>
          <m:sup>
            <m:r>
              <m:rPr>
                <m:sty m:val="p"/>
              </m:rPr>
              <w:rPr>
                <w:rFonts w:ascii="Cambria Math"/>
              </w:rPr>
              <m:t>0</m:t>
            </m:r>
          </m:sup>
        </m:sSup>
      </m:oMath>
      <w:r w:rsidRPr="006D12A8">
        <w:t>;</w:t>
      </w:r>
    </w:p>
    <w:p w:rsidR="006D12A8" w:rsidRPr="006D12A8" w:rsidRDefault="006D12A8" w:rsidP="006D12A8">
      <w:pPr>
        <w:tabs>
          <w:tab w:val="center" w:pos="4677"/>
        </w:tabs>
        <w:spacing w:after="0" w:line="240" w:lineRule="auto"/>
        <w:ind w:firstLine="567"/>
        <w:jc w:val="both"/>
      </w:pPr>
      <w:r w:rsidRPr="006D12A8">
        <w:t>б) для конических расходящихся насадок и отверстий</w:t>
      </w:r>
    </w:p>
    <w:p w:rsidR="006D12A8" w:rsidRPr="006D12A8" w:rsidRDefault="006D12A8" w:rsidP="006D12A8">
      <w:pPr>
        <w:tabs>
          <w:tab w:val="center" w:pos="4677"/>
        </w:tabs>
        <w:spacing w:after="0" w:line="240" w:lineRule="auto"/>
        <w:ind w:firstLine="567"/>
        <w:jc w:val="both"/>
      </w:pPr>
      <m:oMath>
        <m:r>
          <m:rPr>
            <m:sty m:val="p"/>
          </m:rPr>
          <m:t>φ</m:t>
        </m:r>
        <m:r>
          <m:rPr>
            <m:sty m:val="p"/>
          </m:rPr>
          <w:rPr>
            <w:rFonts w:ascii="Cambria Math"/>
          </w:rPr>
          <m:t xml:space="preserve">= </m:t>
        </m:r>
        <m:r>
          <m:rPr>
            <m:sty m:val="p"/>
          </m:rPr>
          <m:t>μ</m:t>
        </m:r>
        <m:r>
          <m:rPr>
            <m:sty m:val="p"/>
          </m:rPr>
          <w:rPr>
            <w:rFonts w:ascii="Cambria Math"/>
          </w:rPr>
          <m:t>=0,45</m:t>
        </m:r>
      </m:oMath>
      <w:r w:rsidRPr="006D12A8">
        <w:t xml:space="preserve"> при </w:t>
      </w:r>
      <m:oMath>
        <m:r>
          <m:rPr>
            <m:sty m:val="p"/>
          </m:rPr>
          <m:t>θ</m:t>
        </m:r>
        <m:r>
          <m:rPr>
            <m:sty m:val="p"/>
          </m:rPr>
          <w:rPr>
            <w:rFonts w:ascii="Cambria Math"/>
          </w:rPr>
          <m:t>=</m:t>
        </m:r>
        <m:sSup>
          <m:sSupPr>
            <m:ctrlPr>
              <w:rPr>
                <w:rFonts w:ascii="Cambria Math" w:hAnsi="Cambria Math"/>
              </w:rPr>
            </m:ctrlPr>
          </m:sSupPr>
          <m:e>
            <m:r>
              <m:rPr>
                <m:sty m:val="p"/>
              </m:rPr>
              <w:rPr>
                <w:rFonts w:ascii="Cambria Math"/>
              </w:rPr>
              <m:t>7</m:t>
            </m:r>
          </m:e>
          <m:sup>
            <m:r>
              <m:rPr>
                <m:sty m:val="p"/>
              </m:rPr>
              <w:rPr>
                <w:rFonts w:ascii="Cambria Math"/>
              </w:rPr>
              <m:t>0</m:t>
            </m:r>
          </m:sup>
        </m:sSup>
      </m:oMath>
      <w:r w:rsidRPr="006D12A8">
        <w:t>;</w:t>
      </w:r>
    </w:p>
    <w:p w:rsidR="006D12A8" w:rsidRPr="006D12A8" w:rsidRDefault="006D12A8" w:rsidP="006D12A8">
      <w:pPr>
        <w:tabs>
          <w:tab w:val="center" w:pos="4677"/>
        </w:tabs>
        <w:spacing w:after="0" w:line="240" w:lineRule="auto"/>
        <w:ind w:firstLine="567"/>
        <w:jc w:val="both"/>
      </w:pPr>
      <w:r w:rsidRPr="006D12A8">
        <w:t xml:space="preserve">В коноидальных насадках и отверстиях, очерченных по форме сжимающейся струи, вытекающей из отверстия в тонкой стенке, </w:t>
      </w:r>
      <m:oMath>
        <m:r>
          <m:rPr>
            <m:sty m:val="p"/>
          </m:rPr>
          <m:t>φ</m:t>
        </m:r>
        <m:r>
          <m:rPr>
            <m:sty m:val="p"/>
          </m:rPr>
          <w:rPr>
            <w:rFonts w:ascii="Cambria Math"/>
          </w:rPr>
          <m:t xml:space="preserve">= </m:t>
        </m:r>
        <m:r>
          <m:rPr>
            <m:sty m:val="p"/>
          </m:rPr>
          <m:t>μ</m:t>
        </m:r>
        <m:r>
          <m:rPr>
            <m:sty m:val="p"/>
          </m:rPr>
          <w:rPr>
            <w:rFonts w:ascii="Cambria Math"/>
          </w:rPr>
          <m:t>=0,97</m:t>
        </m:r>
      </m:oMath>
      <w:r w:rsidRPr="006D12A8">
        <w:t>.</w:t>
      </w:r>
    </w:p>
    <w:p w:rsidR="006D12A8" w:rsidRPr="006D12A8" w:rsidRDefault="006D12A8" w:rsidP="006D12A8">
      <w:pPr>
        <w:tabs>
          <w:tab w:val="center" w:pos="4677"/>
        </w:tabs>
        <w:spacing w:after="0" w:line="240" w:lineRule="auto"/>
        <w:ind w:firstLine="567"/>
        <w:jc w:val="both"/>
        <w:rPr>
          <w:color w:val="000000"/>
          <w:shd w:val="clear" w:color="auto" w:fill="FFFFFF"/>
        </w:rPr>
      </w:pPr>
      <w:r w:rsidRPr="006D12A8">
        <w:t xml:space="preserve">При переходе к рассмотрению несвободного истечения можно воспользоваться </w:t>
      </w:r>
      <w:r w:rsidR="006172B5">
        <w:t xml:space="preserve">ранее </w:t>
      </w:r>
      <w:r w:rsidR="006172B5" w:rsidRPr="006D12A8">
        <w:t xml:space="preserve">указанными </w:t>
      </w:r>
      <w:r w:rsidRPr="006D12A8">
        <w:t>рекомендациями</w:t>
      </w:r>
      <w:r w:rsidRPr="006D12A8">
        <w:rPr>
          <w:color w:val="000000"/>
          <w:shd w:val="clear" w:color="auto" w:fill="FFFFFF"/>
        </w:rPr>
        <w:t>. Тогда вместо (</w:t>
      </w:r>
      <w:r w:rsidR="006172B5">
        <w:rPr>
          <w:color w:val="000000"/>
          <w:shd w:val="clear" w:color="auto" w:fill="FFFFFF"/>
        </w:rPr>
        <w:t>12</w:t>
      </w:r>
      <w:r w:rsidRPr="006D12A8">
        <w:rPr>
          <w:color w:val="000000"/>
          <w:shd w:val="clear" w:color="auto" w:fill="FFFFFF"/>
        </w:rPr>
        <w:t>.15) и (</w:t>
      </w:r>
      <w:r w:rsidR="006172B5">
        <w:rPr>
          <w:color w:val="000000"/>
          <w:shd w:val="clear" w:color="auto" w:fill="FFFFFF"/>
        </w:rPr>
        <w:t>12</w:t>
      </w:r>
      <w:r w:rsidRPr="006D12A8">
        <w:rPr>
          <w:color w:val="000000"/>
          <w:shd w:val="clear" w:color="auto" w:fill="FFFFFF"/>
        </w:rPr>
        <w:t>.17), запишем</w:t>
      </w:r>
    </w:p>
    <w:p w:rsidR="006D12A8" w:rsidRDefault="006172B5" w:rsidP="006172B5">
      <w:pPr>
        <w:tabs>
          <w:tab w:val="center" w:pos="4677"/>
        </w:tabs>
        <w:spacing w:after="0" w:line="240" w:lineRule="auto"/>
        <w:ind w:firstLine="567"/>
        <w:jc w:val="center"/>
      </w:pPr>
      <w:r>
        <w:rPr>
          <w:rFonts w:eastAsiaTheme="minorEastAsia"/>
        </w:rPr>
        <w:t xml:space="preserve">                                               </w:t>
      </w:r>
      <m:oMath>
        <m:r>
          <m:rPr>
            <m:sty m:val="p"/>
          </m:rPr>
          <w:rPr>
            <w:rFonts w:ascii="Cambria Math"/>
            <w:lang w:val="en-US"/>
          </w:rPr>
          <m:t>Q</m:t>
        </m:r>
        <m:r>
          <m:rPr>
            <m:sty m:val="p"/>
          </m:rPr>
          <w:rPr>
            <w:rFonts w:ascii="Cambria Math"/>
          </w:rPr>
          <m:t xml:space="preserve">= </m:t>
        </m:r>
        <m:r>
          <m:rPr>
            <m:sty m:val="p"/>
          </m:rPr>
          <m:t>μ</m:t>
        </m:r>
        <m:r>
          <m:rPr>
            <m:sty m:val="p"/>
          </m:rPr>
          <w:rPr>
            <w:rFonts w:hAnsi="Cambria Math"/>
          </w:rPr>
          <m:t>*</m:t>
        </m:r>
        <m:r>
          <m:rPr>
            <m:sty m:val="p"/>
          </m:rPr>
          <m:t>ω</m:t>
        </m:r>
        <m:r>
          <m:rPr>
            <m:sty m:val="p"/>
          </m:rPr>
          <w:rPr>
            <w:rFonts w:hAnsi="Cambria Math"/>
          </w:rPr>
          <m:t>*</m:t>
        </m:r>
        <m:rad>
          <m:radPr>
            <m:degHide m:val="on"/>
            <m:ctrlPr>
              <w:rPr>
                <w:rFonts w:ascii="Cambria Math" w:hAnsi="Cambria Math"/>
              </w:rPr>
            </m:ctrlPr>
          </m:radPr>
          <m:deg/>
          <m:e>
            <m:r>
              <m:rPr>
                <m:sty m:val="p"/>
              </m:rPr>
              <w:rPr>
                <w:rFonts w:ascii="Cambria Math"/>
                <w:vertAlign w:val="subscript"/>
              </w:rPr>
              <m:t>2g</m:t>
            </m:r>
          </m:e>
        </m:rad>
        <m:r>
          <m:rPr>
            <m:sty m:val="p"/>
          </m:rPr>
          <w:rPr>
            <w:rFonts w:hAnsi="Cambria Math"/>
          </w:rPr>
          <m:t>*</m:t>
        </m:r>
        <m:rad>
          <m:radPr>
            <m:degHide m:val="on"/>
            <m:ctrlPr>
              <w:rPr>
                <w:rFonts w:ascii="Cambria Math" w:hAnsi="Cambria Math"/>
              </w:rPr>
            </m:ctrlPr>
          </m:radPr>
          <m:deg/>
          <m:e>
            <m:sSub>
              <m:sSubPr>
                <m:ctrlPr>
                  <w:rPr>
                    <w:rFonts w:ascii="Cambria Math" w:hAnsi="Cambria Math"/>
                  </w:rPr>
                </m:ctrlPr>
              </m:sSubPr>
              <m:e>
                <m:r>
                  <m:rPr>
                    <m:sty m:val="p"/>
                  </m:rPr>
                  <w:rPr>
                    <w:rFonts w:ascii="Cambria Math"/>
                    <w:lang w:val="en-US"/>
                  </w:rPr>
                  <m:t>z</m:t>
                </m:r>
              </m:e>
              <m:sub>
                <m:r>
                  <m:rPr>
                    <m:sty m:val="p"/>
                  </m:rPr>
                  <w:rPr>
                    <w:rFonts w:ascii="Cambria Math"/>
                  </w:rPr>
                  <m:t>0</m:t>
                </m:r>
              </m:sub>
            </m:sSub>
          </m:e>
        </m:rad>
      </m:oMath>
      <w:r w:rsidR="006D12A8" w:rsidRPr="006D12A8">
        <w:t xml:space="preserve">    </w:t>
      </w:r>
      <w:r>
        <w:t xml:space="preserve">                         </w:t>
      </w:r>
      <w:r w:rsidR="006D12A8" w:rsidRPr="006D12A8">
        <w:t xml:space="preserve"> (</w:t>
      </w:r>
      <w:r>
        <w:t>12</w:t>
      </w:r>
      <w:r w:rsidR="006D12A8" w:rsidRPr="006D12A8">
        <w:t>.18)</w:t>
      </w:r>
    </w:p>
    <w:p w:rsidR="006172B5" w:rsidRPr="006D12A8" w:rsidRDefault="006172B5" w:rsidP="006172B5">
      <w:pPr>
        <w:tabs>
          <w:tab w:val="center" w:pos="4677"/>
        </w:tabs>
        <w:spacing w:after="0" w:line="240" w:lineRule="auto"/>
        <w:ind w:firstLine="567"/>
        <w:jc w:val="center"/>
      </w:pPr>
    </w:p>
    <w:p w:rsidR="006D12A8" w:rsidRPr="006D12A8" w:rsidRDefault="00DF4690" w:rsidP="006D12A8">
      <w:pPr>
        <w:tabs>
          <w:tab w:val="center" w:pos="4677"/>
        </w:tabs>
        <w:spacing w:after="0" w:line="240" w:lineRule="auto"/>
        <w:ind w:firstLine="567"/>
        <w:jc w:val="both"/>
      </w:pPr>
      <m:oMath>
        <m:sSub>
          <m:sSubPr>
            <m:ctrlPr>
              <w:rPr>
                <w:rFonts w:ascii="Cambria Math" w:hAnsi="Cambria Math"/>
                <w:lang w:val="en-US"/>
              </w:rPr>
            </m:ctrlPr>
          </m:sSubPr>
          <m:e>
            <m:r>
              <m:rPr>
                <m:sty m:val="p"/>
              </m:rPr>
              <w:rPr>
                <w:rFonts w:ascii="Cambria Math"/>
              </w:rPr>
              <m:t xml:space="preserve">                                                         </m:t>
            </m:r>
            <m:r>
              <m:rPr>
                <m:sty m:val="p"/>
              </m:rPr>
              <w:rPr>
                <w:rFonts w:ascii="Cambria Math"/>
                <w:lang w:val="en-US"/>
              </w:rPr>
              <m:t>h</m:t>
            </m:r>
          </m:e>
          <m:sub>
            <m:r>
              <m:rPr>
                <m:sty m:val="p"/>
              </m:rPr>
              <m:t>вых</m:t>
            </m:r>
          </m:sub>
        </m:sSub>
        <m:r>
          <m:rPr>
            <m:sty m:val="p"/>
          </m:rPr>
          <w:rPr>
            <w:rFonts w:ascii="Cambria Math"/>
          </w:rPr>
          <m:t>=0,74</m:t>
        </m:r>
        <m:r>
          <m:rPr>
            <m:sty m:val="p"/>
          </m:rPr>
          <w:rPr>
            <w:rFonts w:hAnsi="Cambria Math"/>
          </w:rPr>
          <m:t>*</m:t>
        </m:r>
        <m:sSub>
          <m:sSubPr>
            <m:ctrlPr>
              <w:rPr>
                <w:rFonts w:ascii="Cambria Math" w:hAnsi="Cambria Math"/>
              </w:rPr>
            </m:ctrlPr>
          </m:sSubPr>
          <m:e>
            <m:r>
              <m:rPr>
                <m:sty m:val="p"/>
              </m:rPr>
              <w:rPr>
                <w:rFonts w:ascii="Cambria Math"/>
                <w:lang w:val="en-US"/>
              </w:rPr>
              <m:t>z</m:t>
            </m:r>
          </m:e>
          <m:sub>
            <m:r>
              <m:rPr>
                <m:sty m:val="p"/>
              </m:rPr>
              <w:rPr>
                <w:rFonts w:ascii="Cambria Math"/>
              </w:rPr>
              <m:t>0</m:t>
            </m:r>
          </m:sub>
        </m:sSub>
        <m:r>
          <m:rPr>
            <m:sty m:val="p"/>
          </m:rPr>
          <m:t>-</m:t>
        </m:r>
        <m:sSub>
          <m:sSubPr>
            <m:ctrlPr>
              <w:rPr>
                <w:rFonts w:ascii="Cambria Math" w:hAnsi="Cambria Math"/>
              </w:rPr>
            </m:ctrlPr>
          </m:sSubPr>
          <m:e>
            <m:r>
              <m:rPr>
                <m:sty m:val="p"/>
              </m:rPr>
              <m:t>Н</m:t>
            </m:r>
          </m:e>
          <m:sub>
            <m:r>
              <m:rPr>
                <m:sty m:val="p"/>
              </m:rPr>
              <w:rPr>
                <w:rFonts w:ascii="Cambria Math"/>
              </w:rPr>
              <m:t>2</m:t>
            </m:r>
          </m:sub>
        </m:sSub>
      </m:oMath>
      <w:r w:rsidR="006D12A8" w:rsidRPr="006D12A8">
        <w:t xml:space="preserve">,    </w:t>
      </w:r>
      <w:r w:rsidR="006172B5">
        <w:t xml:space="preserve">                       </w:t>
      </w:r>
      <w:r w:rsidR="006D12A8" w:rsidRPr="006D12A8">
        <w:t xml:space="preserve"> (</w:t>
      </w:r>
      <w:r w:rsidR="006172B5">
        <w:t>12</w:t>
      </w:r>
      <w:r w:rsidR="006D12A8" w:rsidRPr="006D12A8">
        <w:t>.19)</w:t>
      </w:r>
    </w:p>
    <w:p w:rsidR="006D12A8" w:rsidRPr="006D12A8" w:rsidRDefault="006D12A8" w:rsidP="006D12A8">
      <w:pPr>
        <w:tabs>
          <w:tab w:val="center" w:pos="4677"/>
        </w:tabs>
        <w:spacing w:after="0" w:line="240" w:lineRule="auto"/>
        <w:ind w:firstLine="567"/>
        <w:jc w:val="both"/>
      </w:pPr>
      <w:r w:rsidRPr="006D12A8">
        <w:t>где</w:t>
      </w:r>
    </w:p>
    <w:p w:rsidR="006D12A8" w:rsidRDefault="00DF4690" w:rsidP="006172B5">
      <w:pPr>
        <w:tabs>
          <w:tab w:val="center" w:pos="4677"/>
        </w:tabs>
        <w:spacing w:after="0" w:line="240" w:lineRule="auto"/>
        <w:ind w:firstLine="567"/>
        <w:jc w:val="center"/>
        <w:rPr>
          <w:rFonts w:eastAsiaTheme="minorEastAsia"/>
        </w:rPr>
      </w:pPr>
      <m:oMathPara>
        <m:oMath>
          <m:sSub>
            <m:sSubPr>
              <m:ctrlPr>
                <w:rPr>
                  <w:rFonts w:ascii="Cambria Math" w:hAnsi="Cambria Math"/>
                </w:rPr>
              </m:ctrlPr>
            </m:sSubPr>
            <m:e>
              <m:r>
                <m:rPr>
                  <m:sty m:val="p"/>
                </m:rPr>
                <w:rPr>
                  <w:rFonts w:ascii="Cambria Math"/>
                  <w:lang w:val="en-US"/>
                </w:rPr>
                <m:t>z</m:t>
              </m:r>
            </m:e>
            <m:sub>
              <m:r>
                <m:rPr>
                  <m:sty m:val="p"/>
                </m:rPr>
                <w:rPr>
                  <w:rFonts w:ascii="Cambria Math"/>
                </w:rPr>
                <m:t>0</m:t>
              </m:r>
            </m:sub>
          </m:sSub>
          <m:r>
            <m:rPr>
              <m:sty m:val="p"/>
            </m:rPr>
            <w:rPr>
              <w:rFonts w:ascii="Cambria Math"/>
            </w:rPr>
            <m:t>=</m:t>
          </m:r>
          <m:sSub>
            <m:sSubPr>
              <m:ctrlPr>
                <w:rPr>
                  <w:rFonts w:ascii="Cambria Math" w:hAnsi="Cambria Math"/>
                </w:rPr>
              </m:ctrlPr>
            </m:sSubPr>
            <m:e>
              <m:r>
                <m:rPr>
                  <m:sty m:val="p"/>
                </m:rPr>
                <m:t>Н</m:t>
              </m:r>
            </m:e>
            <m:sub>
              <m:r>
                <m:rPr>
                  <m:sty m:val="p"/>
                </m:rPr>
                <w:rPr>
                  <w:rFonts w:ascii="Cambria Math"/>
                </w:rPr>
                <m:t>1</m:t>
              </m:r>
            </m:sub>
          </m:sSub>
          <m:r>
            <m:rPr>
              <m:sty m:val="p"/>
            </m:rPr>
            <m:t>-</m:t>
          </m:r>
          <m:sSub>
            <m:sSubPr>
              <m:ctrlPr>
                <w:rPr>
                  <w:rFonts w:ascii="Cambria Math" w:hAnsi="Cambria Math"/>
                </w:rPr>
              </m:ctrlPr>
            </m:sSubPr>
            <m:e>
              <m:r>
                <m:rPr>
                  <m:sty m:val="p"/>
                </m:rPr>
                <m:t>Н</m:t>
              </m:r>
            </m:e>
            <m:sub>
              <m:r>
                <m:rPr>
                  <m:sty m:val="p"/>
                </m:rPr>
                <w:rPr>
                  <w:rFonts w:ascii="Cambria Math"/>
                </w:rPr>
                <m:t>2</m:t>
              </m:r>
            </m:sub>
          </m:sSub>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w:rPr>
                      <w:rFonts w:ascii="Cambria Math"/>
                    </w:rPr>
                    <m:t>P</m:t>
                  </m:r>
                </m:e>
                <m:sub>
                  <m:r>
                    <m:rPr>
                      <m:sty m:val="p"/>
                    </m:rPr>
                    <w:rPr>
                      <w:rFonts w:ascii="Cambria Math"/>
                    </w:rPr>
                    <m:t>0</m:t>
                  </m:r>
                </m:sub>
              </m:sSub>
              <m:r>
                <m:rPr>
                  <m:sty m:val="p"/>
                </m:rPr>
                <m:t>-</m:t>
              </m:r>
              <m:sSub>
                <m:sSubPr>
                  <m:ctrlPr>
                    <w:rPr>
                      <w:rFonts w:ascii="Cambria Math" w:hAnsi="Cambria Math"/>
                    </w:rPr>
                  </m:ctrlPr>
                </m:sSubPr>
                <m:e>
                  <m:r>
                    <m:rPr>
                      <m:sty m:val="p"/>
                    </m:rPr>
                    <w:rPr>
                      <w:rFonts w:ascii="Cambria Math"/>
                    </w:rPr>
                    <m:t>P</m:t>
                  </m:r>
                </m:e>
                <m:sub>
                  <m:r>
                    <m:rPr>
                      <m:sty m:val="p"/>
                    </m:rPr>
                    <w:rPr>
                      <w:rFonts w:ascii="Cambria Math"/>
                    </w:rPr>
                    <m:t>am</m:t>
                  </m:r>
                </m:sub>
              </m:sSub>
            </m:num>
            <m:den>
              <m:r>
                <m:rPr>
                  <m:sty m:val="p"/>
                </m:rPr>
                <w:rPr>
                  <w:rFonts w:ascii="Cambria Math"/>
                </w:rPr>
                <m:t>g</m:t>
              </m:r>
              <m:r>
                <m:rPr>
                  <m:sty m:val="p"/>
                </m:rPr>
                <w:rPr>
                  <w:rFonts w:hAnsi="Cambria Math"/>
                </w:rPr>
                <m:t>*</m:t>
              </m:r>
              <m:r>
                <m:rPr>
                  <m:sty m:val="p"/>
                </m:rPr>
                <m:t>ρ</m:t>
              </m:r>
            </m:den>
          </m:f>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m:t>α</m:t>
                  </m:r>
                </m:e>
                <m:sub>
                  <m:r>
                    <m:rPr>
                      <m:sty m:val="p"/>
                    </m:rPr>
                    <w:rPr>
                      <w:rFonts w:ascii="Cambria Math"/>
                    </w:rPr>
                    <m:t>0</m:t>
                  </m:r>
                </m:sub>
              </m:sSub>
              <m:r>
                <m:rPr>
                  <m:sty m:val="p"/>
                </m:rPr>
                <w:rPr>
                  <w:rFonts w:hAnsi="Cambria Math"/>
                </w:rPr>
                <m:t>*</m:t>
              </m:r>
              <m:sSubSup>
                <m:sSubSupPr>
                  <m:ctrlPr>
                    <w:rPr>
                      <w:rFonts w:ascii="Cambria Math" w:hAnsi="Cambria Math"/>
                    </w:rPr>
                  </m:ctrlPr>
                </m:sSubSupPr>
                <m:e>
                  <m:r>
                    <m:rPr>
                      <m:sty m:val="p"/>
                    </m:rPr>
                    <w:rPr>
                      <w:rFonts w:ascii="Cambria Math"/>
                    </w:rPr>
                    <m:t>V</m:t>
                  </m:r>
                </m:e>
                <m:sub>
                  <m:r>
                    <m:rPr>
                      <m:sty m:val="p"/>
                    </m:rPr>
                    <w:rPr>
                      <w:rFonts w:ascii="Cambria Math"/>
                    </w:rPr>
                    <m:t>0</m:t>
                  </m:r>
                </m:sub>
                <m:sup>
                  <m:r>
                    <m:rPr>
                      <m:sty m:val="p"/>
                    </m:rPr>
                    <w:rPr>
                      <w:rFonts w:ascii="Cambria Math"/>
                    </w:rPr>
                    <m:t>2</m:t>
                  </m:r>
                </m:sup>
              </m:sSubSup>
            </m:num>
            <m:den>
              <m:r>
                <m:rPr>
                  <m:sty m:val="p"/>
                </m:rPr>
                <w:rPr>
                  <w:rFonts w:ascii="Cambria Math"/>
                </w:rPr>
                <m:t>2g</m:t>
              </m:r>
            </m:den>
          </m:f>
          <m:r>
            <m:rPr>
              <m:sty m:val="p"/>
            </m:rPr>
            <m:t>-</m:t>
          </m:r>
          <m:f>
            <m:fPr>
              <m:ctrlPr>
                <w:rPr>
                  <w:rFonts w:ascii="Cambria Math" w:hAnsi="Cambria Math"/>
                </w:rPr>
              </m:ctrlPr>
            </m:fPr>
            <m:num>
              <m:sSubSup>
                <m:sSubSupPr>
                  <m:ctrlPr>
                    <w:rPr>
                      <w:rFonts w:ascii="Cambria Math" w:hAnsi="Cambria Math"/>
                    </w:rPr>
                  </m:ctrlPr>
                </m:sSubSupPr>
                <m:e>
                  <m:r>
                    <m:rPr>
                      <m:sty m:val="p"/>
                    </m:rPr>
                    <m:t>α</m:t>
                  </m:r>
                </m:e>
                <m:sub>
                  <m:r>
                    <m:rPr>
                      <m:sty m:val="p"/>
                    </m:rPr>
                    <w:rPr>
                      <w:rFonts w:ascii="Cambria Math"/>
                    </w:rPr>
                    <m:t>0</m:t>
                  </m:r>
                </m:sub>
                <m:sup>
                  <m:r>
                    <m:rPr>
                      <m:sty m:val="p"/>
                    </m:rPr>
                    <m:t>'</m:t>
                  </m:r>
                </m:sup>
              </m:sSubSup>
              <m:r>
                <m:rPr>
                  <m:sty m:val="p"/>
                </m:rPr>
                <w:rPr>
                  <w:rFonts w:hAnsi="Cambria Math"/>
                </w:rPr>
                <m:t>*</m:t>
              </m:r>
              <m:sSubSup>
                <m:sSubSupPr>
                  <m:ctrlPr>
                    <w:rPr>
                      <w:rFonts w:ascii="Cambria Math" w:hAnsi="Cambria Math"/>
                    </w:rPr>
                  </m:ctrlPr>
                </m:sSubSupPr>
                <m:e>
                  <m:r>
                    <m:rPr>
                      <m:sty m:val="p"/>
                    </m:rPr>
                    <w:rPr>
                      <w:rFonts w:ascii="Cambria Math"/>
                    </w:rPr>
                    <m:t>V</m:t>
                  </m:r>
                </m:e>
                <m:sub>
                  <m:r>
                    <m:rPr>
                      <m:sty m:val="p"/>
                    </m:rPr>
                    <w:rPr>
                      <w:rFonts w:ascii="Cambria Math"/>
                    </w:rPr>
                    <m:t>0</m:t>
                  </m:r>
                </m:sub>
                <m:sup>
                  <m:r>
                    <m:rPr>
                      <m:sty m:val="p"/>
                    </m:rPr>
                    <m:t>'</m:t>
                  </m:r>
                  <m:r>
                    <m:rPr>
                      <m:sty m:val="p"/>
                    </m:rPr>
                    <w:rPr>
                      <w:rFonts w:ascii="Cambria Math"/>
                    </w:rPr>
                    <m:t>2</m:t>
                  </m:r>
                </m:sup>
              </m:sSubSup>
            </m:num>
            <m:den>
              <m:r>
                <m:rPr>
                  <m:sty m:val="p"/>
                </m:rPr>
                <w:rPr>
                  <w:rFonts w:ascii="Cambria Math"/>
                </w:rPr>
                <m:t>2g</m:t>
              </m:r>
            </m:den>
          </m:f>
        </m:oMath>
      </m:oMathPara>
    </w:p>
    <w:p w:rsidR="003D3454" w:rsidRPr="006D12A8" w:rsidRDefault="003D3454" w:rsidP="006172B5">
      <w:pPr>
        <w:tabs>
          <w:tab w:val="center" w:pos="4677"/>
        </w:tabs>
        <w:spacing w:after="0" w:line="240" w:lineRule="auto"/>
        <w:ind w:firstLine="567"/>
        <w:jc w:val="center"/>
      </w:pPr>
    </w:p>
    <w:p w:rsidR="006D12A8" w:rsidRDefault="00DF4690" w:rsidP="006D12A8">
      <w:pPr>
        <w:tabs>
          <w:tab w:val="center" w:pos="4677"/>
        </w:tabs>
        <w:spacing w:after="0" w:line="240" w:lineRule="auto"/>
        <w:ind w:firstLine="567"/>
        <w:jc w:val="both"/>
      </w:pPr>
      <m:oMath>
        <m:sSub>
          <m:sSubPr>
            <m:ctrlPr>
              <w:rPr>
                <w:rFonts w:ascii="Cambria Math" w:hAnsi="Cambria Math"/>
                <w:i/>
              </w:rPr>
            </m:ctrlPr>
          </m:sSubPr>
          <m:e>
            <m:r>
              <w:rPr>
                <w:rFonts w:ascii="Cambria Math"/>
              </w:rPr>
              <m:t>Н</m:t>
            </m:r>
          </m:e>
          <m:sub>
            <m:r>
              <w:rPr>
                <w:rFonts w:ascii="Cambria Math"/>
              </w:rPr>
              <m:t>1</m:t>
            </m:r>
          </m:sub>
        </m:sSub>
      </m:oMath>
      <w:r w:rsidR="006D12A8" w:rsidRPr="001E038E">
        <w:t xml:space="preserve"> и </w:t>
      </w:r>
      <m:oMath>
        <m:sSub>
          <m:sSubPr>
            <m:ctrlPr>
              <w:rPr>
                <w:rFonts w:ascii="Cambria Math" w:hAnsi="Cambria Math"/>
                <w:i/>
              </w:rPr>
            </m:ctrlPr>
          </m:sSubPr>
          <m:e>
            <m:r>
              <w:rPr>
                <w:rFonts w:ascii="Cambria Math"/>
              </w:rPr>
              <m:t>Н</m:t>
            </m:r>
          </m:e>
          <m:sub>
            <m:r>
              <w:rPr>
                <w:rFonts w:ascii="Cambria Math"/>
              </w:rPr>
              <m:t>2</m:t>
            </m:r>
          </m:sub>
        </m:sSub>
      </m:oMath>
      <w:r w:rsidR="006D12A8" w:rsidRPr="006D12A8">
        <w:t xml:space="preserve"> – геометрические напоры, показанные на рис</w:t>
      </w:r>
      <w:r w:rsidR="006172B5">
        <w:t>унке 12</w:t>
      </w:r>
      <w:r w:rsidR="006D12A8" w:rsidRPr="006D12A8">
        <w:t>.6.</w:t>
      </w:r>
    </w:p>
    <w:p w:rsidR="00FE7B90" w:rsidRDefault="00FE7B90" w:rsidP="006D12A8">
      <w:pPr>
        <w:tabs>
          <w:tab w:val="center" w:pos="4677"/>
        </w:tabs>
        <w:spacing w:after="0" w:line="240" w:lineRule="auto"/>
        <w:ind w:firstLine="567"/>
        <w:jc w:val="both"/>
      </w:pPr>
    </w:p>
    <w:p w:rsidR="00FE7B90" w:rsidRDefault="001E038E" w:rsidP="001E038E">
      <w:pPr>
        <w:tabs>
          <w:tab w:val="center" w:pos="4677"/>
        </w:tabs>
        <w:spacing w:after="0" w:line="240" w:lineRule="auto"/>
        <w:ind w:firstLine="567"/>
        <w:jc w:val="center"/>
      </w:pPr>
      <w:r>
        <w:rPr>
          <w:noProof/>
          <w:lang w:eastAsia="ru-RU"/>
        </w:rPr>
        <w:drawing>
          <wp:inline distT="0" distB="0" distL="0" distR="0">
            <wp:extent cx="3095625" cy="1815869"/>
            <wp:effectExtent l="19050" t="0" r="9525"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96">
                      <a:biLevel thresh="50000"/>
                    </a:blip>
                    <a:srcRect l="9756" t="6652" r="2927" b="6046"/>
                    <a:stretch>
                      <a:fillRect/>
                    </a:stretch>
                  </pic:blipFill>
                  <pic:spPr bwMode="auto">
                    <a:xfrm>
                      <a:off x="0" y="0"/>
                      <a:ext cx="3095625" cy="1815869"/>
                    </a:xfrm>
                    <a:prstGeom prst="rect">
                      <a:avLst/>
                    </a:prstGeom>
                    <a:noFill/>
                    <a:ln w="9525">
                      <a:noFill/>
                      <a:miter lim="800000"/>
                      <a:headEnd/>
                      <a:tailEnd/>
                    </a:ln>
                  </pic:spPr>
                </pic:pic>
              </a:graphicData>
            </a:graphic>
          </wp:inline>
        </w:drawing>
      </w:r>
    </w:p>
    <w:p w:rsidR="00FE7B90" w:rsidRDefault="001E038E" w:rsidP="001E038E">
      <w:pPr>
        <w:tabs>
          <w:tab w:val="center" w:pos="4677"/>
        </w:tabs>
        <w:spacing w:after="0" w:line="240" w:lineRule="auto"/>
        <w:ind w:firstLine="567"/>
        <w:jc w:val="center"/>
      </w:pPr>
      <w:r>
        <w:t>Рисунок 12.6</w:t>
      </w:r>
    </w:p>
    <w:p w:rsidR="00FE7B90" w:rsidRDefault="00FE7B90" w:rsidP="006D12A8">
      <w:pPr>
        <w:tabs>
          <w:tab w:val="center" w:pos="4677"/>
        </w:tabs>
        <w:spacing w:after="0" w:line="240" w:lineRule="auto"/>
        <w:ind w:firstLine="567"/>
        <w:jc w:val="both"/>
      </w:pPr>
    </w:p>
    <w:p w:rsidR="006172B5" w:rsidRDefault="006172B5" w:rsidP="006D12A8">
      <w:pPr>
        <w:tabs>
          <w:tab w:val="center" w:pos="4677"/>
        </w:tabs>
        <w:spacing w:after="0" w:line="240" w:lineRule="auto"/>
        <w:ind w:firstLine="567"/>
        <w:jc w:val="both"/>
      </w:pPr>
      <w:r>
        <w:t xml:space="preserve">Вопросы </w:t>
      </w:r>
      <w:r w:rsidR="00FE7B90">
        <w:t>для</w:t>
      </w:r>
      <w:r>
        <w:t xml:space="preserve"> закреплени</w:t>
      </w:r>
      <w:r w:rsidR="00FE7B90">
        <w:t>я</w:t>
      </w:r>
      <w:r>
        <w:t xml:space="preserve"> материала:</w:t>
      </w:r>
    </w:p>
    <w:p w:rsidR="006172B5" w:rsidRDefault="006172B5" w:rsidP="006D12A8">
      <w:pPr>
        <w:tabs>
          <w:tab w:val="center" w:pos="4677"/>
        </w:tabs>
        <w:spacing w:after="0" w:line="240" w:lineRule="auto"/>
        <w:ind w:firstLine="567"/>
        <w:jc w:val="both"/>
      </w:pPr>
      <w:r>
        <w:t>1.</w:t>
      </w:r>
      <w:r w:rsidR="00FE7B90">
        <w:t xml:space="preserve"> </w:t>
      </w:r>
      <w:r w:rsidR="001E038E">
        <w:t>Что понимается под тонкой стенкой, малым отверстием, насадком?</w:t>
      </w:r>
    </w:p>
    <w:p w:rsidR="006172B5" w:rsidRDefault="006172B5" w:rsidP="006D12A8">
      <w:pPr>
        <w:tabs>
          <w:tab w:val="center" w:pos="4677"/>
        </w:tabs>
        <w:spacing w:after="0" w:line="240" w:lineRule="auto"/>
        <w:ind w:firstLine="567"/>
        <w:jc w:val="both"/>
      </w:pPr>
      <w:r>
        <w:t>2.</w:t>
      </w:r>
      <w:r w:rsidR="001E038E">
        <w:t xml:space="preserve"> Какие виды сжатия струи при истечении из отверстия в тонкой стенке вы знаете?</w:t>
      </w:r>
    </w:p>
    <w:p w:rsidR="006172B5" w:rsidRDefault="006172B5" w:rsidP="006D12A8">
      <w:pPr>
        <w:tabs>
          <w:tab w:val="center" w:pos="4677"/>
        </w:tabs>
        <w:spacing w:after="0" w:line="240" w:lineRule="auto"/>
        <w:ind w:firstLine="567"/>
        <w:jc w:val="both"/>
      </w:pPr>
      <w:r>
        <w:t>3.</w:t>
      </w:r>
      <w:r w:rsidR="001E038E">
        <w:t xml:space="preserve"> Формула скорости и расхода при истечении жидкости из отверстия</w:t>
      </w:r>
    </w:p>
    <w:p w:rsidR="006172B5" w:rsidRDefault="006172B5" w:rsidP="006D12A8">
      <w:pPr>
        <w:tabs>
          <w:tab w:val="center" w:pos="4677"/>
        </w:tabs>
        <w:spacing w:after="0" w:line="240" w:lineRule="auto"/>
        <w:ind w:firstLine="567"/>
        <w:jc w:val="both"/>
      </w:pPr>
      <w:r>
        <w:t>4.</w:t>
      </w:r>
      <w:r w:rsidR="001E038E">
        <w:t xml:space="preserve"> Какие типы насадков вы знаете и каково их назначение?</w:t>
      </w:r>
    </w:p>
    <w:p w:rsidR="006172B5" w:rsidRDefault="006172B5" w:rsidP="006D12A8">
      <w:pPr>
        <w:tabs>
          <w:tab w:val="center" w:pos="4677"/>
        </w:tabs>
        <w:spacing w:after="0" w:line="240" w:lineRule="auto"/>
        <w:ind w:firstLine="567"/>
        <w:jc w:val="both"/>
      </w:pPr>
      <w:r>
        <w:t>5.</w:t>
      </w:r>
      <w:r w:rsidR="001E038E">
        <w:t xml:space="preserve"> Почему пропускная способность насадка больше пропускной способности отверстия равного с ним сечения?</w:t>
      </w:r>
    </w:p>
    <w:p w:rsidR="006172B5" w:rsidRDefault="006172B5" w:rsidP="006D12A8">
      <w:pPr>
        <w:tabs>
          <w:tab w:val="center" w:pos="4677"/>
        </w:tabs>
        <w:spacing w:after="0" w:line="240" w:lineRule="auto"/>
        <w:ind w:firstLine="567"/>
        <w:jc w:val="both"/>
      </w:pPr>
    </w:p>
    <w:p w:rsidR="00A55C6D" w:rsidRPr="00A55C6D" w:rsidRDefault="00A55C6D" w:rsidP="00A55C6D">
      <w:pPr>
        <w:shd w:val="clear" w:color="auto" w:fill="FFFFFF"/>
        <w:tabs>
          <w:tab w:val="left" w:pos="180"/>
        </w:tabs>
        <w:spacing w:after="0" w:line="240" w:lineRule="auto"/>
        <w:ind w:firstLine="567"/>
        <w:jc w:val="both"/>
        <w:rPr>
          <w:b/>
        </w:rPr>
      </w:pPr>
      <w:r w:rsidRPr="00A55C6D">
        <w:rPr>
          <w:b/>
          <w:color w:val="000000"/>
        </w:rPr>
        <w:lastRenderedPageBreak/>
        <w:t xml:space="preserve">Тема 9. </w:t>
      </w:r>
      <w:r w:rsidRPr="00A55C6D">
        <w:rPr>
          <w:b/>
        </w:rPr>
        <w:t>Гидравлический расчет трубопровода</w:t>
      </w:r>
    </w:p>
    <w:p w:rsidR="00A55C6D" w:rsidRPr="00A55C6D" w:rsidRDefault="00A55C6D" w:rsidP="00A55C6D">
      <w:pPr>
        <w:shd w:val="clear" w:color="auto" w:fill="FFFFFF"/>
        <w:tabs>
          <w:tab w:val="left" w:pos="180"/>
        </w:tabs>
        <w:spacing w:after="0" w:line="240" w:lineRule="auto"/>
        <w:ind w:left="-180" w:firstLine="567"/>
        <w:jc w:val="both"/>
      </w:pPr>
      <w:r w:rsidRPr="00A55C6D">
        <w:t xml:space="preserve">  Лекция 13. </w:t>
      </w:r>
    </w:p>
    <w:p w:rsidR="00A55C6D" w:rsidRPr="00A55C6D" w:rsidRDefault="00A55C6D" w:rsidP="006172B5">
      <w:pPr>
        <w:numPr>
          <w:ilvl w:val="0"/>
          <w:numId w:val="12"/>
        </w:numPr>
        <w:shd w:val="clear" w:color="auto" w:fill="FFFFFF"/>
        <w:tabs>
          <w:tab w:val="left" w:pos="180"/>
          <w:tab w:val="left" w:pos="851"/>
        </w:tabs>
        <w:spacing w:after="0" w:line="240" w:lineRule="auto"/>
        <w:ind w:left="0" w:firstLine="567"/>
        <w:jc w:val="both"/>
        <w:rPr>
          <w:color w:val="000000"/>
        </w:rPr>
      </w:pPr>
      <w:r w:rsidRPr="00A55C6D">
        <w:t>Классификация трубопроводов, методика их расчета</w:t>
      </w:r>
    </w:p>
    <w:p w:rsidR="00A55C6D" w:rsidRDefault="00A55C6D" w:rsidP="006172B5">
      <w:pPr>
        <w:numPr>
          <w:ilvl w:val="0"/>
          <w:numId w:val="12"/>
        </w:numPr>
        <w:shd w:val="clear" w:color="auto" w:fill="FFFFFF"/>
        <w:tabs>
          <w:tab w:val="left" w:pos="180"/>
          <w:tab w:val="left" w:pos="851"/>
        </w:tabs>
        <w:spacing w:after="0" w:line="240" w:lineRule="auto"/>
        <w:ind w:left="0" w:firstLine="567"/>
        <w:jc w:val="both"/>
        <w:rPr>
          <w:lang w:val="kk-KZ"/>
        </w:rPr>
      </w:pPr>
      <w:r w:rsidRPr="00A55C6D">
        <w:rPr>
          <w:lang w:val="kk-KZ"/>
        </w:rPr>
        <w:t>Гидравлический расчет п</w:t>
      </w:r>
      <w:r w:rsidRPr="00A55C6D">
        <w:t>росто</w:t>
      </w:r>
      <w:r w:rsidRPr="00A55C6D">
        <w:rPr>
          <w:lang w:val="kk-KZ"/>
        </w:rPr>
        <w:t>го</w:t>
      </w:r>
      <w:r w:rsidRPr="00A55C6D">
        <w:t xml:space="preserve"> длинного трубопровод</w:t>
      </w:r>
      <w:r w:rsidRPr="00A55C6D">
        <w:rPr>
          <w:lang w:val="kk-KZ"/>
        </w:rPr>
        <w:t>а</w:t>
      </w:r>
    </w:p>
    <w:p w:rsidR="006A0787" w:rsidRDefault="006A0787" w:rsidP="006A0787">
      <w:pPr>
        <w:shd w:val="clear" w:color="auto" w:fill="FFFFFF"/>
        <w:spacing w:after="0" w:line="240" w:lineRule="auto"/>
        <w:jc w:val="both"/>
        <w:rPr>
          <w:lang w:val="kk-KZ"/>
        </w:rPr>
      </w:pPr>
    </w:p>
    <w:p w:rsidR="00557A1F" w:rsidRDefault="00060788" w:rsidP="00557A1F">
      <w:pPr>
        <w:shd w:val="clear" w:color="auto" w:fill="FFFFFF"/>
        <w:spacing w:after="0" w:line="240" w:lineRule="auto"/>
        <w:ind w:firstLine="567"/>
        <w:jc w:val="both"/>
        <w:rPr>
          <w:lang w:val="kk-KZ"/>
        </w:rPr>
      </w:pPr>
      <w:r>
        <w:rPr>
          <w:lang w:val="kk-KZ"/>
        </w:rPr>
        <w:t xml:space="preserve">1. Транспорт жидкости по трубам получил широчайшее распостранение. Миллионы тонн воды ежегодно получает каждый более или менее значительный город. Такое же количество отработанной воды отводится </w:t>
      </w:r>
      <w:r w:rsidR="00557A1F">
        <w:rPr>
          <w:lang w:val="kk-KZ"/>
        </w:rPr>
        <w:t>из города. Миллионы тонн нефти и газа перебрасываются на тысячи километров от мест их добычи к потребителю. Огромные массы воды забираются из водоемов и подаются на орошение.</w:t>
      </w:r>
    </w:p>
    <w:p w:rsidR="003D79E9" w:rsidRDefault="00557A1F" w:rsidP="00060788">
      <w:pPr>
        <w:shd w:val="clear" w:color="auto" w:fill="FFFFFF"/>
        <w:spacing w:after="0" w:line="240" w:lineRule="auto"/>
        <w:ind w:firstLine="567"/>
        <w:jc w:val="both"/>
        <w:rPr>
          <w:lang w:val="kk-KZ"/>
        </w:rPr>
      </w:pPr>
      <w:r>
        <w:rPr>
          <w:lang w:val="kk-KZ"/>
        </w:rPr>
        <w:t xml:space="preserve">В расчетной практике трубопроводы делятся на короткие и длинные. </w:t>
      </w:r>
      <w:r w:rsidRPr="00557A1F">
        <w:rPr>
          <w:u w:val="single"/>
          <w:lang w:val="kk-KZ"/>
        </w:rPr>
        <w:t>Короткими трубопроводами</w:t>
      </w:r>
      <w:r>
        <w:rPr>
          <w:lang w:val="kk-KZ"/>
        </w:rPr>
        <w:t xml:space="preserve"> называются такие, в которых местные  потери напора составляют более 5...10% потерь напора по длине. Например, всасывающие трубы центробежных насосов, маслопроводы, системы смазки </w:t>
      </w:r>
    </w:p>
    <w:p w:rsidR="003D79E9" w:rsidRDefault="003D79E9" w:rsidP="003D79E9">
      <w:pPr>
        <w:shd w:val="clear" w:color="auto" w:fill="FFFFFF"/>
        <w:spacing w:after="0" w:line="240" w:lineRule="auto"/>
        <w:ind w:firstLine="567"/>
        <w:jc w:val="center"/>
        <w:rPr>
          <w:lang w:val="kk-KZ"/>
        </w:rPr>
      </w:pPr>
      <w:r>
        <w:rPr>
          <w:noProof/>
          <w:lang w:eastAsia="ru-RU"/>
        </w:rPr>
        <w:drawing>
          <wp:inline distT="0" distB="0" distL="0" distR="0">
            <wp:extent cx="4267200" cy="1657350"/>
            <wp:effectExtent l="1905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97">
                      <a:lum contrast="6000"/>
                    </a:blip>
                    <a:srcRect b="6452"/>
                    <a:stretch>
                      <a:fillRect/>
                    </a:stretch>
                  </pic:blipFill>
                  <pic:spPr bwMode="auto">
                    <a:xfrm>
                      <a:off x="0" y="0"/>
                      <a:ext cx="4267200" cy="1657350"/>
                    </a:xfrm>
                    <a:prstGeom prst="rect">
                      <a:avLst/>
                    </a:prstGeom>
                    <a:noFill/>
                    <a:ln w="9525">
                      <a:noFill/>
                      <a:miter lim="800000"/>
                      <a:headEnd/>
                      <a:tailEnd/>
                    </a:ln>
                  </pic:spPr>
                </pic:pic>
              </a:graphicData>
            </a:graphic>
          </wp:inline>
        </w:drawing>
      </w:r>
    </w:p>
    <w:p w:rsidR="00D635BA" w:rsidRDefault="00D635BA" w:rsidP="003D79E9">
      <w:pPr>
        <w:shd w:val="clear" w:color="auto" w:fill="FFFFFF"/>
        <w:spacing w:after="0" w:line="240" w:lineRule="auto"/>
        <w:ind w:firstLine="567"/>
        <w:jc w:val="center"/>
        <w:rPr>
          <w:lang w:val="kk-KZ"/>
        </w:rPr>
      </w:pPr>
    </w:p>
    <w:p w:rsidR="003D79E9" w:rsidRDefault="003D79E9" w:rsidP="003D79E9">
      <w:pPr>
        <w:shd w:val="clear" w:color="auto" w:fill="FFFFFF"/>
        <w:spacing w:after="0" w:line="240" w:lineRule="auto"/>
        <w:ind w:firstLine="567"/>
        <w:jc w:val="center"/>
        <w:rPr>
          <w:lang w:val="kk-KZ"/>
        </w:rPr>
      </w:pPr>
      <w:r>
        <w:rPr>
          <w:noProof/>
          <w:lang w:eastAsia="ru-RU"/>
        </w:rPr>
        <w:drawing>
          <wp:inline distT="0" distB="0" distL="0" distR="0">
            <wp:extent cx="3886200" cy="1647825"/>
            <wp:effectExtent l="1905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98">
                      <a:lum contrast="6000"/>
                    </a:blip>
                    <a:srcRect t="8854" b="1042"/>
                    <a:stretch>
                      <a:fillRect/>
                    </a:stretch>
                  </pic:blipFill>
                  <pic:spPr bwMode="auto">
                    <a:xfrm>
                      <a:off x="0" y="0"/>
                      <a:ext cx="3886200" cy="1647825"/>
                    </a:xfrm>
                    <a:prstGeom prst="rect">
                      <a:avLst/>
                    </a:prstGeom>
                    <a:noFill/>
                    <a:ln w="9525">
                      <a:noFill/>
                      <a:miter lim="800000"/>
                      <a:headEnd/>
                      <a:tailEnd/>
                    </a:ln>
                  </pic:spPr>
                </pic:pic>
              </a:graphicData>
            </a:graphic>
          </wp:inline>
        </w:drawing>
      </w:r>
    </w:p>
    <w:p w:rsidR="003D79E9" w:rsidRDefault="003D79E9" w:rsidP="003D79E9">
      <w:pPr>
        <w:shd w:val="clear" w:color="auto" w:fill="FFFFFF"/>
        <w:spacing w:after="0" w:line="240" w:lineRule="auto"/>
        <w:ind w:firstLine="567"/>
        <w:jc w:val="center"/>
        <w:rPr>
          <w:lang w:val="kk-KZ"/>
        </w:rPr>
      </w:pPr>
      <w:r>
        <w:rPr>
          <w:noProof/>
          <w:lang w:eastAsia="ru-RU"/>
        </w:rPr>
        <w:drawing>
          <wp:inline distT="0" distB="0" distL="0" distR="0">
            <wp:extent cx="3848100" cy="1638300"/>
            <wp:effectExtent l="1905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99">
                      <a:lum contrast="6000"/>
                    </a:blip>
                    <a:srcRect b="6522"/>
                    <a:stretch>
                      <a:fillRect/>
                    </a:stretch>
                  </pic:blipFill>
                  <pic:spPr bwMode="auto">
                    <a:xfrm>
                      <a:off x="0" y="0"/>
                      <a:ext cx="3848100" cy="1638300"/>
                    </a:xfrm>
                    <a:prstGeom prst="rect">
                      <a:avLst/>
                    </a:prstGeom>
                    <a:noFill/>
                    <a:ln w="9525">
                      <a:noFill/>
                      <a:miter lim="800000"/>
                      <a:headEnd/>
                      <a:tailEnd/>
                    </a:ln>
                  </pic:spPr>
                </pic:pic>
              </a:graphicData>
            </a:graphic>
          </wp:inline>
        </w:drawing>
      </w:r>
    </w:p>
    <w:p w:rsidR="003D79E9" w:rsidRDefault="003D79E9" w:rsidP="003D79E9">
      <w:pPr>
        <w:shd w:val="clear" w:color="auto" w:fill="FFFFFF"/>
        <w:spacing w:after="0" w:line="240" w:lineRule="auto"/>
        <w:ind w:firstLine="567"/>
        <w:jc w:val="center"/>
        <w:rPr>
          <w:lang w:val="kk-KZ"/>
        </w:rPr>
      </w:pPr>
      <w:r>
        <w:rPr>
          <w:lang w:val="kk-KZ"/>
        </w:rPr>
        <w:t>Рисунок 13.1</w:t>
      </w:r>
    </w:p>
    <w:p w:rsidR="003D79E9" w:rsidRDefault="003D79E9" w:rsidP="003D79E9">
      <w:pPr>
        <w:shd w:val="clear" w:color="auto" w:fill="FFFFFF"/>
        <w:spacing w:after="0" w:line="240" w:lineRule="auto"/>
        <w:ind w:firstLine="567"/>
        <w:jc w:val="center"/>
        <w:rPr>
          <w:lang w:val="kk-KZ"/>
        </w:rPr>
      </w:pPr>
    </w:p>
    <w:p w:rsidR="00060788" w:rsidRDefault="00557A1F" w:rsidP="003D79E9">
      <w:pPr>
        <w:shd w:val="clear" w:color="auto" w:fill="FFFFFF"/>
        <w:spacing w:after="0" w:line="240" w:lineRule="auto"/>
        <w:jc w:val="both"/>
        <w:rPr>
          <w:lang w:val="kk-KZ"/>
        </w:rPr>
      </w:pPr>
      <w:r>
        <w:rPr>
          <w:lang w:val="kk-KZ"/>
        </w:rPr>
        <w:t>двигателей внутреннего сгорания. Расчет этих трубопроводов ведется с учетом потерь напора на местных сопротивлениях.</w:t>
      </w:r>
    </w:p>
    <w:p w:rsidR="00557A1F" w:rsidRDefault="00557A1F" w:rsidP="00060788">
      <w:pPr>
        <w:shd w:val="clear" w:color="auto" w:fill="FFFFFF"/>
        <w:spacing w:after="0" w:line="240" w:lineRule="auto"/>
        <w:ind w:firstLine="567"/>
        <w:jc w:val="both"/>
        <w:rPr>
          <w:lang w:val="kk-KZ"/>
        </w:rPr>
      </w:pPr>
      <w:r>
        <w:rPr>
          <w:lang w:val="kk-KZ"/>
        </w:rPr>
        <w:lastRenderedPageBreak/>
        <w:t xml:space="preserve">К </w:t>
      </w:r>
      <w:r>
        <w:rPr>
          <w:u w:val="single"/>
          <w:lang w:val="kk-KZ"/>
        </w:rPr>
        <w:t xml:space="preserve">длинным </w:t>
      </w:r>
      <w:r>
        <w:rPr>
          <w:lang w:val="kk-KZ"/>
        </w:rPr>
        <w:t>относятся трубопровод</w:t>
      </w:r>
      <w:r w:rsidR="00D578FF">
        <w:rPr>
          <w:lang w:val="kk-KZ"/>
        </w:rPr>
        <w:t>ы, в которых местные потери напора составляют менее 5...10% потерь напора по длине. Примером длинных трубопроводов могут служить магистральные городские водоводы, нефтепроводы и т.д. Расчет потерь напора в длинных трубопроводах ведется без учета местных потерь напора. Учитывая гидравлическую схему работы трубопроводов, последние можно разделить на простые и сложные.</w:t>
      </w:r>
    </w:p>
    <w:p w:rsidR="00D578FF" w:rsidRDefault="00D578FF" w:rsidP="00060788">
      <w:pPr>
        <w:shd w:val="clear" w:color="auto" w:fill="FFFFFF"/>
        <w:spacing w:after="0" w:line="240" w:lineRule="auto"/>
        <w:ind w:firstLine="567"/>
        <w:jc w:val="both"/>
        <w:rPr>
          <w:lang w:val="kk-KZ"/>
        </w:rPr>
      </w:pPr>
      <w:r>
        <w:rPr>
          <w:u w:val="single"/>
          <w:lang w:val="kk-KZ"/>
        </w:rPr>
        <w:t>Простым трубопроводом</w:t>
      </w:r>
      <w:r>
        <w:rPr>
          <w:lang w:val="kk-KZ"/>
        </w:rPr>
        <w:t xml:space="preserve"> называются последовательно соединенные трубы одного или различных диаметров, не имеющие никаких ответвлений</w:t>
      </w:r>
      <w:r w:rsidR="003D79E9">
        <w:rPr>
          <w:lang w:val="kk-KZ"/>
        </w:rPr>
        <w:t xml:space="preserve"> (рисунок 13.1 </w:t>
      </w:r>
      <w:r w:rsidR="003D79E9" w:rsidRPr="003D79E9">
        <w:rPr>
          <w:i/>
          <w:lang w:val="kk-KZ"/>
        </w:rPr>
        <w:t>а</w:t>
      </w:r>
      <w:r w:rsidR="003D79E9">
        <w:rPr>
          <w:lang w:val="kk-KZ"/>
        </w:rPr>
        <w:t>)</w:t>
      </w:r>
      <w:r>
        <w:rPr>
          <w:lang w:val="kk-KZ"/>
        </w:rPr>
        <w:t xml:space="preserve">. </w:t>
      </w:r>
    </w:p>
    <w:p w:rsidR="00D578FF" w:rsidRPr="00D578FF" w:rsidRDefault="00D578FF" w:rsidP="00060788">
      <w:pPr>
        <w:shd w:val="clear" w:color="auto" w:fill="FFFFFF"/>
        <w:spacing w:after="0" w:line="240" w:lineRule="auto"/>
        <w:ind w:firstLine="567"/>
        <w:jc w:val="both"/>
        <w:rPr>
          <w:lang w:val="kk-KZ"/>
        </w:rPr>
      </w:pPr>
      <w:r>
        <w:rPr>
          <w:lang w:val="kk-KZ"/>
        </w:rPr>
        <w:t xml:space="preserve">К </w:t>
      </w:r>
      <w:r>
        <w:rPr>
          <w:u w:val="single"/>
          <w:lang w:val="kk-KZ"/>
        </w:rPr>
        <w:t>сложным трубопроводам</w:t>
      </w:r>
      <w:r>
        <w:rPr>
          <w:lang w:val="kk-KZ"/>
        </w:rPr>
        <w:t xml:space="preserve"> относятся системы труб с одним или несколькими ответвлениями, параллельными ветвями и, так называемые, кольцевые</w:t>
      </w:r>
      <w:r w:rsidR="003D79E9">
        <w:rPr>
          <w:lang w:val="kk-KZ"/>
        </w:rPr>
        <w:t xml:space="preserve"> (рисунок 13.1 </w:t>
      </w:r>
      <w:r w:rsidR="003D79E9" w:rsidRPr="003D79E9">
        <w:rPr>
          <w:i/>
          <w:lang w:val="kk-KZ"/>
        </w:rPr>
        <w:t>б,в</w:t>
      </w:r>
      <w:r w:rsidR="003D79E9">
        <w:rPr>
          <w:lang w:val="kk-KZ"/>
        </w:rPr>
        <w:t>)</w:t>
      </w:r>
      <w:r>
        <w:rPr>
          <w:lang w:val="kk-KZ"/>
        </w:rPr>
        <w:t xml:space="preserve">. </w:t>
      </w:r>
    </w:p>
    <w:p w:rsidR="006A0787" w:rsidRDefault="00D578FF" w:rsidP="00D578FF">
      <w:pPr>
        <w:shd w:val="clear" w:color="auto" w:fill="FFFFFF"/>
        <w:spacing w:after="0" w:line="240" w:lineRule="auto"/>
        <w:ind w:firstLine="567"/>
        <w:jc w:val="both"/>
        <w:rPr>
          <w:color w:val="000000"/>
        </w:rPr>
      </w:pPr>
      <w:r>
        <w:rPr>
          <w:lang w:val="kk-KZ"/>
        </w:rPr>
        <w:t xml:space="preserve">2. </w:t>
      </w:r>
      <w:r w:rsidR="00615474">
        <w:rPr>
          <w:color w:val="000000"/>
        </w:rPr>
        <w:t>Ранее</w:t>
      </w:r>
      <w:r w:rsidR="006A0787">
        <w:rPr>
          <w:color w:val="000000"/>
        </w:rPr>
        <w:t xml:space="preserve"> было отмечено, что при расчете коротких труб, наряду с потерями напора по длине, учитываются и местные потери напора. В случае значительной длины трубопровода потери напора по длине начинают настолько превышать местные, что последними при расчете можно пренебречь. Такой трубопровод будем называть гидравлически длинным.</w:t>
      </w:r>
    </w:p>
    <w:p w:rsidR="00615474" w:rsidRDefault="006A0787" w:rsidP="00D578FF">
      <w:pPr>
        <w:spacing w:after="0" w:line="240" w:lineRule="auto"/>
        <w:ind w:firstLine="567"/>
        <w:jc w:val="both"/>
        <w:rPr>
          <w:color w:val="000000"/>
        </w:rPr>
      </w:pPr>
      <w:r>
        <w:rPr>
          <w:color w:val="000000"/>
        </w:rPr>
        <w:t xml:space="preserve">Применим </w:t>
      </w:r>
      <w:r w:rsidR="00615474">
        <w:rPr>
          <w:color w:val="000000"/>
        </w:rPr>
        <w:t xml:space="preserve">следующие </w:t>
      </w:r>
      <w:r>
        <w:rPr>
          <w:color w:val="000000"/>
        </w:rPr>
        <w:t xml:space="preserve">формулы </w:t>
      </w:r>
      <w:r w:rsidR="00615474">
        <w:rPr>
          <w:color w:val="000000"/>
        </w:rPr>
        <w:t>к расчету простого длинного трубопровода</w:t>
      </w:r>
    </w:p>
    <w:p w:rsidR="00615474" w:rsidRDefault="00615474" w:rsidP="00615474">
      <w:pPr>
        <w:pStyle w:val="a3"/>
        <w:jc w:val="both"/>
        <w:rPr>
          <w:rFonts w:ascii="Times New Roman" w:eastAsiaTheme="minorEastAsia" w:hAnsi="Times New Roman"/>
          <w:sz w:val="28"/>
          <w:szCs w:val="28"/>
        </w:rPr>
      </w:pPr>
      <w:r>
        <w:rPr>
          <w:rFonts w:ascii="Times New Roman" w:eastAsiaTheme="minorEastAsia" w:hAnsi="Times New Roman"/>
          <w:b/>
          <w:sz w:val="28"/>
          <w:szCs w:val="28"/>
        </w:rPr>
        <w:t xml:space="preserve">                                        </w:t>
      </w:r>
      <w:r w:rsidR="00BE4C5A">
        <w:rPr>
          <w:rFonts w:ascii="Times New Roman" w:eastAsiaTheme="minorEastAsia" w:hAnsi="Times New Roman"/>
          <w:sz w:val="28"/>
          <w:szCs w:val="28"/>
          <w:lang w:val="en-US"/>
        </w:rPr>
        <w:t xml:space="preserve">       </w:t>
      </w:r>
      <w:r w:rsidR="00BE4C5A" w:rsidRPr="00BE4C5A">
        <w:rPr>
          <w:position w:val="-14"/>
        </w:rPr>
        <w:object w:dxaOrig="2240" w:dyaOrig="420">
          <v:shape id="_x0000_i1304" type="#_x0000_t75" style="width:121.55pt;height:23.4pt" o:ole="">
            <v:imagedata r:id="rId500" o:title=""/>
          </v:shape>
          <o:OLEObject Type="Embed" ProgID="Equation.3" ShapeID="_x0000_i1304" DrawAspect="Content" ObjectID="_1419756687" r:id="rId501"/>
        </w:object>
      </w:r>
      <w:r>
        <w:rPr>
          <w:rFonts w:ascii="Times New Roman" w:eastAsiaTheme="minorEastAsia" w:hAnsi="Times New Roman"/>
          <w:sz w:val="28"/>
          <w:szCs w:val="28"/>
        </w:rPr>
        <w:tab/>
      </w:r>
      <w:r>
        <w:rPr>
          <w:rFonts w:ascii="Times New Roman" w:eastAsiaTheme="minorEastAsia" w:hAnsi="Times New Roman"/>
          <w:sz w:val="28"/>
          <w:szCs w:val="28"/>
        </w:rPr>
        <w:tab/>
        <w:t xml:space="preserve">   </w:t>
      </w:r>
      <w:r w:rsidR="003D79E9">
        <w:rPr>
          <w:rFonts w:ascii="Times New Roman" w:eastAsiaTheme="minorEastAsia" w:hAnsi="Times New Roman"/>
          <w:sz w:val="28"/>
          <w:szCs w:val="28"/>
        </w:rPr>
        <w:t xml:space="preserve">        </w:t>
      </w:r>
      <w:r w:rsidR="00BE4C5A">
        <w:rPr>
          <w:rFonts w:ascii="Times New Roman" w:eastAsiaTheme="minorEastAsia" w:hAnsi="Times New Roman"/>
          <w:sz w:val="28"/>
          <w:szCs w:val="28"/>
          <w:lang w:val="en-US"/>
        </w:rPr>
        <w:t xml:space="preserve">          </w:t>
      </w:r>
      <w:r>
        <w:rPr>
          <w:rFonts w:ascii="Times New Roman" w:eastAsiaTheme="minorEastAsia" w:hAnsi="Times New Roman"/>
          <w:sz w:val="28"/>
          <w:szCs w:val="28"/>
        </w:rPr>
        <w:t xml:space="preserve">   (13.1)</w:t>
      </w:r>
    </w:p>
    <w:p w:rsidR="00615474" w:rsidRDefault="00615474" w:rsidP="00615474">
      <w:pPr>
        <w:pStyle w:val="a3"/>
        <w:ind w:left="-567"/>
        <w:jc w:val="both"/>
        <w:rPr>
          <w:rFonts w:ascii="Times New Roman" w:eastAsiaTheme="minorEastAsia" w:hAnsi="Times New Roman"/>
          <w:sz w:val="28"/>
          <w:szCs w:val="28"/>
        </w:rPr>
      </w:pPr>
    </w:p>
    <w:p w:rsidR="00615474" w:rsidRDefault="00615474" w:rsidP="00615474">
      <w:pPr>
        <w:pStyle w:val="a3"/>
        <w:ind w:left="-567"/>
        <w:jc w:val="both"/>
        <w:rPr>
          <w:rFonts w:ascii="Times New Roman" w:eastAsiaTheme="minorEastAsia" w:hAnsi="Times New Roman"/>
          <w:sz w:val="28"/>
          <w:szCs w:val="28"/>
        </w:rPr>
      </w:pPr>
      <w:r>
        <w:rPr>
          <w:rFonts w:ascii="Times New Roman" w:eastAsiaTheme="minorEastAsia" w:hAnsi="Times New Roman"/>
          <w:sz w:val="28"/>
          <w:szCs w:val="28"/>
        </w:rPr>
        <w:t xml:space="preserve">                        где</w:t>
      </w:r>
    </w:p>
    <w:p w:rsidR="00615474" w:rsidRPr="009D0F9C" w:rsidRDefault="00615474" w:rsidP="00615474">
      <w:pPr>
        <w:pStyle w:val="a3"/>
        <w:ind w:left="-567"/>
        <w:jc w:val="both"/>
        <w:rPr>
          <w:rFonts w:ascii="Times New Roman" w:eastAsiaTheme="minorEastAsia" w:hAnsi="Times New Roman"/>
          <w:sz w:val="28"/>
          <w:szCs w:val="28"/>
        </w:rPr>
      </w:pPr>
      <w:r>
        <w:rPr>
          <w:rFonts w:ascii="Times New Roman" w:eastAsiaTheme="minorEastAsia" w:hAnsi="Times New Roman"/>
          <w:sz w:val="28"/>
          <w:szCs w:val="28"/>
        </w:rPr>
        <w:t xml:space="preserve">        </w:t>
      </w:r>
      <w:r>
        <w:rPr>
          <w:rFonts w:ascii="Times New Roman" w:eastAsiaTheme="minorEastAsia" w:hAnsi="Times New Roman"/>
          <w:sz w:val="28"/>
          <w:szCs w:val="28"/>
        </w:rPr>
        <w:tab/>
      </w:r>
      <w:r>
        <w:rPr>
          <w:rFonts w:ascii="Times New Roman" w:eastAsiaTheme="minorEastAsia" w:hAnsi="Times New Roman"/>
          <w:sz w:val="28"/>
          <w:szCs w:val="28"/>
        </w:rPr>
        <w:tab/>
      </w:r>
      <w:r>
        <w:rPr>
          <w:rFonts w:ascii="Times New Roman" w:eastAsiaTheme="minorEastAsia" w:hAnsi="Times New Roman"/>
          <w:sz w:val="28"/>
          <w:szCs w:val="28"/>
        </w:rPr>
        <w:tab/>
      </w:r>
    </w:p>
    <w:p w:rsidR="00615474" w:rsidRDefault="00BE4C5A" w:rsidP="00BE4C5A">
      <w:pPr>
        <w:pStyle w:val="a3"/>
        <w:ind w:left="-567" w:firstLine="567"/>
        <w:jc w:val="center"/>
        <w:rPr>
          <w:rFonts w:ascii="Times New Roman" w:eastAsiaTheme="minorEastAsia" w:hAnsi="Times New Roman"/>
          <w:sz w:val="28"/>
          <w:szCs w:val="28"/>
        </w:rPr>
      </w:pPr>
      <w:r>
        <w:rPr>
          <w:position w:val="-28"/>
          <w:lang w:val="en-US"/>
        </w:rPr>
        <w:t xml:space="preserve">                                  </w:t>
      </w:r>
      <w:r w:rsidRPr="00BE4C5A">
        <w:rPr>
          <w:position w:val="-82"/>
        </w:rPr>
        <w:object w:dxaOrig="4200" w:dyaOrig="1200">
          <v:shape id="_x0000_i1305" type="#_x0000_t75" style="width:229.1pt;height:67.3pt" o:ole="">
            <v:imagedata r:id="rId502" o:title=""/>
          </v:shape>
          <o:OLEObject Type="Embed" ProgID="Equation.3" ShapeID="_x0000_i1305" DrawAspect="Content" ObjectID="_1419756688" r:id="rId503"/>
        </w:object>
      </w:r>
      <w:r>
        <w:rPr>
          <w:rFonts w:ascii="Times New Roman" w:eastAsiaTheme="minorEastAsia" w:hAnsi="Times New Roman"/>
          <w:sz w:val="28"/>
          <w:szCs w:val="28"/>
        </w:rPr>
        <w:t xml:space="preserve"> </w:t>
      </w:r>
      <w:r>
        <w:rPr>
          <w:rFonts w:ascii="Times New Roman" w:eastAsiaTheme="minorEastAsia" w:hAnsi="Times New Roman"/>
          <w:sz w:val="28"/>
          <w:szCs w:val="28"/>
          <w:lang w:val="en-US"/>
        </w:rPr>
        <w:t xml:space="preserve">                                 </w:t>
      </w:r>
      <w:r w:rsidR="00615474">
        <w:rPr>
          <w:rFonts w:ascii="Times New Roman" w:eastAsiaTheme="minorEastAsia" w:hAnsi="Times New Roman"/>
          <w:sz w:val="28"/>
          <w:szCs w:val="28"/>
        </w:rPr>
        <w:t>(13.2</w:t>
      </w:r>
      <w:r w:rsidR="00615474" w:rsidRPr="00FA0C55">
        <w:rPr>
          <w:rFonts w:ascii="Times New Roman" w:eastAsiaTheme="minorEastAsia" w:hAnsi="Times New Roman"/>
          <w:sz w:val="28"/>
          <w:szCs w:val="28"/>
        </w:rPr>
        <w:t>)</w:t>
      </w:r>
    </w:p>
    <w:p w:rsidR="00615474" w:rsidRDefault="00615474" w:rsidP="00615474">
      <w:pPr>
        <w:pStyle w:val="a3"/>
        <w:jc w:val="both"/>
        <w:rPr>
          <w:rFonts w:ascii="Times New Roman" w:eastAsiaTheme="minorEastAsia" w:hAnsi="Times New Roman"/>
          <w:i/>
          <w:sz w:val="36"/>
          <w:szCs w:val="36"/>
        </w:rPr>
      </w:pPr>
    </w:p>
    <w:p w:rsidR="00615474" w:rsidRDefault="00615474" w:rsidP="00615474">
      <w:pPr>
        <w:pStyle w:val="a3"/>
        <w:jc w:val="both"/>
        <w:rPr>
          <w:rFonts w:ascii="Times New Roman" w:eastAsiaTheme="minorEastAsia" w:hAnsi="Times New Roman"/>
          <w:sz w:val="28"/>
          <w:szCs w:val="28"/>
          <w:lang w:val="kk-KZ"/>
        </w:rPr>
      </w:pPr>
      <w:r>
        <w:rPr>
          <w:rFonts w:ascii="Times New Roman" w:eastAsiaTheme="minorEastAsia" w:hAnsi="Times New Roman"/>
          <w:sz w:val="28"/>
          <w:szCs w:val="28"/>
        </w:rPr>
        <w:t xml:space="preserve">где  </w:t>
      </w:r>
      <w:r w:rsidR="006A4F56" w:rsidRPr="00BE4C5A">
        <w:rPr>
          <w:position w:val="-14"/>
        </w:rPr>
        <w:object w:dxaOrig="639" w:dyaOrig="400">
          <v:shape id="_x0000_i1306" type="#_x0000_t75" style="width:34.6pt;height:22.45pt" o:ole="">
            <v:imagedata r:id="rId504" o:title=""/>
          </v:shape>
          <o:OLEObject Type="Embed" ProgID="Equation.3" ShapeID="_x0000_i1306" DrawAspect="Content" ObjectID="_1419756689" r:id="rId505"/>
        </w:object>
      </w:r>
      <w:r w:rsidR="006A4F56" w:rsidRPr="006A4F56">
        <w:rPr>
          <w:position w:val="-28"/>
        </w:rPr>
        <w:t xml:space="preserve">  </w:t>
      </w:r>
      <w:r>
        <w:rPr>
          <w:rFonts w:ascii="Times New Roman" w:eastAsiaTheme="minorEastAsia" w:hAnsi="Times New Roman"/>
          <w:sz w:val="28"/>
          <w:szCs w:val="28"/>
          <w:lang w:val="kk-KZ"/>
        </w:rPr>
        <w:t xml:space="preserve">сумма коэффициентов местных сопротивлений, таких как: поворотов, частично открытых кранов и задвижек и т.п. </w:t>
      </w:r>
      <w:r>
        <w:rPr>
          <w:rFonts w:ascii="Times New Roman" w:eastAsiaTheme="minorEastAsia" w:hAnsi="Times New Roman"/>
          <w:sz w:val="28"/>
          <w:szCs w:val="28"/>
        </w:rPr>
        <w:t xml:space="preserve">Коэффициент </w:t>
      </w:r>
      <m:oMath>
        <m:r>
          <m:rPr>
            <m:sty m:val="bi"/>
          </m:rPr>
          <w:rPr>
            <w:rFonts w:ascii="Cambria Math" w:eastAsiaTheme="minorEastAsia" w:hAnsi="Cambria Math"/>
            <w:sz w:val="28"/>
            <w:szCs w:val="28"/>
            <w:lang w:val="en-US"/>
          </w:rPr>
          <m:t>μ</m:t>
        </m:r>
      </m:oMath>
      <w:r w:rsidRPr="009D0F9C">
        <w:rPr>
          <w:rFonts w:ascii="Times New Roman" w:eastAsiaTheme="minorEastAsia" w:hAnsi="Times New Roman"/>
          <w:b/>
          <w:sz w:val="28"/>
          <w:szCs w:val="28"/>
          <w:vertAlign w:val="subscript"/>
          <w:lang w:val="kk-KZ"/>
        </w:rPr>
        <w:t>сист</w:t>
      </w:r>
      <w:r>
        <w:rPr>
          <w:rFonts w:ascii="Times New Roman" w:eastAsiaTheme="minorEastAsia" w:hAnsi="Times New Roman"/>
          <w:b/>
          <w:sz w:val="28"/>
          <w:szCs w:val="28"/>
          <w:vertAlign w:val="subscript"/>
          <w:lang w:val="kk-KZ"/>
        </w:rPr>
        <w:t xml:space="preserve"> </w:t>
      </w:r>
      <w:r>
        <w:rPr>
          <w:rFonts w:ascii="Times New Roman" w:eastAsiaTheme="minorEastAsia" w:hAnsi="Times New Roman"/>
          <w:sz w:val="28"/>
          <w:szCs w:val="28"/>
          <w:lang w:val="kk-KZ"/>
        </w:rPr>
        <w:t xml:space="preserve">называют </w:t>
      </w:r>
      <w:r>
        <w:rPr>
          <w:rFonts w:ascii="Times New Roman" w:eastAsiaTheme="minorEastAsia" w:hAnsi="Times New Roman"/>
          <w:sz w:val="28"/>
          <w:szCs w:val="28"/>
          <w:u w:val="single"/>
          <w:lang w:val="kk-KZ"/>
        </w:rPr>
        <w:t>коэффициентом расхода системы.</w:t>
      </w:r>
    </w:p>
    <w:p w:rsidR="006A0787" w:rsidRDefault="00615474" w:rsidP="003D79E9">
      <w:pPr>
        <w:spacing w:after="0" w:line="240" w:lineRule="auto"/>
        <w:ind w:firstLine="567"/>
        <w:jc w:val="both"/>
        <w:rPr>
          <w:color w:val="000000"/>
        </w:rPr>
      </w:pPr>
      <w:r>
        <w:rPr>
          <w:color w:val="000000"/>
        </w:rPr>
        <w:t>Расчетная схема представлена на рисунке 13.1</w:t>
      </w:r>
      <w:r w:rsidR="0099489A">
        <w:rPr>
          <w:color w:val="000000"/>
        </w:rPr>
        <w:t xml:space="preserve">. </w:t>
      </w:r>
    </w:p>
    <w:p w:rsidR="00615474" w:rsidRPr="0020684D" w:rsidRDefault="00615474" w:rsidP="00D578FF">
      <w:pPr>
        <w:spacing w:after="0" w:line="240" w:lineRule="auto"/>
        <w:ind w:left="-720" w:firstLine="567"/>
        <w:jc w:val="both"/>
        <w:rPr>
          <w:color w:val="000000"/>
        </w:rPr>
      </w:pPr>
    </w:p>
    <w:p w:rsidR="006A0787" w:rsidRDefault="006A0787" w:rsidP="0099489A">
      <w:pPr>
        <w:ind w:left="-720" w:firstLine="720"/>
        <w:jc w:val="center"/>
        <w:rPr>
          <w:color w:val="000000"/>
        </w:rPr>
      </w:pPr>
      <w:r>
        <w:rPr>
          <w:noProof/>
          <w:color w:val="000000"/>
          <w:lang w:eastAsia="ru-RU"/>
        </w:rPr>
        <w:drawing>
          <wp:inline distT="0" distB="0" distL="0" distR="0">
            <wp:extent cx="3676000" cy="1456660"/>
            <wp:effectExtent l="19050" t="0" r="650" b="0"/>
            <wp:docPr id="229" name="Рисунок 229"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Untitled1"/>
                    <pic:cNvPicPr>
                      <a:picLocks noChangeAspect="1" noChangeArrowheads="1"/>
                    </pic:cNvPicPr>
                  </pic:nvPicPr>
                  <pic:blipFill>
                    <a:blip r:embed="rId506" cstate="print">
                      <a:biLevel thresh="50000"/>
                    </a:blip>
                    <a:srcRect t="3727" b="11180"/>
                    <a:stretch>
                      <a:fillRect/>
                    </a:stretch>
                  </pic:blipFill>
                  <pic:spPr bwMode="auto">
                    <a:xfrm>
                      <a:off x="0" y="0"/>
                      <a:ext cx="3676000" cy="1456660"/>
                    </a:xfrm>
                    <a:prstGeom prst="rect">
                      <a:avLst/>
                    </a:prstGeom>
                    <a:noFill/>
                    <a:ln w="9525">
                      <a:noFill/>
                      <a:miter lim="800000"/>
                      <a:headEnd/>
                      <a:tailEnd/>
                    </a:ln>
                  </pic:spPr>
                </pic:pic>
              </a:graphicData>
            </a:graphic>
          </wp:inline>
        </w:drawing>
      </w:r>
    </w:p>
    <w:p w:rsidR="006A0787" w:rsidRDefault="0099489A" w:rsidP="0099489A">
      <w:pPr>
        <w:ind w:left="-720" w:firstLine="720"/>
        <w:jc w:val="center"/>
        <w:rPr>
          <w:color w:val="000000"/>
        </w:rPr>
      </w:pPr>
      <w:r>
        <w:rPr>
          <w:color w:val="000000"/>
        </w:rPr>
        <w:t>Рисунок 13.1</w:t>
      </w:r>
    </w:p>
    <w:p w:rsidR="003D79E9" w:rsidRDefault="003D79E9" w:rsidP="003D79E9">
      <w:pPr>
        <w:spacing w:after="0" w:line="240" w:lineRule="auto"/>
        <w:ind w:firstLine="567"/>
        <w:jc w:val="both"/>
        <w:rPr>
          <w:color w:val="000000"/>
        </w:rPr>
      </w:pPr>
      <w:r>
        <w:rPr>
          <w:color w:val="000000"/>
        </w:rPr>
        <w:lastRenderedPageBreak/>
        <w:t xml:space="preserve">Обозначим действующий напор через </w:t>
      </w:r>
      <w:r w:rsidRPr="00615474">
        <w:rPr>
          <w:i/>
          <w:color w:val="000000"/>
        </w:rPr>
        <w:t>Н</w:t>
      </w:r>
      <w:r>
        <w:rPr>
          <w:color w:val="000000"/>
        </w:rPr>
        <w:t xml:space="preserve">, считая его равным разности между начальным и конечным напорами. </w:t>
      </w:r>
    </w:p>
    <w:p w:rsidR="003D79E9" w:rsidRPr="00224EBD" w:rsidRDefault="003D79E9" w:rsidP="003D79E9">
      <w:pPr>
        <w:spacing w:after="0" w:line="240" w:lineRule="auto"/>
        <w:ind w:left="-720" w:firstLine="567"/>
        <w:jc w:val="both"/>
        <w:rPr>
          <w:color w:val="000000"/>
        </w:rPr>
      </w:pPr>
      <w:r>
        <w:rPr>
          <w:color w:val="000000"/>
        </w:rPr>
        <w:t>Тогда, принимая в силу ранее сказанное</w:t>
      </w:r>
    </w:p>
    <w:p w:rsidR="003D79E9" w:rsidRDefault="003D79E9" w:rsidP="003D79E9">
      <w:pPr>
        <w:spacing w:after="0" w:line="240" w:lineRule="auto"/>
        <w:ind w:left="-720" w:firstLine="567"/>
        <w:jc w:val="center"/>
        <w:rPr>
          <w:b/>
          <w:color w:val="000000"/>
        </w:rPr>
      </w:pPr>
      <w:r w:rsidRPr="00224EBD">
        <w:rPr>
          <w:b/>
          <w:color w:val="000000"/>
          <w:lang w:val="en-US"/>
        </w:rPr>
        <w:t>λ</w:t>
      </w:r>
      <w:r w:rsidRPr="00224EBD">
        <w:rPr>
          <w:b/>
          <w:color w:val="000000"/>
          <w:position w:val="-24"/>
          <w:lang w:val="en-US"/>
        </w:rPr>
        <w:object w:dxaOrig="1520" w:dyaOrig="620">
          <v:shape id="_x0000_i1233" type="#_x0000_t75" style="width:76.7pt;height:30.85pt" o:ole="">
            <v:imagedata r:id="rId507" o:title=""/>
          </v:shape>
          <o:OLEObject Type="Embed" ProgID="Equation.3" ShapeID="_x0000_i1233" DrawAspect="Content" ObjectID="_1419756690" r:id="rId508"/>
        </w:object>
      </w:r>
      <w:r w:rsidRPr="00224EBD">
        <w:rPr>
          <w:b/>
          <w:color w:val="000000"/>
        </w:rPr>
        <w:t xml:space="preserve">  ,</w:t>
      </w:r>
    </w:p>
    <w:p w:rsidR="003D79E9" w:rsidRPr="00224EBD" w:rsidRDefault="003D79E9" w:rsidP="003D79E9">
      <w:pPr>
        <w:spacing w:after="0" w:line="240" w:lineRule="auto"/>
        <w:ind w:left="-720" w:firstLine="567"/>
        <w:jc w:val="both"/>
        <w:rPr>
          <w:color w:val="000000"/>
        </w:rPr>
      </w:pPr>
      <w:r>
        <w:rPr>
          <w:color w:val="000000"/>
        </w:rPr>
        <w:t>имеем</w:t>
      </w:r>
    </w:p>
    <w:p w:rsidR="003D79E9" w:rsidRDefault="003D79E9" w:rsidP="003D79E9">
      <w:pPr>
        <w:spacing w:after="0" w:line="240" w:lineRule="auto"/>
        <w:ind w:left="-720" w:firstLine="567"/>
        <w:jc w:val="both"/>
        <w:rPr>
          <w:color w:val="000000"/>
        </w:rPr>
      </w:pPr>
      <w:r w:rsidRPr="00224EBD">
        <w:rPr>
          <w:color w:val="000000"/>
        </w:rPr>
        <w:t xml:space="preserve">                     </w:t>
      </w:r>
      <w:r>
        <w:rPr>
          <w:color w:val="000000"/>
        </w:rPr>
        <w:t xml:space="preserve">                                  Q</w:t>
      </w:r>
      <w:r w:rsidRPr="00224EBD">
        <w:rPr>
          <w:color w:val="000000"/>
        </w:rPr>
        <w:t>=</w:t>
      </w:r>
      <w:r w:rsidRPr="00224EBD">
        <w:rPr>
          <w:color w:val="000000"/>
          <w:position w:val="-28"/>
          <w:lang w:val="en-US"/>
        </w:rPr>
        <w:object w:dxaOrig="2240" w:dyaOrig="720">
          <v:shape id="_x0000_i1234" type="#_x0000_t75" style="width:113.15pt;height:36.45pt" o:ole="">
            <v:imagedata r:id="rId509" o:title=""/>
          </v:shape>
          <o:OLEObject Type="Embed" ProgID="Equation.3" ShapeID="_x0000_i1234" DrawAspect="Content" ObjectID="_1419756691" r:id="rId510"/>
        </w:object>
      </w:r>
      <w:r>
        <w:rPr>
          <w:color w:val="000000"/>
        </w:rPr>
        <w:t xml:space="preserve"> </w:t>
      </w:r>
      <w:r w:rsidRPr="00224EBD">
        <w:rPr>
          <w:color w:val="000000"/>
        </w:rPr>
        <w:t xml:space="preserve">                                        </w:t>
      </w:r>
    </w:p>
    <w:p w:rsidR="003D79E9" w:rsidRDefault="003D79E9" w:rsidP="003D79E9">
      <w:pPr>
        <w:spacing w:after="0" w:line="240" w:lineRule="auto"/>
        <w:ind w:left="-720" w:firstLine="567"/>
        <w:jc w:val="both"/>
        <w:rPr>
          <w:color w:val="000000"/>
        </w:rPr>
      </w:pPr>
      <w:r w:rsidRPr="00224EBD">
        <w:rPr>
          <w:color w:val="000000"/>
        </w:rPr>
        <w:t xml:space="preserve"> </w:t>
      </w:r>
      <w:r>
        <w:rPr>
          <w:color w:val="000000"/>
        </w:rPr>
        <w:t>или</w:t>
      </w:r>
    </w:p>
    <w:p w:rsidR="003D79E9" w:rsidRDefault="003D79E9" w:rsidP="003D79E9">
      <w:pPr>
        <w:spacing w:after="0" w:line="240" w:lineRule="auto"/>
        <w:ind w:left="-720" w:firstLine="567"/>
        <w:jc w:val="both"/>
        <w:rPr>
          <w:color w:val="000000"/>
        </w:rPr>
      </w:pPr>
      <w:r>
        <w:rPr>
          <w:color w:val="000000"/>
        </w:rPr>
        <w:t xml:space="preserve">       </w:t>
      </w:r>
      <w:r w:rsidRPr="00224EBD">
        <w:rPr>
          <w:color w:val="000000"/>
        </w:rPr>
        <w:t xml:space="preserve">           </w:t>
      </w:r>
      <w:r>
        <w:rPr>
          <w:color w:val="000000"/>
        </w:rPr>
        <w:t xml:space="preserve">                                    </w:t>
      </w:r>
      <w:r w:rsidRPr="00224EBD">
        <w:rPr>
          <w:color w:val="000000"/>
        </w:rPr>
        <w:t xml:space="preserve">   </w:t>
      </w:r>
      <w:r>
        <w:rPr>
          <w:color w:val="000000"/>
          <w:lang w:val="en-US"/>
        </w:rPr>
        <w:t>Q</w:t>
      </w:r>
      <w:r w:rsidRPr="0020684D">
        <w:rPr>
          <w:color w:val="000000"/>
        </w:rPr>
        <w:t>=</w:t>
      </w:r>
      <w:r w:rsidRPr="0020684D">
        <w:rPr>
          <w:color w:val="000000"/>
          <w:position w:val="-28"/>
          <w:lang w:val="en-US"/>
        </w:rPr>
        <w:object w:dxaOrig="1920" w:dyaOrig="740">
          <v:shape id="_x0000_i1235" type="#_x0000_t75" style="width:95.4pt;height:36.45pt" o:ole="">
            <v:imagedata r:id="rId511" o:title=""/>
          </v:shape>
          <o:OLEObject Type="Embed" ProgID="Equation.3" ShapeID="_x0000_i1235" DrawAspect="Content" ObjectID="_1419756692" r:id="rId512"/>
        </w:object>
      </w:r>
      <w:r w:rsidRPr="00224EBD">
        <w:rPr>
          <w:color w:val="000000"/>
        </w:rPr>
        <w:t xml:space="preserve">                                       (</w:t>
      </w:r>
      <w:r>
        <w:rPr>
          <w:color w:val="000000"/>
        </w:rPr>
        <w:t>13.3</w:t>
      </w:r>
      <w:r w:rsidRPr="00224EBD">
        <w:rPr>
          <w:color w:val="000000"/>
        </w:rPr>
        <w:t>)</w:t>
      </w:r>
    </w:p>
    <w:p w:rsidR="0099489A" w:rsidRDefault="006A0787" w:rsidP="0099489A">
      <w:pPr>
        <w:spacing w:after="0" w:line="240" w:lineRule="auto"/>
        <w:ind w:firstLine="567"/>
        <w:jc w:val="both"/>
        <w:rPr>
          <w:color w:val="000000"/>
        </w:rPr>
      </w:pPr>
      <w:r w:rsidRPr="001D5DF8">
        <w:rPr>
          <w:color w:val="000000"/>
        </w:rPr>
        <w:t xml:space="preserve">Обозначив </w:t>
      </w:r>
      <w:r w:rsidRPr="001D5DF8">
        <w:rPr>
          <w:color w:val="000000"/>
          <w:position w:val="-28"/>
        </w:rPr>
        <w:object w:dxaOrig="1280" w:dyaOrig="740">
          <v:shape id="_x0000_i1236" type="#_x0000_t75" style="width:63.6pt;height:36.45pt" o:ole="">
            <v:imagedata r:id="rId513" o:title=""/>
          </v:shape>
          <o:OLEObject Type="Embed" ProgID="Equation.3" ShapeID="_x0000_i1236" DrawAspect="Content" ObjectID="_1419756693" r:id="rId514"/>
        </w:object>
      </w:r>
      <w:r w:rsidRPr="001D5DF8">
        <w:rPr>
          <w:color w:val="000000"/>
        </w:rPr>
        <w:t xml:space="preserve"> через </w:t>
      </w:r>
      <w:r w:rsidRPr="0099489A">
        <w:rPr>
          <w:i/>
          <w:color w:val="000000"/>
          <w:lang w:val="en-US"/>
        </w:rPr>
        <w:t>K</w:t>
      </w:r>
      <w:r w:rsidRPr="001D5DF8">
        <w:rPr>
          <w:color w:val="000000"/>
        </w:rPr>
        <w:t xml:space="preserve">, а отношение </w:t>
      </w:r>
      <w:r w:rsidRPr="001D5DF8">
        <w:rPr>
          <w:color w:val="000000"/>
          <w:position w:val="-24"/>
        </w:rPr>
        <w:object w:dxaOrig="320" w:dyaOrig="620">
          <v:shape id="_x0000_i1237" type="#_x0000_t75" style="width:15.9pt;height:30.85pt" o:ole="">
            <v:imagedata r:id="rId515" o:title=""/>
          </v:shape>
          <o:OLEObject Type="Embed" ProgID="Equation.3" ShapeID="_x0000_i1237" DrawAspect="Content" ObjectID="_1419756694" r:id="rId516"/>
        </w:object>
      </w:r>
      <w:r w:rsidRPr="001D5DF8">
        <w:rPr>
          <w:color w:val="000000"/>
        </w:rPr>
        <w:t xml:space="preserve"> через </w:t>
      </w:r>
      <w:r w:rsidRPr="0099489A">
        <w:rPr>
          <w:i/>
          <w:color w:val="000000"/>
          <w:lang w:val="en-US"/>
        </w:rPr>
        <w:t>J</w:t>
      </w:r>
      <w:r w:rsidRPr="001D5DF8">
        <w:rPr>
          <w:color w:val="000000"/>
        </w:rPr>
        <w:t>, равенство можно представить в виде</w:t>
      </w:r>
    </w:p>
    <w:p w:rsidR="006A0787" w:rsidRDefault="006A0787" w:rsidP="0099489A">
      <w:pPr>
        <w:spacing w:after="0" w:line="240" w:lineRule="auto"/>
        <w:ind w:firstLine="567"/>
        <w:rPr>
          <w:color w:val="000000"/>
        </w:rPr>
      </w:pPr>
      <w:r w:rsidRPr="001D5DF8">
        <w:rPr>
          <w:color w:val="000000"/>
        </w:rPr>
        <w:t xml:space="preserve"> </w:t>
      </w:r>
      <w:r w:rsidRPr="001D5DF8">
        <w:rPr>
          <w:color w:val="000000"/>
          <w:lang w:val="kk-KZ"/>
        </w:rPr>
        <w:t xml:space="preserve">                             </w:t>
      </w:r>
      <w:r w:rsidR="0099489A">
        <w:rPr>
          <w:color w:val="000000"/>
          <w:lang w:val="kk-KZ"/>
        </w:rPr>
        <w:t xml:space="preserve">               </w:t>
      </w:r>
      <w:r w:rsidRPr="001D5DF8">
        <w:rPr>
          <w:color w:val="000000"/>
          <w:lang w:val="kk-KZ"/>
        </w:rPr>
        <w:t xml:space="preserve"> </w:t>
      </w:r>
      <w:r w:rsidR="003A76C9" w:rsidRPr="00744C10">
        <w:rPr>
          <w:color w:val="FF0000"/>
          <w:position w:val="-10"/>
        </w:rPr>
        <w:object w:dxaOrig="1020" w:dyaOrig="380">
          <v:shape id="_x0000_i1238" type="#_x0000_t75" style="width:51.45pt;height:19.65pt" o:ole="" fillcolor="window">
            <v:imagedata r:id="rId517" o:title=""/>
          </v:shape>
          <o:OLEObject Type="Embed" ProgID="Equation.3" ShapeID="_x0000_i1238" DrawAspect="Content" ObjectID="_1419756695" r:id="rId518"/>
        </w:object>
      </w:r>
      <w:r w:rsidRPr="001D5DF8">
        <w:rPr>
          <w:b/>
          <w:color w:val="000000"/>
          <w:lang w:val="kk-KZ"/>
        </w:rPr>
        <w:t xml:space="preserve">                                             </w:t>
      </w:r>
      <w:r w:rsidRPr="001D5DF8">
        <w:rPr>
          <w:b/>
          <w:color w:val="000000"/>
        </w:rPr>
        <w:t xml:space="preserve">             </w:t>
      </w:r>
      <w:r w:rsidRPr="001D5DF8">
        <w:rPr>
          <w:b/>
          <w:color w:val="000000"/>
          <w:lang w:val="kk-KZ"/>
        </w:rPr>
        <w:t xml:space="preserve"> </w:t>
      </w:r>
      <w:r w:rsidRPr="001D5DF8">
        <w:rPr>
          <w:color w:val="000000"/>
        </w:rPr>
        <w:t>(</w:t>
      </w:r>
      <w:r w:rsidR="0099489A">
        <w:rPr>
          <w:color w:val="000000"/>
        </w:rPr>
        <w:t>13.4</w:t>
      </w:r>
      <w:r w:rsidRPr="001D5DF8">
        <w:rPr>
          <w:color w:val="000000"/>
        </w:rPr>
        <w:t>)</w:t>
      </w:r>
    </w:p>
    <w:p w:rsidR="0099489A" w:rsidRPr="001D5DF8" w:rsidRDefault="0099489A" w:rsidP="0099489A">
      <w:pPr>
        <w:spacing w:after="0" w:line="240" w:lineRule="auto"/>
        <w:ind w:firstLine="567"/>
        <w:rPr>
          <w:color w:val="000000"/>
        </w:rPr>
      </w:pPr>
    </w:p>
    <w:p w:rsidR="006A0787" w:rsidRPr="001D5DF8" w:rsidRDefault="006A0787" w:rsidP="0099489A">
      <w:pPr>
        <w:spacing w:after="0" w:line="240" w:lineRule="auto"/>
        <w:ind w:firstLine="567"/>
        <w:jc w:val="both"/>
        <w:rPr>
          <w:color w:val="000000"/>
          <w:lang w:val="kk-KZ"/>
        </w:rPr>
      </w:pPr>
      <w:r w:rsidRPr="001D5DF8">
        <w:rPr>
          <w:color w:val="000000"/>
        </w:rPr>
        <w:t xml:space="preserve">где  </w:t>
      </w:r>
      <w:r w:rsidRPr="0099489A">
        <w:rPr>
          <w:i/>
          <w:color w:val="000000"/>
        </w:rPr>
        <w:t>К</w:t>
      </w:r>
      <w:r w:rsidR="003D79E9">
        <w:rPr>
          <w:i/>
          <w:color w:val="000000"/>
        </w:rPr>
        <w:t xml:space="preserve"> </w:t>
      </w:r>
      <w:r w:rsidR="004B30B2">
        <w:rPr>
          <w:color w:val="000000"/>
        </w:rPr>
        <w:t>–</w:t>
      </w:r>
      <w:r w:rsidR="003D79E9">
        <w:rPr>
          <w:color w:val="000000"/>
        </w:rPr>
        <w:t xml:space="preserve"> </w:t>
      </w:r>
      <w:r w:rsidRPr="001D5DF8">
        <w:rPr>
          <w:color w:val="000000"/>
        </w:rPr>
        <w:t>величина, имеющая размерность расхода и называемая расходной характеристикой</w:t>
      </w:r>
      <w:r w:rsidR="003A76C9" w:rsidRPr="003A76C9">
        <w:rPr>
          <w:color w:val="000000"/>
        </w:rPr>
        <w:t xml:space="preserve"> </w:t>
      </w:r>
      <w:r w:rsidR="003A76C9" w:rsidRPr="003A76C9">
        <w:rPr>
          <w:rFonts w:eastAsia="Times New Roman"/>
          <w:bCs/>
          <w:shd w:val="clear" w:color="auto" w:fill="FFFFFF"/>
        </w:rPr>
        <w:t>или коэффициентом расхода</w:t>
      </w:r>
      <w:r w:rsidRPr="001D5DF8">
        <w:rPr>
          <w:color w:val="000000"/>
          <w:lang w:val="kk-KZ"/>
        </w:rPr>
        <w:t>;</w:t>
      </w:r>
    </w:p>
    <w:p w:rsidR="006A0787" w:rsidRPr="003D79E9" w:rsidRDefault="006A0787" w:rsidP="0099489A">
      <w:pPr>
        <w:spacing w:after="0" w:line="240" w:lineRule="auto"/>
        <w:ind w:left="-720" w:firstLine="567"/>
        <w:jc w:val="both"/>
        <w:rPr>
          <w:b/>
          <w:color w:val="000000"/>
        </w:rPr>
      </w:pPr>
      <w:r w:rsidRPr="0099489A">
        <w:rPr>
          <w:i/>
          <w:color w:val="000000"/>
          <w:lang w:val="kk-KZ"/>
        </w:rPr>
        <w:t xml:space="preserve">       </w:t>
      </w:r>
      <w:r w:rsidR="0099489A">
        <w:rPr>
          <w:i/>
          <w:color w:val="000000"/>
          <w:lang w:val="kk-KZ"/>
        </w:rPr>
        <w:t xml:space="preserve">         </w:t>
      </w:r>
      <w:r w:rsidRPr="0099489A">
        <w:rPr>
          <w:i/>
          <w:color w:val="000000"/>
        </w:rPr>
        <w:t xml:space="preserve"> </w:t>
      </w:r>
      <w:r w:rsidRPr="0099489A">
        <w:rPr>
          <w:i/>
          <w:color w:val="000000"/>
          <w:lang w:val="en-US"/>
        </w:rPr>
        <w:t>J</w:t>
      </w:r>
      <w:r w:rsidR="003D79E9">
        <w:rPr>
          <w:i/>
          <w:color w:val="000000"/>
        </w:rPr>
        <w:t xml:space="preserve"> </w:t>
      </w:r>
      <w:r w:rsidR="004B30B2">
        <w:rPr>
          <w:color w:val="000000"/>
        </w:rPr>
        <w:t>–</w:t>
      </w:r>
      <w:r w:rsidR="003D79E9">
        <w:rPr>
          <w:color w:val="000000"/>
        </w:rPr>
        <w:t xml:space="preserve"> </w:t>
      </w:r>
      <w:r w:rsidRPr="001D5DF8">
        <w:rPr>
          <w:color w:val="000000"/>
        </w:rPr>
        <w:t xml:space="preserve">гидравлический уклон, так как при приятных допущениях </w:t>
      </w:r>
      <w:r w:rsidRPr="0099489A">
        <w:rPr>
          <w:i/>
          <w:color w:val="000000"/>
          <w:lang w:val="en-US"/>
        </w:rPr>
        <w:t>H</w:t>
      </w:r>
      <w:r w:rsidRPr="0099489A">
        <w:rPr>
          <w:i/>
          <w:color w:val="000000"/>
        </w:rPr>
        <w:t>=</w:t>
      </w:r>
      <w:r w:rsidRPr="0099489A">
        <w:rPr>
          <w:i/>
          <w:color w:val="000000"/>
          <w:lang w:val="en-US"/>
        </w:rPr>
        <w:t>h</w:t>
      </w:r>
      <w:r w:rsidRPr="0099489A">
        <w:rPr>
          <w:i/>
          <w:color w:val="000000"/>
          <w:vertAlign w:val="subscript"/>
          <w:lang w:val="en-US"/>
        </w:rPr>
        <w:t>mp</w:t>
      </w:r>
      <w:r w:rsidR="003D79E9">
        <w:rPr>
          <w:i/>
          <w:color w:val="000000"/>
        </w:rPr>
        <w:t>.</w:t>
      </w:r>
    </w:p>
    <w:p w:rsidR="006A0787" w:rsidRPr="001D5DF8" w:rsidRDefault="003A76C9" w:rsidP="003A76C9">
      <w:pPr>
        <w:spacing w:after="0" w:line="240" w:lineRule="auto"/>
        <w:ind w:left="-720" w:firstLine="720"/>
        <w:jc w:val="both"/>
        <w:rPr>
          <w:color w:val="000000"/>
        </w:rPr>
      </w:pPr>
      <w:r w:rsidRPr="003A76C9">
        <w:rPr>
          <w:rFonts w:eastAsia="Times New Roman"/>
          <w:bCs/>
          <w:shd w:val="clear" w:color="auto" w:fill="FFFFFF"/>
        </w:rPr>
        <w:t xml:space="preserve">Величина         </w:t>
      </w:r>
      <w:r w:rsidRPr="003A76C9">
        <w:rPr>
          <w:position w:val="-24"/>
        </w:rPr>
        <w:object w:dxaOrig="840" w:dyaOrig="620">
          <v:shape id="_x0000_i1239" type="#_x0000_t75" style="width:42.1pt;height:30.85pt" o:ole="" fillcolor="window">
            <v:imagedata r:id="rId519" o:title=""/>
          </v:shape>
          <o:OLEObject Type="Embed" ProgID="Equation.3" ShapeID="_x0000_i1239" DrawAspect="Content" ObjectID="_1419756696" r:id="rId520"/>
        </w:object>
      </w:r>
      <w:r w:rsidRPr="003A76C9">
        <w:rPr>
          <w:rFonts w:eastAsia="Times New Roman"/>
          <w:bCs/>
          <w:shd w:val="clear" w:color="auto" w:fill="FFFFFF"/>
        </w:rPr>
        <w:t xml:space="preserve"> называется удельным сопротивлением</w:t>
      </w:r>
      <w:r w:rsidRPr="003A76C9">
        <w:rPr>
          <w:color w:val="000000"/>
        </w:rPr>
        <w:t xml:space="preserve">. </w:t>
      </w:r>
      <w:r w:rsidR="006A0787" w:rsidRPr="001D5DF8">
        <w:rPr>
          <w:color w:val="000000"/>
        </w:rPr>
        <w:t>Тогда:</w:t>
      </w:r>
    </w:p>
    <w:p w:rsidR="003D79E9" w:rsidRPr="00343DA0" w:rsidRDefault="003D79E9" w:rsidP="003D79E9">
      <w:pPr>
        <w:spacing w:after="0" w:line="240" w:lineRule="auto"/>
        <w:ind w:left="-720" w:firstLine="567"/>
        <w:jc w:val="center"/>
        <w:rPr>
          <w:i/>
          <w:color w:val="000000"/>
          <w:lang w:val="en-US"/>
        </w:rPr>
      </w:pPr>
      <w:r>
        <w:rPr>
          <w:i/>
          <w:color w:val="000000"/>
        </w:rPr>
        <w:t xml:space="preserve">                                                         </w:t>
      </w:r>
      <w:r w:rsidR="006A0787" w:rsidRPr="0099489A">
        <w:rPr>
          <w:i/>
          <w:color w:val="000000"/>
          <w:lang w:val="en-GB"/>
        </w:rPr>
        <w:t>J</w:t>
      </w:r>
      <w:r w:rsidR="006A0787" w:rsidRPr="00343DA0">
        <w:rPr>
          <w:i/>
          <w:color w:val="000000"/>
          <w:lang w:val="en-US"/>
        </w:rPr>
        <w:t xml:space="preserve"> = </w:t>
      </w:r>
      <w:r w:rsidR="006A0787" w:rsidRPr="0099489A">
        <w:rPr>
          <w:i/>
          <w:color w:val="000000"/>
          <w:lang w:val="en-GB"/>
        </w:rPr>
        <w:t>A</w:t>
      </w:r>
      <w:r w:rsidR="006A0787" w:rsidRPr="00343DA0">
        <w:rPr>
          <w:i/>
          <w:color w:val="000000"/>
          <w:lang w:val="en-US"/>
        </w:rPr>
        <w:t xml:space="preserve"> ∙ </w:t>
      </w:r>
      <w:r w:rsidR="006A0787" w:rsidRPr="0099489A">
        <w:rPr>
          <w:i/>
          <w:color w:val="000000"/>
          <w:lang w:val="en-US"/>
        </w:rPr>
        <w:t>Q</w:t>
      </w:r>
      <w:r w:rsidR="006A0787" w:rsidRPr="00343DA0">
        <w:rPr>
          <w:i/>
          <w:color w:val="000000"/>
          <w:lang w:val="en-US"/>
        </w:rPr>
        <w:t>²</w:t>
      </w:r>
      <w:r w:rsidRPr="00343DA0">
        <w:rPr>
          <w:i/>
          <w:color w:val="000000"/>
          <w:lang w:val="en-US"/>
        </w:rPr>
        <w:t xml:space="preserve">                                             </w:t>
      </w:r>
      <w:r w:rsidRPr="00343DA0">
        <w:rPr>
          <w:color w:val="000000"/>
          <w:lang w:val="en-US"/>
        </w:rPr>
        <w:t>(13.5</w:t>
      </w:r>
      <w:r w:rsidR="003A76C9" w:rsidRPr="00343DA0">
        <w:rPr>
          <w:color w:val="000000"/>
          <w:lang w:val="en-US"/>
        </w:rPr>
        <w:t>’</w:t>
      </w:r>
      <w:r w:rsidRPr="00343DA0">
        <w:rPr>
          <w:color w:val="000000"/>
          <w:lang w:val="en-US"/>
        </w:rPr>
        <w:t>)</w:t>
      </w:r>
    </w:p>
    <w:p w:rsidR="006A0787" w:rsidRPr="003A76C9" w:rsidRDefault="006A0787" w:rsidP="001D5DF8">
      <w:pPr>
        <w:spacing w:after="0" w:line="240" w:lineRule="auto"/>
        <w:ind w:left="-720" w:firstLine="567"/>
        <w:rPr>
          <w:color w:val="000000"/>
          <w:lang w:val="en-US"/>
        </w:rPr>
      </w:pPr>
      <w:r w:rsidRPr="003A76C9">
        <w:rPr>
          <w:i/>
          <w:color w:val="000000"/>
          <w:lang w:val="en-US"/>
        </w:rPr>
        <w:t xml:space="preserve"> </w:t>
      </w:r>
      <w:r w:rsidR="003A76C9">
        <w:rPr>
          <w:i/>
          <w:color w:val="000000"/>
          <w:lang w:val="en-US"/>
        </w:rPr>
        <w:t xml:space="preserve"> </w:t>
      </w:r>
      <w:r w:rsidRPr="0099489A">
        <w:rPr>
          <w:color w:val="000000"/>
        </w:rPr>
        <w:t>или</w:t>
      </w:r>
      <w:r w:rsidRPr="003A76C9">
        <w:rPr>
          <w:i/>
          <w:color w:val="000000"/>
          <w:lang w:val="en-US"/>
        </w:rPr>
        <w:t xml:space="preserve">      </w:t>
      </w:r>
      <w:r w:rsidR="003D79E9" w:rsidRPr="003A76C9">
        <w:rPr>
          <w:i/>
          <w:color w:val="000000"/>
          <w:lang w:val="en-US"/>
        </w:rPr>
        <w:t xml:space="preserve">                                                </w:t>
      </w:r>
      <w:r w:rsidRPr="0099489A">
        <w:rPr>
          <w:i/>
          <w:color w:val="000000"/>
          <w:lang w:val="en-US"/>
        </w:rPr>
        <w:t>H</w:t>
      </w:r>
      <w:r w:rsidRPr="003A76C9">
        <w:rPr>
          <w:i/>
          <w:color w:val="000000"/>
          <w:lang w:val="en-US"/>
        </w:rPr>
        <w:t xml:space="preserve"> = </w:t>
      </w:r>
      <w:r w:rsidRPr="0099489A">
        <w:rPr>
          <w:i/>
          <w:color w:val="000000"/>
          <w:lang w:val="en-US"/>
        </w:rPr>
        <w:t>A</w:t>
      </w:r>
      <w:r w:rsidRPr="003A76C9">
        <w:rPr>
          <w:i/>
          <w:color w:val="000000"/>
          <w:lang w:val="en-US"/>
        </w:rPr>
        <w:t xml:space="preserve"> ∙ </w:t>
      </w:r>
      <w:r w:rsidRPr="0099489A">
        <w:rPr>
          <w:i/>
          <w:color w:val="000000"/>
          <w:lang w:val="en-US"/>
        </w:rPr>
        <w:t>Q</w:t>
      </w:r>
      <w:r w:rsidRPr="003A76C9">
        <w:rPr>
          <w:i/>
          <w:color w:val="000000"/>
          <w:lang w:val="en-US"/>
        </w:rPr>
        <w:t>² ∙ℓ,</w:t>
      </w:r>
      <w:r w:rsidRPr="003A76C9">
        <w:rPr>
          <w:color w:val="000000"/>
          <w:lang w:val="en-US"/>
        </w:rPr>
        <w:t xml:space="preserve">                   </w:t>
      </w:r>
      <w:r w:rsidR="0099489A" w:rsidRPr="003A76C9">
        <w:rPr>
          <w:color w:val="000000"/>
          <w:lang w:val="en-US"/>
        </w:rPr>
        <w:t xml:space="preserve">         </w:t>
      </w:r>
      <w:r w:rsidRPr="003A76C9">
        <w:rPr>
          <w:color w:val="000000"/>
          <w:lang w:val="en-US"/>
        </w:rPr>
        <w:t xml:space="preserve"> </w:t>
      </w:r>
      <w:r w:rsidR="003D79E9" w:rsidRPr="003A76C9">
        <w:rPr>
          <w:color w:val="000000"/>
          <w:lang w:val="en-US"/>
        </w:rPr>
        <w:t xml:space="preserve">           </w:t>
      </w:r>
      <w:r w:rsidRPr="003A76C9">
        <w:rPr>
          <w:color w:val="000000"/>
          <w:lang w:val="en-US"/>
        </w:rPr>
        <w:t xml:space="preserve"> </w:t>
      </w:r>
      <w:r w:rsidR="003A76C9" w:rsidRPr="003A76C9">
        <w:rPr>
          <w:color w:val="000000"/>
          <w:lang w:val="en-US"/>
        </w:rPr>
        <w:t xml:space="preserve"> </w:t>
      </w:r>
      <w:r w:rsidRPr="003A76C9">
        <w:rPr>
          <w:color w:val="000000"/>
          <w:lang w:val="en-US"/>
        </w:rPr>
        <w:t xml:space="preserve"> (</w:t>
      </w:r>
      <w:r w:rsidR="001B1301" w:rsidRPr="003A76C9">
        <w:rPr>
          <w:color w:val="000000"/>
          <w:lang w:val="en-US"/>
        </w:rPr>
        <w:t>13.5</w:t>
      </w:r>
      <w:r w:rsidR="003A76C9" w:rsidRPr="003A76C9">
        <w:rPr>
          <w:color w:val="000000"/>
          <w:lang w:val="en-US"/>
        </w:rPr>
        <w:t>”</w:t>
      </w:r>
      <w:r w:rsidRPr="003A76C9">
        <w:rPr>
          <w:color w:val="000000"/>
          <w:lang w:val="en-US"/>
        </w:rPr>
        <w:t>)</w:t>
      </w:r>
    </w:p>
    <w:p w:rsidR="003A76C9" w:rsidRPr="003A76C9" w:rsidRDefault="003A76C9" w:rsidP="001D5DF8">
      <w:pPr>
        <w:spacing w:after="0" w:line="240" w:lineRule="auto"/>
        <w:ind w:left="-720" w:firstLine="567"/>
        <w:rPr>
          <w:color w:val="000000"/>
          <w:lang w:val="en-US"/>
        </w:rPr>
      </w:pPr>
    </w:p>
    <w:p w:rsidR="003A76C9" w:rsidRPr="00343DA0" w:rsidRDefault="003A76C9" w:rsidP="003A76C9">
      <w:pPr>
        <w:spacing w:after="0" w:line="240" w:lineRule="auto"/>
        <w:ind w:left="-720" w:firstLine="567"/>
        <w:rPr>
          <w:i/>
          <w:color w:val="000000"/>
        </w:rPr>
      </w:pPr>
      <w:r>
        <w:rPr>
          <w:color w:val="000000"/>
          <w:lang w:val="en-US"/>
        </w:rPr>
        <w:t xml:space="preserve">  </w:t>
      </w:r>
      <w:r w:rsidR="006A0787" w:rsidRPr="001D5DF8">
        <w:rPr>
          <w:color w:val="000000"/>
        </w:rPr>
        <w:t>где</w:t>
      </w:r>
      <w:r w:rsidR="006A0787" w:rsidRPr="00343DA0">
        <w:rPr>
          <w:color w:val="000000"/>
        </w:rPr>
        <w:t xml:space="preserve">      </w:t>
      </w:r>
      <w:r w:rsidRPr="00343DA0">
        <w:rPr>
          <w:color w:val="000000"/>
        </w:rPr>
        <w:t xml:space="preserve">        </w:t>
      </w:r>
      <w:r w:rsidRPr="00343DA0">
        <w:rPr>
          <w:b/>
          <w:color w:val="000000"/>
        </w:rPr>
        <w:t xml:space="preserve">  </w:t>
      </w:r>
      <w:r w:rsidRPr="0099489A">
        <w:rPr>
          <w:i/>
          <w:color w:val="000000"/>
          <w:lang w:val="en-US"/>
        </w:rPr>
        <w:t>A</w:t>
      </w:r>
      <w:r w:rsidRPr="00343DA0">
        <w:rPr>
          <w:i/>
          <w:color w:val="000000"/>
        </w:rPr>
        <w:t>=</w:t>
      </w:r>
      <w:r w:rsidRPr="0099489A">
        <w:rPr>
          <w:i/>
          <w:color w:val="000000"/>
          <w:position w:val="-36"/>
          <w:lang w:val="en-US"/>
        </w:rPr>
        <w:object w:dxaOrig="360" w:dyaOrig="740">
          <v:shape id="_x0000_i1240" type="#_x0000_t75" style="width:18.7pt;height:36.45pt" o:ole="">
            <v:imagedata r:id="rId521" o:title=""/>
          </v:shape>
          <o:OLEObject Type="Embed" ProgID="Equation.3" ShapeID="_x0000_i1240" DrawAspect="Content" ObjectID="_1419756697" r:id="rId522"/>
        </w:object>
      </w:r>
      <w:r w:rsidRPr="00343DA0">
        <w:rPr>
          <w:i/>
          <w:color w:val="000000"/>
        </w:rPr>
        <w:t>.</w:t>
      </w:r>
    </w:p>
    <w:p w:rsidR="00744C10" w:rsidRPr="003A76C9" w:rsidRDefault="006A0787" w:rsidP="000F2877">
      <w:pPr>
        <w:spacing w:after="0" w:line="240" w:lineRule="auto"/>
        <w:ind w:hanging="153"/>
        <w:jc w:val="both"/>
        <w:rPr>
          <w:rFonts w:eastAsia="Times New Roman"/>
          <w:bCs/>
          <w:shd w:val="clear" w:color="auto" w:fill="FFFFFF"/>
        </w:rPr>
      </w:pPr>
      <w:r w:rsidRPr="000F2877">
        <w:rPr>
          <w:color w:val="000000"/>
        </w:rPr>
        <w:t xml:space="preserve">           </w:t>
      </w:r>
      <w:r w:rsidR="00744C10" w:rsidRPr="003A76C9">
        <w:rPr>
          <w:rFonts w:eastAsia="Times New Roman"/>
          <w:bCs/>
          <w:shd w:val="clear" w:color="auto" w:fill="FFFFFF"/>
        </w:rPr>
        <w:t>Разработаны таблицы, где приведены значения расходных характеристик для труб разных диаметров и различной абсолютной шероховатости для квадратичной области сопротивления.</w:t>
      </w:r>
    </w:p>
    <w:p w:rsidR="006A0787" w:rsidRDefault="006A0787" w:rsidP="0099489A">
      <w:pPr>
        <w:spacing w:after="0" w:line="240" w:lineRule="auto"/>
        <w:ind w:firstLine="567"/>
        <w:jc w:val="both"/>
        <w:rPr>
          <w:color w:val="000000"/>
          <w:lang w:val="en-US"/>
        </w:rPr>
      </w:pPr>
      <w:r w:rsidRPr="001D5DF8">
        <w:rPr>
          <w:color w:val="000000"/>
        </w:rPr>
        <w:t xml:space="preserve">Заметим теперь, что в выражение расходной характеристики </w:t>
      </w:r>
      <w:r w:rsidRPr="0099489A">
        <w:rPr>
          <w:i/>
          <w:color w:val="000000"/>
        </w:rPr>
        <w:t>К</w:t>
      </w:r>
      <w:r w:rsidRPr="001D5DF8">
        <w:rPr>
          <w:color w:val="000000"/>
        </w:rPr>
        <w:t xml:space="preserve">, кроме диаметра труб </w:t>
      </w:r>
      <w:r w:rsidRPr="0099489A">
        <w:rPr>
          <w:i/>
          <w:color w:val="000000"/>
          <w:lang w:val="en-US"/>
        </w:rPr>
        <w:t>d</w:t>
      </w:r>
      <w:r w:rsidRPr="001D5DF8">
        <w:rPr>
          <w:color w:val="000000"/>
        </w:rPr>
        <w:t xml:space="preserve">, входит коэффициент </w:t>
      </w:r>
      <w:r w:rsidRPr="001D5DF8">
        <w:rPr>
          <w:b/>
          <w:color w:val="000000"/>
        </w:rPr>
        <w:t>λ</w:t>
      </w:r>
      <w:r w:rsidRPr="001D5DF8">
        <w:rPr>
          <w:color w:val="000000"/>
        </w:rPr>
        <w:t xml:space="preserve">, который зависит от области сопротивления. </w:t>
      </w:r>
      <w:r w:rsidR="0099489A">
        <w:rPr>
          <w:color w:val="000000"/>
        </w:rPr>
        <w:t>Ранее</w:t>
      </w:r>
      <w:r w:rsidRPr="001D5DF8">
        <w:rPr>
          <w:color w:val="000000"/>
        </w:rPr>
        <w:t xml:space="preserve"> было показано, что в турбулентной шероховатой области сопротивления </w:t>
      </w:r>
      <w:r w:rsidRPr="001D5DF8">
        <w:rPr>
          <w:b/>
          <w:color w:val="000000"/>
        </w:rPr>
        <w:t>λ</w:t>
      </w:r>
      <w:r w:rsidRPr="001D5DF8">
        <w:rPr>
          <w:color w:val="000000"/>
        </w:rPr>
        <w:t xml:space="preserve"> есть функция диаметра и шероховатости стенок труб, то есть материала, из которого эти трубы изготовлены. Поэтому, часто вместо вычисления </w:t>
      </w:r>
      <w:r w:rsidRPr="001D5DF8">
        <w:rPr>
          <w:b/>
          <w:color w:val="000000"/>
        </w:rPr>
        <w:t>λ</w:t>
      </w:r>
      <w:r w:rsidR="0099489A">
        <w:rPr>
          <w:b/>
          <w:color w:val="000000"/>
        </w:rPr>
        <w:t xml:space="preserve"> </w:t>
      </w:r>
      <w:r w:rsidRPr="001D5DF8">
        <w:rPr>
          <w:color w:val="000000"/>
        </w:rPr>
        <w:t xml:space="preserve"> по соответствующим формулам</w:t>
      </w:r>
      <w:r w:rsidR="0099489A">
        <w:rPr>
          <w:color w:val="000000"/>
        </w:rPr>
        <w:t xml:space="preserve"> </w:t>
      </w:r>
      <w:r w:rsidRPr="001D5DF8">
        <w:rPr>
          <w:color w:val="000000"/>
        </w:rPr>
        <w:t>используют равенства:</w:t>
      </w:r>
    </w:p>
    <w:p w:rsidR="00454B08" w:rsidRPr="00454B08" w:rsidRDefault="00454B08" w:rsidP="0099489A">
      <w:pPr>
        <w:spacing w:after="0" w:line="240" w:lineRule="auto"/>
        <w:ind w:firstLine="567"/>
        <w:jc w:val="both"/>
        <w:rPr>
          <w:color w:val="000000"/>
          <w:lang w:val="en-US"/>
        </w:rPr>
      </w:pPr>
    </w:p>
    <w:p w:rsidR="006A0787" w:rsidRPr="0099489A" w:rsidRDefault="006A0787" w:rsidP="001D5DF8">
      <w:pPr>
        <w:spacing w:after="0" w:line="240" w:lineRule="auto"/>
        <w:ind w:left="-720" w:firstLine="567"/>
        <w:rPr>
          <w:i/>
          <w:color w:val="000000"/>
        </w:rPr>
      </w:pPr>
      <w:r w:rsidRPr="0099489A">
        <w:rPr>
          <w:i/>
          <w:color w:val="000000"/>
        </w:rPr>
        <w:t xml:space="preserve">                                        </w:t>
      </w:r>
      <w:r w:rsidR="0099489A">
        <w:rPr>
          <w:i/>
          <w:color w:val="000000"/>
        </w:rPr>
        <w:t xml:space="preserve">          </w:t>
      </w:r>
      <w:r w:rsidRPr="0099489A">
        <w:rPr>
          <w:i/>
          <w:color w:val="000000"/>
        </w:rPr>
        <w:t xml:space="preserve">       </w:t>
      </w:r>
      <w:r w:rsidRPr="0099489A">
        <w:rPr>
          <w:i/>
          <w:color w:val="000000"/>
          <w:lang w:val="en-US"/>
        </w:rPr>
        <w:t>K</w:t>
      </w:r>
      <w:r w:rsidRPr="0099489A">
        <w:rPr>
          <w:i/>
          <w:color w:val="000000"/>
        </w:rPr>
        <w:t xml:space="preserve"> = θ</w:t>
      </w:r>
      <w:r w:rsidRPr="0099489A">
        <w:rPr>
          <w:i/>
          <w:color w:val="000000"/>
          <w:position w:val="-10"/>
        </w:rPr>
        <w:object w:dxaOrig="120" w:dyaOrig="340">
          <v:shape id="_x0000_i1241" type="#_x0000_t75" style="width:9.35pt;height:16.85pt" o:ole="" fillcolor="window">
            <v:imagedata r:id="rId523" o:title=""/>
          </v:shape>
          <o:OLEObject Type="Embed" ProgID="Equation.3" ShapeID="_x0000_i1241" DrawAspect="Content" ObjectID="_1419756698" r:id="rId524"/>
        </w:object>
      </w:r>
      <w:r w:rsidRPr="0099489A">
        <w:rPr>
          <w:i/>
          <w:color w:val="000000"/>
        </w:rPr>
        <w:t xml:space="preserve">∙ </w:t>
      </w:r>
      <w:r w:rsidRPr="0099489A">
        <w:rPr>
          <w:i/>
          <w:color w:val="000000"/>
          <w:lang w:val="en-US"/>
        </w:rPr>
        <w:t>K</w:t>
      </w:r>
      <w:r w:rsidRPr="0099489A">
        <w:rPr>
          <w:i/>
          <w:color w:val="000000"/>
        </w:rPr>
        <w:t>кв</w:t>
      </w:r>
    </w:p>
    <w:p w:rsidR="006A0787" w:rsidRDefault="006A0787" w:rsidP="001D5DF8">
      <w:pPr>
        <w:spacing w:after="0" w:line="240" w:lineRule="auto"/>
        <w:ind w:left="-720" w:firstLine="567"/>
        <w:rPr>
          <w:color w:val="000000"/>
          <w:lang w:val="en-US"/>
        </w:rPr>
      </w:pPr>
      <w:r w:rsidRPr="0099489A">
        <w:rPr>
          <w:i/>
          <w:color w:val="000000"/>
        </w:rPr>
        <w:t xml:space="preserve">                                          </w:t>
      </w:r>
      <w:r w:rsidR="0099489A">
        <w:rPr>
          <w:i/>
          <w:color w:val="000000"/>
        </w:rPr>
        <w:t xml:space="preserve">          </w:t>
      </w:r>
      <w:r w:rsidRPr="0099489A">
        <w:rPr>
          <w:i/>
          <w:color w:val="000000"/>
        </w:rPr>
        <w:t xml:space="preserve">     </w:t>
      </w:r>
      <w:r w:rsidRPr="0099489A">
        <w:rPr>
          <w:i/>
          <w:color w:val="000000"/>
          <w:lang w:val="en-US"/>
        </w:rPr>
        <w:t>K</w:t>
      </w:r>
      <w:r w:rsidRPr="0099489A">
        <w:rPr>
          <w:i/>
          <w:color w:val="000000"/>
        </w:rPr>
        <w:t xml:space="preserve"> = θ</w:t>
      </w:r>
      <w:r w:rsidRPr="0099489A">
        <w:rPr>
          <w:i/>
          <w:color w:val="000000"/>
          <w:position w:val="-10"/>
        </w:rPr>
        <w:object w:dxaOrig="160" w:dyaOrig="340">
          <v:shape id="_x0000_i1242" type="#_x0000_t75" style="width:8.4pt;height:15.9pt" o:ole="" fillcolor="window">
            <v:imagedata r:id="rId525" o:title=""/>
          </v:shape>
          <o:OLEObject Type="Embed" ProgID="Equation.3" ShapeID="_x0000_i1242" DrawAspect="Content" ObjectID="_1419756699" r:id="rId526"/>
        </w:object>
      </w:r>
      <w:r w:rsidRPr="0099489A">
        <w:rPr>
          <w:i/>
          <w:color w:val="000000"/>
        </w:rPr>
        <w:t xml:space="preserve"> ∙ Акв</w:t>
      </w:r>
      <w:r w:rsidRPr="001D5DF8">
        <w:rPr>
          <w:b/>
          <w:color w:val="000000"/>
        </w:rPr>
        <w:t xml:space="preserve">                             </w:t>
      </w:r>
      <w:r w:rsidRPr="001D5DF8">
        <w:rPr>
          <w:color w:val="000000"/>
        </w:rPr>
        <w:t xml:space="preserve">                       (</w:t>
      </w:r>
      <w:r w:rsidR="003A76C9" w:rsidRPr="003A76C9">
        <w:rPr>
          <w:color w:val="000000"/>
        </w:rPr>
        <w:t>13</w:t>
      </w:r>
      <w:r w:rsidR="003A76C9">
        <w:rPr>
          <w:color w:val="000000"/>
        </w:rPr>
        <w:t>.6</w:t>
      </w:r>
      <w:r w:rsidRPr="001D5DF8">
        <w:rPr>
          <w:color w:val="000000"/>
        </w:rPr>
        <w:t>)</w:t>
      </w:r>
    </w:p>
    <w:p w:rsidR="00454B08" w:rsidRPr="00454B08" w:rsidRDefault="00454B08" w:rsidP="001D5DF8">
      <w:pPr>
        <w:spacing w:after="0" w:line="240" w:lineRule="auto"/>
        <w:ind w:left="-720" w:firstLine="567"/>
        <w:rPr>
          <w:color w:val="000000"/>
          <w:lang w:val="en-US"/>
        </w:rPr>
      </w:pPr>
    </w:p>
    <w:p w:rsidR="006A0787" w:rsidRPr="001D5DF8" w:rsidRDefault="006A0787" w:rsidP="0099489A">
      <w:pPr>
        <w:spacing w:after="0" w:line="240" w:lineRule="auto"/>
        <w:ind w:firstLine="567"/>
        <w:jc w:val="both"/>
        <w:rPr>
          <w:color w:val="000000"/>
        </w:rPr>
      </w:pPr>
      <w:r w:rsidRPr="001D5DF8">
        <w:rPr>
          <w:color w:val="000000"/>
        </w:rPr>
        <w:t xml:space="preserve">В выражениях </w:t>
      </w:r>
      <w:r w:rsidRPr="0099489A">
        <w:rPr>
          <w:i/>
          <w:color w:val="000000"/>
          <w:lang w:val="en-US"/>
        </w:rPr>
        <w:t>K</w:t>
      </w:r>
      <w:r w:rsidRPr="0099489A">
        <w:rPr>
          <w:i/>
          <w:color w:val="000000"/>
        </w:rPr>
        <w:t>кв</w:t>
      </w:r>
      <w:r w:rsidRPr="001D5DF8">
        <w:rPr>
          <w:color w:val="000000"/>
        </w:rPr>
        <w:t xml:space="preserve"> и </w:t>
      </w:r>
      <w:r w:rsidRPr="0099489A">
        <w:rPr>
          <w:i/>
          <w:color w:val="000000"/>
        </w:rPr>
        <w:t>Акв</w:t>
      </w:r>
      <w:r w:rsidRPr="001D5DF8">
        <w:rPr>
          <w:color w:val="000000"/>
        </w:rPr>
        <w:t xml:space="preserve"> вычисляются для стандартных значений </w:t>
      </w:r>
      <w:r w:rsidRPr="0099489A">
        <w:rPr>
          <w:color w:val="000000"/>
          <w:lang w:val="en-US"/>
        </w:rPr>
        <w:t>d</w:t>
      </w:r>
      <w:r w:rsidRPr="001D5DF8">
        <w:rPr>
          <w:color w:val="000000"/>
        </w:rPr>
        <w:t xml:space="preserve"> в предположении квадратичного закона сопротивления, коэффициенты </w:t>
      </w:r>
      <w:r w:rsidRPr="0099489A">
        <w:rPr>
          <w:i/>
          <w:color w:val="000000"/>
        </w:rPr>
        <w:t>θ</w:t>
      </w:r>
      <w:r w:rsidRPr="0099489A">
        <w:rPr>
          <w:i/>
          <w:color w:val="000000"/>
          <w:position w:val="-10"/>
        </w:rPr>
        <w:object w:dxaOrig="120" w:dyaOrig="340">
          <v:shape id="_x0000_i1243" type="#_x0000_t75" style="width:9.35pt;height:16.85pt" o:ole="" fillcolor="window">
            <v:imagedata r:id="rId523" o:title=""/>
          </v:shape>
          <o:OLEObject Type="Embed" ProgID="Equation.3" ShapeID="_x0000_i1243" DrawAspect="Content" ObjectID="_1419756700" r:id="rId527"/>
        </w:object>
      </w:r>
      <w:r w:rsidRPr="0099489A">
        <w:rPr>
          <w:color w:val="000000"/>
        </w:rPr>
        <w:t>и</w:t>
      </w:r>
      <w:r w:rsidRPr="0099489A">
        <w:rPr>
          <w:i/>
          <w:color w:val="000000"/>
        </w:rPr>
        <w:t xml:space="preserve">  θ</w:t>
      </w:r>
      <w:r w:rsidRPr="0099489A">
        <w:rPr>
          <w:i/>
          <w:color w:val="000000"/>
          <w:position w:val="-10"/>
        </w:rPr>
        <w:object w:dxaOrig="160" w:dyaOrig="340">
          <v:shape id="_x0000_i1244" type="#_x0000_t75" style="width:8.4pt;height:15.9pt" o:ole="" fillcolor="window">
            <v:imagedata r:id="rId525" o:title=""/>
          </v:shape>
          <o:OLEObject Type="Embed" ProgID="Equation.3" ShapeID="_x0000_i1244" DrawAspect="Content" ObjectID="_1419756701" r:id="rId528"/>
        </w:object>
      </w:r>
      <w:r w:rsidRPr="001D5DF8">
        <w:rPr>
          <w:color w:val="000000"/>
        </w:rPr>
        <w:t xml:space="preserve">устанавливаются в зависимости от фактической области сопротивления в </w:t>
      </w:r>
      <w:r w:rsidRPr="001D5DF8">
        <w:rPr>
          <w:color w:val="000000"/>
        </w:rPr>
        <w:lastRenderedPageBreak/>
        <w:t>данном конкретном расчетном случае. Нормальным металлическими трубами называются чугунные и стальные трубы, пробывшие в эксплуатации 5-10 лет.</w:t>
      </w:r>
    </w:p>
    <w:p w:rsidR="006A0787" w:rsidRPr="001D5DF8" w:rsidRDefault="006A0787" w:rsidP="0099489A">
      <w:pPr>
        <w:spacing w:after="0" w:line="240" w:lineRule="auto"/>
        <w:ind w:firstLine="567"/>
        <w:jc w:val="both"/>
        <w:rPr>
          <w:color w:val="000000"/>
        </w:rPr>
      </w:pPr>
      <w:r w:rsidRPr="001D5DF8">
        <w:rPr>
          <w:color w:val="000000"/>
        </w:rPr>
        <w:t>Кроме основных формул, в расчетной практике широко используют специальные эмпирические зависимости, типа формул Шевелева:</w:t>
      </w:r>
    </w:p>
    <w:p w:rsidR="006A0787" w:rsidRDefault="006A0787" w:rsidP="0099489A">
      <w:pPr>
        <w:spacing w:after="0" w:line="240" w:lineRule="auto"/>
        <w:ind w:firstLine="567"/>
        <w:jc w:val="both"/>
        <w:rPr>
          <w:color w:val="000000"/>
          <w:lang w:val="en-US"/>
        </w:rPr>
      </w:pPr>
      <w:r w:rsidRPr="001D5DF8">
        <w:rPr>
          <w:color w:val="000000"/>
        </w:rPr>
        <w:t>а) для асбестоцементных труб</w:t>
      </w:r>
    </w:p>
    <w:p w:rsidR="00454B08" w:rsidRPr="00454B08" w:rsidRDefault="00454B08" w:rsidP="0099489A">
      <w:pPr>
        <w:spacing w:after="0" w:line="240" w:lineRule="auto"/>
        <w:ind w:firstLine="567"/>
        <w:jc w:val="both"/>
        <w:rPr>
          <w:color w:val="000000"/>
          <w:lang w:val="en-US"/>
        </w:rPr>
      </w:pPr>
    </w:p>
    <w:p w:rsidR="006A0787" w:rsidRPr="001D5DF8" w:rsidRDefault="006A0787" w:rsidP="001D5DF8">
      <w:pPr>
        <w:spacing w:after="0" w:line="240" w:lineRule="auto"/>
        <w:ind w:left="-720" w:firstLine="567"/>
        <w:rPr>
          <w:color w:val="000000"/>
        </w:rPr>
      </w:pPr>
      <w:r w:rsidRPr="001D5DF8">
        <w:rPr>
          <w:color w:val="000000"/>
        </w:rPr>
        <w:t xml:space="preserve">                      </w:t>
      </w:r>
      <w:r w:rsidR="00B124F8">
        <w:rPr>
          <w:color w:val="000000"/>
        </w:rPr>
        <w:t xml:space="preserve">                       </w:t>
      </w:r>
      <w:r w:rsidRPr="001D5DF8">
        <w:rPr>
          <w:color w:val="000000"/>
        </w:rPr>
        <w:t xml:space="preserve">      </w:t>
      </w:r>
      <w:r w:rsidRPr="001D5DF8">
        <w:rPr>
          <w:color w:val="000000"/>
          <w:position w:val="-28"/>
          <w:lang w:val="en-US"/>
        </w:rPr>
        <w:object w:dxaOrig="3100" w:dyaOrig="740">
          <v:shape id="_x0000_i1245" type="#_x0000_t75" style="width:154.3pt;height:36.45pt" o:ole="">
            <v:imagedata r:id="rId529" o:title=""/>
          </v:shape>
          <o:OLEObject Type="Embed" ProgID="Equation.3" ShapeID="_x0000_i1245" DrawAspect="Content" ObjectID="_1419756702" r:id="rId530"/>
        </w:object>
      </w:r>
      <w:r w:rsidRPr="001D5DF8">
        <w:rPr>
          <w:color w:val="000000"/>
        </w:rPr>
        <w:t xml:space="preserve">              </w:t>
      </w:r>
      <w:r w:rsidR="00B124F8">
        <w:rPr>
          <w:color w:val="000000"/>
        </w:rPr>
        <w:t xml:space="preserve">        </w:t>
      </w:r>
      <w:r w:rsidRPr="001D5DF8">
        <w:rPr>
          <w:color w:val="000000"/>
        </w:rPr>
        <w:t xml:space="preserve">             (</w:t>
      </w:r>
      <w:r w:rsidR="003A76C9">
        <w:rPr>
          <w:color w:val="000000"/>
        </w:rPr>
        <w:t>13.7</w:t>
      </w:r>
      <w:r w:rsidRPr="001D5DF8">
        <w:rPr>
          <w:color w:val="000000"/>
        </w:rPr>
        <w:t>)</w:t>
      </w:r>
    </w:p>
    <w:p w:rsidR="006A0787" w:rsidRDefault="006A0787" w:rsidP="00B124F8">
      <w:pPr>
        <w:spacing w:after="0" w:line="240" w:lineRule="auto"/>
        <w:ind w:firstLine="567"/>
        <w:rPr>
          <w:color w:val="000000"/>
          <w:lang w:val="en-US"/>
        </w:rPr>
      </w:pPr>
      <w:r w:rsidRPr="001D5DF8">
        <w:rPr>
          <w:color w:val="000000"/>
        </w:rPr>
        <w:t>б) для пластмассовых труб</w:t>
      </w:r>
    </w:p>
    <w:p w:rsidR="00454B08" w:rsidRPr="00454B08" w:rsidRDefault="00454B08" w:rsidP="00B124F8">
      <w:pPr>
        <w:spacing w:after="0" w:line="240" w:lineRule="auto"/>
        <w:ind w:firstLine="567"/>
        <w:rPr>
          <w:color w:val="000000"/>
          <w:lang w:val="en-US"/>
        </w:rPr>
      </w:pPr>
    </w:p>
    <w:p w:rsidR="006A0787" w:rsidRDefault="006A0787" w:rsidP="00B124F8">
      <w:pPr>
        <w:spacing w:after="0" w:line="240" w:lineRule="auto"/>
        <w:ind w:firstLine="567"/>
        <w:rPr>
          <w:color w:val="000000"/>
          <w:lang w:val="en-US"/>
        </w:rPr>
      </w:pPr>
      <w:r w:rsidRPr="001D5DF8">
        <w:rPr>
          <w:color w:val="000000"/>
        </w:rPr>
        <w:t xml:space="preserve">                          </w:t>
      </w:r>
      <w:r w:rsidR="00B124F8">
        <w:rPr>
          <w:color w:val="000000"/>
        </w:rPr>
        <w:t xml:space="preserve">            </w:t>
      </w:r>
      <w:r w:rsidRPr="001D5DF8">
        <w:rPr>
          <w:color w:val="000000"/>
        </w:rPr>
        <w:t xml:space="preserve">  </w:t>
      </w:r>
      <w:r w:rsidRPr="001D5DF8">
        <w:rPr>
          <w:color w:val="000000"/>
          <w:position w:val="-24"/>
        </w:rPr>
        <w:object w:dxaOrig="1939" w:dyaOrig="660">
          <v:shape id="_x0000_i1246" type="#_x0000_t75" style="width:98.2pt;height:33.65pt" o:ole="">
            <v:imagedata r:id="rId531" o:title=""/>
          </v:shape>
          <o:OLEObject Type="Embed" ProgID="Equation.3" ShapeID="_x0000_i1246" DrawAspect="Content" ObjectID="_1419756703" r:id="rId532"/>
        </w:object>
      </w:r>
      <w:r w:rsidRPr="001D5DF8">
        <w:rPr>
          <w:color w:val="000000"/>
        </w:rPr>
        <w:t xml:space="preserve">                                     </w:t>
      </w:r>
      <w:r w:rsidR="00B124F8">
        <w:rPr>
          <w:color w:val="000000"/>
        </w:rPr>
        <w:t xml:space="preserve">       </w:t>
      </w:r>
      <w:r w:rsidRPr="001D5DF8">
        <w:rPr>
          <w:color w:val="000000"/>
        </w:rPr>
        <w:t xml:space="preserve">       (</w:t>
      </w:r>
      <w:r w:rsidR="003A76C9">
        <w:rPr>
          <w:color w:val="000000"/>
        </w:rPr>
        <w:t>13.8</w:t>
      </w:r>
      <w:r w:rsidRPr="001D5DF8">
        <w:rPr>
          <w:color w:val="000000"/>
        </w:rPr>
        <w:t>)</w:t>
      </w:r>
    </w:p>
    <w:p w:rsidR="00454B08" w:rsidRPr="00454B08" w:rsidRDefault="00454B08" w:rsidP="00B124F8">
      <w:pPr>
        <w:spacing w:after="0" w:line="240" w:lineRule="auto"/>
        <w:ind w:firstLine="567"/>
        <w:rPr>
          <w:color w:val="000000"/>
          <w:lang w:val="en-US"/>
        </w:rPr>
      </w:pPr>
    </w:p>
    <w:p w:rsidR="006A0787" w:rsidRPr="001D5DF8" w:rsidRDefault="006A0787" w:rsidP="00B124F8">
      <w:pPr>
        <w:spacing w:after="0" w:line="240" w:lineRule="auto"/>
        <w:ind w:firstLine="567"/>
        <w:jc w:val="both"/>
        <w:rPr>
          <w:color w:val="000000"/>
        </w:rPr>
      </w:pPr>
      <w:r w:rsidRPr="001D5DF8">
        <w:rPr>
          <w:color w:val="000000"/>
        </w:rPr>
        <w:t>Приведенные выше формулы позволяют решать задачи трех типов по расчету простого длинного трубопровода:</w:t>
      </w:r>
    </w:p>
    <w:p w:rsidR="006A0787" w:rsidRPr="001D5DF8" w:rsidRDefault="00B124F8" w:rsidP="000F2877">
      <w:pPr>
        <w:spacing w:after="0" w:line="240" w:lineRule="auto"/>
        <w:ind w:firstLine="567"/>
        <w:jc w:val="both"/>
        <w:rPr>
          <w:color w:val="000000"/>
        </w:rPr>
      </w:pPr>
      <w:r>
        <w:rPr>
          <w:color w:val="000000"/>
        </w:rPr>
        <w:t xml:space="preserve">1) </w:t>
      </w:r>
      <w:r w:rsidR="006A0787" w:rsidRPr="001D5DF8">
        <w:rPr>
          <w:color w:val="000000"/>
        </w:rPr>
        <w:t xml:space="preserve">При заданных </w:t>
      </w:r>
      <w:r w:rsidR="006A0787" w:rsidRPr="00B124F8">
        <w:rPr>
          <w:i/>
          <w:color w:val="000000"/>
        </w:rPr>
        <w:t xml:space="preserve">ℓ , </w:t>
      </w:r>
      <w:r w:rsidR="006A0787" w:rsidRPr="00B124F8">
        <w:rPr>
          <w:i/>
          <w:color w:val="000000"/>
          <w:lang w:val="en-US"/>
        </w:rPr>
        <w:t>d</w:t>
      </w:r>
      <w:r w:rsidR="006A0787" w:rsidRPr="00B124F8">
        <w:rPr>
          <w:i/>
          <w:color w:val="000000"/>
        </w:rPr>
        <w:t xml:space="preserve"> , </w:t>
      </w:r>
      <w:r w:rsidR="006A0787" w:rsidRPr="00B124F8">
        <w:rPr>
          <w:i/>
          <w:color w:val="000000"/>
          <w:lang w:val="en-US"/>
        </w:rPr>
        <w:t>H</w:t>
      </w:r>
      <w:r w:rsidR="006A0787" w:rsidRPr="001D5DF8">
        <w:rPr>
          <w:color w:val="000000"/>
        </w:rPr>
        <w:t xml:space="preserve"> и материале труб определять расход</w:t>
      </w:r>
      <w:r>
        <w:rPr>
          <w:color w:val="000000"/>
        </w:rPr>
        <w:t xml:space="preserve"> </w:t>
      </w:r>
      <w:r w:rsidR="006A0787" w:rsidRPr="001D5DF8">
        <w:rPr>
          <w:color w:val="000000"/>
        </w:rPr>
        <w:t xml:space="preserve"> </w:t>
      </w:r>
      <w:r w:rsidR="006A0787" w:rsidRPr="00B124F8">
        <w:rPr>
          <w:i/>
          <w:color w:val="000000"/>
          <w:lang w:val="en-US"/>
        </w:rPr>
        <w:t>Q</w:t>
      </w:r>
      <w:r w:rsidR="006A0787" w:rsidRPr="001D5DF8">
        <w:rPr>
          <w:color w:val="000000"/>
        </w:rPr>
        <w:t>.</w:t>
      </w:r>
    </w:p>
    <w:p w:rsidR="00B124F8" w:rsidRDefault="006A0787" w:rsidP="000F2877">
      <w:pPr>
        <w:tabs>
          <w:tab w:val="num" w:pos="0"/>
        </w:tabs>
        <w:spacing w:after="0" w:line="240" w:lineRule="auto"/>
        <w:jc w:val="both"/>
        <w:rPr>
          <w:color w:val="000000"/>
        </w:rPr>
      </w:pPr>
      <w:r w:rsidRPr="001D5DF8">
        <w:rPr>
          <w:color w:val="000000"/>
        </w:rPr>
        <w:t>По формуле находим</w:t>
      </w:r>
      <w:r w:rsidR="00B124F8">
        <w:rPr>
          <w:color w:val="000000"/>
        </w:rPr>
        <w:t xml:space="preserve"> </w:t>
      </w:r>
    </w:p>
    <w:p w:rsidR="006A0787" w:rsidRPr="001D5DF8" w:rsidRDefault="00B124F8" w:rsidP="000F2877">
      <w:pPr>
        <w:tabs>
          <w:tab w:val="num" w:pos="0"/>
        </w:tabs>
        <w:spacing w:after="0" w:line="240" w:lineRule="auto"/>
        <w:jc w:val="both"/>
        <w:rPr>
          <w:color w:val="000000"/>
        </w:rPr>
      </w:pPr>
      <w:r w:rsidRPr="00B124F8">
        <w:rPr>
          <w:i/>
          <w:color w:val="000000"/>
        </w:rPr>
        <w:t xml:space="preserve">                                                    </w:t>
      </w:r>
      <w:r w:rsidR="006A0787" w:rsidRPr="00B124F8">
        <w:rPr>
          <w:i/>
          <w:color w:val="000000"/>
        </w:rPr>
        <w:t xml:space="preserve"> </w:t>
      </w:r>
      <w:r w:rsidR="006A0787" w:rsidRPr="00B124F8">
        <w:rPr>
          <w:i/>
          <w:color w:val="000000"/>
          <w:lang w:val="en-US"/>
        </w:rPr>
        <w:t>Q</w:t>
      </w:r>
      <w:r w:rsidR="006A0787" w:rsidRPr="00B124F8">
        <w:rPr>
          <w:i/>
          <w:color w:val="000000"/>
        </w:rPr>
        <w:t xml:space="preserve"> = θ</w:t>
      </w:r>
      <w:r w:rsidR="006A0787" w:rsidRPr="00B124F8">
        <w:rPr>
          <w:i/>
          <w:color w:val="000000"/>
          <w:position w:val="-10"/>
        </w:rPr>
        <w:object w:dxaOrig="120" w:dyaOrig="340">
          <v:shape id="_x0000_i1247" type="#_x0000_t75" style="width:9.35pt;height:16.85pt" o:ole="" fillcolor="window">
            <v:imagedata r:id="rId523" o:title=""/>
          </v:shape>
          <o:OLEObject Type="Embed" ProgID="Equation.3" ShapeID="_x0000_i1247" DrawAspect="Content" ObjectID="_1419756704" r:id="rId533"/>
        </w:object>
      </w:r>
      <w:r w:rsidR="006A0787" w:rsidRPr="00B124F8">
        <w:rPr>
          <w:i/>
          <w:color w:val="000000"/>
        </w:rPr>
        <w:t xml:space="preserve">∙ </w:t>
      </w:r>
      <w:r w:rsidR="006A0787" w:rsidRPr="00B124F8">
        <w:rPr>
          <w:i/>
          <w:color w:val="000000"/>
          <w:lang w:val="en-US"/>
        </w:rPr>
        <w:t>K</w:t>
      </w:r>
      <w:r w:rsidR="006A0787" w:rsidRPr="00B124F8">
        <w:rPr>
          <w:i/>
          <w:color w:val="000000"/>
        </w:rPr>
        <w:t>кв</w:t>
      </w:r>
      <w:r w:rsidR="006A0787" w:rsidRPr="001D5DF8">
        <w:rPr>
          <w:b/>
          <w:color w:val="000000"/>
          <w:position w:val="-26"/>
        </w:rPr>
        <w:object w:dxaOrig="520" w:dyaOrig="700">
          <v:shape id="_x0000_i1248" type="#_x0000_t75" style="width:26.2pt;height:35.55pt" o:ole="">
            <v:imagedata r:id="rId534" o:title=""/>
          </v:shape>
          <o:OLEObject Type="Embed" ProgID="Equation.3" ShapeID="_x0000_i1248" DrawAspect="Content" ObjectID="_1419756705" r:id="rId535"/>
        </w:object>
      </w:r>
      <w:r w:rsidR="006A0787" w:rsidRPr="001D5DF8">
        <w:rPr>
          <w:color w:val="000000"/>
        </w:rPr>
        <w:t xml:space="preserve"> </w:t>
      </w:r>
    </w:p>
    <w:p w:rsidR="006A0787" w:rsidRPr="001D5DF8" w:rsidRDefault="00B124F8" w:rsidP="000F2877">
      <w:pPr>
        <w:spacing w:after="0" w:line="240" w:lineRule="auto"/>
        <w:ind w:firstLine="567"/>
        <w:jc w:val="both"/>
        <w:rPr>
          <w:color w:val="000000"/>
        </w:rPr>
      </w:pPr>
      <w:r>
        <w:rPr>
          <w:color w:val="000000"/>
        </w:rPr>
        <w:t xml:space="preserve">2) </w:t>
      </w:r>
      <w:r w:rsidR="006A0787" w:rsidRPr="001D5DF8">
        <w:rPr>
          <w:color w:val="000000"/>
        </w:rPr>
        <w:t xml:space="preserve">Определить необходимый напор </w:t>
      </w:r>
      <w:r w:rsidR="006A0787" w:rsidRPr="001D5DF8">
        <w:rPr>
          <w:color w:val="000000"/>
          <w:lang w:val="en-US"/>
        </w:rPr>
        <w:t>H</w:t>
      </w:r>
      <w:r w:rsidR="006A0787" w:rsidRPr="001D5DF8">
        <w:rPr>
          <w:color w:val="000000"/>
        </w:rPr>
        <w:t xml:space="preserve">, если известно  </w:t>
      </w:r>
      <w:r w:rsidR="006A0787" w:rsidRPr="00B124F8">
        <w:rPr>
          <w:i/>
          <w:color w:val="000000"/>
        </w:rPr>
        <w:t xml:space="preserve">ℓ , </w:t>
      </w:r>
      <w:r w:rsidR="006A0787" w:rsidRPr="00B124F8">
        <w:rPr>
          <w:i/>
          <w:color w:val="000000"/>
          <w:lang w:val="en-US"/>
        </w:rPr>
        <w:t>d</w:t>
      </w:r>
      <w:r w:rsidR="006A0787" w:rsidRPr="00B124F8">
        <w:rPr>
          <w:i/>
          <w:color w:val="000000"/>
        </w:rPr>
        <w:t xml:space="preserve"> , </w:t>
      </w:r>
      <w:r w:rsidR="006A0787" w:rsidRPr="00B124F8">
        <w:rPr>
          <w:i/>
          <w:color w:val="000000"/>
          <w:lang w:val="en-US"/>
        </w:rPr>
        <w:t>Q</w:t>
      </w:r>
      <w:r w:rsidR="006A0787" w:rsidRPr="001D5DF8">
        <w:rPr>
          <w:b/>
          <w:color w:val="000000"/>
        </w:rPr>
        <w:t xml:space="preserve">   </w:t>
      </w:r>
      <w:r w:rsidR="006A0787" w:rsidRPr="001D5DF8">
        <w:rPr>
          <w:color w:val="000000"/>
        </w:rPr>
        <w:t xml:space="preserve"> и характеристика шероховатости.</w:t>
      </w:r>
    </w:p>
    <w:p w:rsidR="00B124F8" w:rsidRDefault="006A0787" w:rsidP="001D5DF8">
      <w:pPr>
        <w:spacing w:after="0" w:line="240" w:lineRule="auto"/>
        <w:ind w:left="360" w:firstLine="567"/>
        <w:rPr>
          <w:color w:val="000000"/>
        </w:rPr>
      </w:pPr>
      <w:r w:rsidRPr="001D5DF8">
        <w:rPr>
          <w:color w:val="000000"/>
        </w:rPr>
        <w:t xml:space="preserve">По формуле имеем: </w:t>
      </w:r>
      <w:r w:rsidR="00B124F8">
        <w:rPr>
          <w:color w:val="000000"/>
        </w:rPr>
        <w:t xml:space="preserve"> </w:t>
      </w:r>
    </w:p>
    <w:p w:rsidR="006A0787" w:rsidRDefault="00B124F8" w:rsidP="001D5DF8">
      <w:pPr>
        <w:spacing w:after="0" w:line="240" w:lineRule="auto"/>
        <w:ind w:left="360" w:firstLine="567"/>
        <w:rPr>
          <w:i/>
          <w:color w:val="000000"/>
        </w:rPr>
      </w:pPr>
      <w:r>
        <w:rPr>
          <w:color w:val="000000"/>
        </w:rPr>
        <w:t xml:space="preserve">                                         </w:t>
      </w:r>
      <w:r w:rsidR="006A0787" w:rsidRPr="00B124F8">
        <w:rPr>
          <w:i/>
          <w:color w:val="000000"/>
          <w:lang w:val="en-US"/>
        </w:rPr>
        <w:t>H</w:t>
      </w:r>
      <w:r w:rsidR="006A0787" w:rsidRPr="00B124F8">
        <w:rPr>
          <w:i/>
          <w:color w:val="000000"/>
        </w:rPr>
        <w:t xml:space="preserve"> = θ</w:t>
      </w:r>
      <w:r w:rsidR="006A0787" w:rsidRPr="00B124F8">
        <w:rPr>
          <w:i/>
          <w:color w:val="000000"/>
          <w:position w:val="-10"/>
        </w:rPr>
        <w:object w:dxaOrig="160" w:dyaOrig="340">
          <v:shape id="_x0000_i1249" type="#_x0000_t75" style="width:8.4pt;height:15.9pt" o:ole="" fillcolor="window">
            <v:imagedata r:id="rId525" o:title=""/>
          </v:shape>
          <o:OLEObject Type="Embed" ProgID="Equation.3" ShapeID="_x0000_i1249" DrawAspect="Content" ObjectID="_1419756706" r:id="rId536"/>
        </w:object>
      </w:r>
      <w:r w:rsidR="006A0787" w:rsidRPr="00B124F8">
        <w:rPr>
          <w:i/>
          <w:color w:val="000000"/>
        </w:rPr>
        <w:t xml:space="preserve">∙ </w:t>
      </w:r>
      <w:r w:rsidR="006A0787" w:rsidRPr="00B124F8">
        <w:rPr>
          <w:i/>
          <w:color w:val="000000"/>
          <w:lang w:val="en-US"/>
        </w:rPr>
        <w:t>A</w:t>
      </w:r>
      <w:r w:rsidR="006A0787" w:rsidRPr="00B124F8">
        <w:rPr>
          <w:i/>
          <w:color w:val="000000"/>
        </w:rPr>
        <w:t>кв ∙</w:t>
      </w:r>
      <w:r w:rsidR="006A0787" w:rsidRPr="00B124F8">
        <w:rPr>
          <w:i/>
          <w:color w:val="000000"/>
          <w:lang w:val="en-US"/>
        </w:rPr>
        <w:t>Q</w:t>
      </w:r>
      <w:r w:rsidR="006A0787" w:rsidRPr="00B124F8">
        <w:rPr>
          <w:i/>
          <w:color w:val="000000"/>
        </w:rPr>
        <w:t>² ∙ ℓ.</w:t>
      </w:r>
    </w:p>
    <w:p w:rsidR="00B124F8" w:rsidRPr="00B124F8" w:rsidRDefault="00B124F8" w:rsidP="001D5DF8">
      <w:pPr>
        <w:spacing w:after="0" w:line="240" w:lineRule="auto"/>
        <w:ind w:left="360" w:firstLine="567"/>
        <w:rPr>
          <w:i/>
          <w:color w:val="000000"/>
        </w:rPr>
      </w:pPr>
    </w:p>
    <w:p w:rsidR="006A0787" w:rsidRPr="001D5DF8" w:rsidRDefault="00B124F8" w:rsidP="000F2877">
      <w:pPr>
        <w:spacing w:after="0" w:line="240" w:lineRule="auto"/>
        <w:ind w:firstLine="567"/>
        <w:jc w:val="both"/>
        <w:rPr>
          <w:color w:val="000000"/>
        </w:rPr>
      </w:pPr>
      <w:r>
        <w:rPr>
          <w:color w:val="000000"/>
        </w:rPr>
        <w:t xml:space="preserve">3) </w:t>
      </w:r>
      <w:r w:rsidR="006A0787" w:rsidRPr="001D5DF8">
        <w:rPr>
          <w:color w:val="000000"/>
        </w:rPr>
        <w:t xml:space="preserve">Подобрать необходимый стандартный диаметр труб </w:t>
      </w:r>
      <w:r w:rsidR="006A0787" w:rsidRPr="00B124F8">
        <w:rPr>
          <w:i/>
          <w:color w:val="000000"/>
          <w:lang w:val="en-US"/>
        </w:rPr>
        <w:t>d</w:t>
      </w:r>
      <w:r w:rsidR="006A0787" w:rsidRPr="001D5DF8">
        <w:rPr>
          <w:color w:val="000000"/>
        </w:rPr>
        <w:t xml:space="preserve"> из заданного материала,</w:t>
      </w:r>
      <w:r>
        <w:rPr>
          <w:color w:val="000000"/>
        </w:rPr>
        <w:t xml:space="preserve"> </w:t>
      </w:r>
      <w:r w:rsidR="006A0787" w:rsidRPr="001D5DF8">
        <w:rPr>
          <w:color w:val="000000"/>
        </w:rPr>
        <w:t xml:space="preserve">обеспечивающий пропуск расхода </w:t>
      </w:r>
      <w:r w:rsidR="006A0787" w:rsidRPr="00B124F8">
        <w:rPr>
          <w:i/>
          <w:color w:val="000000"/>
          <w:lang w:val="en-US"/>
        </w:rPr>
        <w:t>Q</w:t>
      </w:r>
      <w:r w:rsidR="006A0787" w:rsidRPr="001D5DF8">
        <w:rPr>
          <w:color w:val="000000"/>
        </w:rPr>
        <w:t xml:space="preserve"> при определенных  </w:t>
      </w:r>
      <w:r w:rsidR="006A0787" w:rsidRPr="00B124F8">
        <w:rPr>
          <w:i/>
          <w:color w:val="000000"/>
        </w:rPr>
        <w:t>ℓ</w:t>
      </w:r>
      <w:r w:rsidR="006A0787" w:rsidRPr="001D5DF8">
        <w:rPr>
          <w:color w:val="000000"/>
        </w:rPr>
        <w:t xml:space="preserve"> и </w:t>
      </w:r>
      <w:r w:rsidR="006A0787" w:rsidRPr="00B124F8">
        <w:rPr>
          <w:i/>
          <w:color w:val="000000"/>
          <w:lang w:val="en-US"/>
        </w:rPr>
        <w:t>H</w:t>
      </w:r>
      <w:r w:rsidR="006A0787" w:rsidRPr="001D5DF8">
        <w:rPr>
          <w:color w:val="000000"/>
        </w:rPr>
        <w:t>.</w:t>
      </w:r>
    </w:p>
    <w:p w:rsidR="00B124F8" w:rsidRDefault="006A0787" w:rsidP="001D5DF8">
      <w:pPr>
        <w:spacing w:after="0" w:line="240" w:lineRule="auto"/>
        <w:ind w:left="360" w:firstLine="567"/>
        <w:rPr>
          <w:color w:val="000000"/>
        </w:rPr>
      </w:pPr>
      <w:r w:rsidRPr="001D5DF8">
        <w:rPr>
          <w:color w:val="000000"/>
        </w:rPr>
        <w:t>Имеем:</w:t>
      </w:r>
    </w:p>
    <w:p w:rsidR="00B124F8" w:rsidRPr="00B124F8" w:rsidRDefault="00B124F8" w:rsidP="001D5DF8">
      <w:pPr>
        <w:spacing w:after="0" w:line="240" w:lineRule="auto"/>
        <w:ind w:left="360" w:firstLine="567"/>
        <w:rPr>
          <w:i/>
          <w:color w:val="000000"/>
        </w:rPr>
      </w:pPr>
      <w:r>
        <w:rPr>
          <w:color w:val="000000"/>
        </w:rPr>
        <w:t xml:space="preserve">                                         </w:t>
      </w:r>
      <w:r w:rsidR="006A0787" w:rsidRPr="001D5DF8">
        <w:rPr>
          <w:color w:val="000000"/>
        </w:rPr>
        <w:t xml:space="preserve"> </w:t>
      </w:r>
      <w:r w:rsidR="006A0787" w:rsidRPr="00B124F8">
        <w:rPr>
          <w:i/>
          <w:color w:val="000000"/>
          <w:lang w:val="en-US"/>
        </w:rPr>
        <w:t>K</w:t>
      </w:r>
      <w:r w:rsidR="006A0787" w:rsidRPr="00B124F8">
        <w:rPr>
          <w:i/>
          <w:color w:val="000000"/>
        </w:rPr>
        <w:t xml:space="preserve">кв = </w:t>
      </w:r>
      <w:r w:rsidR="006A0787" w:rsidRPr="00B124F8">
        <w:rPr>
          <w:i/>
          <w:color w:val="000000"/>
          <w:position w:val="-24"/>
        </w:rPr>
        <w:object w:dxaOrig="480" w:dyaOrig="620">
          <v:shape id="_x0000_i1250" type="#_x0000_t75" style="width:23.4pt;height:30.85pt" o:ole="">
            <v:imagedata r:id="rId537" o:title=""/>
          </v:shape>
          <o:OLEObject Type="Embed" ProgID="Equation.3" ShapeID="_x0000_i1250" DrawAspect="Content" ObjectID="_1419756707" r:id="rId538"/>
        </w:object>
      </w:r>
      <w:r w:rsidR="006A0787" w:rsidRPr="00B124F8">
        <w:rPr>
          <w:i/>
          <w:color w:val="000000"/>
        </w:rPr>
        <w:t xml:space="preserve"> , </w:t>
      </w:r>
    </w:p>
    <w:p w:rsidR="006A0787" w:rsidRDefault="006A0787" w:rsidP="00B124F8">
      <w:pPr>
        <w:spacing w:after="0" w:line="240" w:lineRule="auto"/>
        <w:rPr>
          <w:color w:val="000000"/>
          <w:lang w:val="en-US"/>
        </w:rPr>
      </w:pPr>
      <w:r w:rsidRPr="001D5DF8">
        <w:rPr>
          <w:color w:val="000000"/>
        </w:rPr>
        <w:t xml:space="preserve">после чего по таблицам подбираем </w:t>
      </w:r>
      <w:r w:rsidRPr="00B124F8">
        <w:rPr>
          <w:i/>
          <w:color w:val="000000"/>
          <w:lang w:val="en-US"/>
        </w:rPr>
        <w:t>d</w:t>
      </w:r>
      <w:r w:rsidRPr="001D5DF8">
        <w:rPr>
          <w:color w:val="000000"/>
        </w:rPr>
        <w:t xml:space="preserve">, считая   </w:t>
      </w:r>
      <w:r w:rsidRPr="00B124F8">
        <w:rPr>
          <w:i/>
          <w:color w:val="000000"/>
        </w:rPr>
        <w:t>θ</w:t>
      </w:r>
      <w:r w:rsidRPr="00B124F8">
        <w:rPr>
          <w:i/>
          <w:color w:val="000000"/>
          <w:position w:val="-10"/>
        </w:rPr>
        <w:object w:dxaOrig="120" w:dyaOrig="340">
          <v:shape id="_x0000_i1251" type="#_x0000_t75" style="width:9.35pt;height:16.85pt" o:ole="" fillcolor="window">
            <v:imagedata r:id="rId523" o:title=""/>
          </v:shape>
          <o:OLEObject Type="Embed" ProgID="Equation.3" ShapeID="_x0000_i1251" DrawAspect="Content" ObjectID="_1419756708" r:id="rId539"/>
        </w:object>
      </w:r>
      <w:r w:rsidRPr="00B124F8">
        <w:rPr>
          <w:i/>
          <w:color w:val="000000"/>
        </w:rPr>
        <w:t xml:space="preserve"> = θ</w:t>
      </w:r>
      <w:r w:rsidRPr="00B124F8">
        <w:rPr>
          <w:i/>
          <w:color w:val="000000"/>
          <w:position w:val="-10"/>
        </w:rPr>
        <w:object w:dxaOrig="160" w:dyaOrig="340">
          <v:shape id="_x0000_i1252" type="#_x0000_t75" style="width:8.4pt;height:15.9pt" o:ole="" fillcolor="window">
            <v:imagedata r:id="rId525" o:title=""/>
          </v:shape>
          <o:OLEObject Type="Embed" ProgID="Equation.3" ShapeID="_x0000_i1252" DrawAspect="Content" ObjectID="_1419756709" r:id="rId540"/>
        </w:object>
      </w:r>
      <w:r w:rsidRPr="00B124F8">
        <w:rPr>
          <w:i/>
          <w:color w:val="000000"/>
        </w:rPr>
        <w:t>= 1</w:t>
      </w:r>
      <w:r w:rsidRPr="001D5DF8">
        <w:rPr>
          <w:color w:val="000000"/>
        </w:rPr>
        <w:t>.</w:t>
      </w:r>
    </w:p>
    <w:p w:rsidR="00454B08" w:rsidRPr="00454B08" w:rsidRDefault="00454B08" w:rsidP="00B124F8">
      <w:pPr>
        <w:spacing w:after="0" w:line="240" w:lineRule="auto"/>
        <w:rPr>
          <w:color w:val="000000"/>
          <w:lang w:val="en-US"/>
        </w:rPr>
      </w:pPr>
    </w:p>
    <w:p w:rsidR="006A0787" w:rsidRDefault="00B124F8" w:rsidP="001D5DF8">
      <w:pPr>
        <w:shd w:val="clear" w:color="auto" w:fill="FFFFFF"/>
        <w:spacing w:after="0" w:line="240" w:lineRule="auto"/>
        <w:ind w:firstLine="567"/>
        <w:jc w:val="both"/>
        <w:rPr>
          <w:lang w:val="kk-KZ"/>
        </w:rPr>
      </w:pPr>
      <w:r>
        <w:rPr>
          <w:lang w:val="kk-KZ"/>
        </w:rPr>
        <w:t>Вопросы для закрепления материала:</w:t>
      </w:r>
    </w:p>
    <w:p w:rsidR="003A76C9" w:rsidRDefault="003A76C9" w:rsidP="001D5DF8">
      <w:pPr>
        <w:shd w:val="clear" w:color="auto" w:fill="FFFFFF"/>
        <w:spacing w:after="0" w:line="240" w:lineRule="auto"/>
        <w:ind w:firstLine="567"/>
        <w:jc w:val="both"/>
        <w:rPr>
          <w:lang w:val="kk-KZ"/>
        </w:rPr>
      </w:pPr>
      <w:r>
        <w:rPr>
          <w:lang w:val="kk-KZ"/>
        </w:rPr>
        <w:t>1. Какие трубопроводы называются короткими, длинными, простыми и сложными и в чем принципиальное различие в их гидравлическом расчете?</w:t>
      </w:r>
    </w:p>
    <w:p w:rsidR="003A76C9" w:rsidRDefault="003A76C9" w:rsidP="001D5DF8">
      <w:pPr>
        <w:shd w:val="clear" w:color="auto" w:fill="FFFFFF"/>
        <w:spacing w:after="0" w:line="240" w:lineRule="auto"/>
        <w:ind w:firstLine="567"/>
        <w:jc w:val="both"/>
        <w:rPr>
          <w:lang w:val="kk-KZ"/>
        </w:rPr>
      </w:pPr>
      <w:r>
        <w:rPr>
          <w:lang w:val="kk-KZ"/>
        </w:rPr>
        <w:t>2. Какие типы задач встречаются при гидравлическом расчете простого трубопровода?</w:t>
      </w:r>
    </w:p>
    <w:p w:rsidR="003A76C9" w:rsidRDefault="003A76C9" w:rsidP="001D5DF8">
      <w:pPr>
        <w:shd w:val="clear" w:color="auto" w:fill="FFFFFF"/>
        <w:spacing w:after="0" w:line="240" w:lineRule="auto"/>
        <w:ind w:firstLine="567"/>
        <w:jc w:val="both"/>
        <w:rPr>
          <w:lang w:val="kk-KZ"/>
        </w:rPr>
      </w:pPr>
      <w:r>
        <w:rPr>
          <w:lang w:val="kk-KZ"/>
        </w:rPr>
        <w:t>3. Что обозначено через расходную характеристику, от чего она зависит?</w:t>
      </w:r>
    </w:p>
    <w:p w:rsidR="003A76C9" w:rsidRDefault="003A76C9" w:rsidP="001D5DF8">
      <w:pPr>
        <w:shd w:val="clear" w:color="auto" w:fill="FFFFFF"/>
        <w:spacing w:after="0" w:line="240" w:lineRule="auto"/>
        <w:ind w:firstLine="567"/>
        <w:jc w:val="both"/>
        <w:rPr>
          <w:lang w:val="kk-KZ"/>
        </w:rPr>
      </w:pPr>
      <w:r>
        <w:rPr>
          <w:lang w:val="kk-KZ"/>
        </w:rPr>
        <w:t xml:space="preserve">4. </w:t>
      </w:r>
      <w:r w:rsidR="000F2877">
        <w:rPr>
          <w:lang w:val="kk-KZ"/>
        </w:rPr>
        <w:t>Какая величина обозначена через удельное сопротивление трубопрода?</w:t>
      </w:r>
    </w:p>
    <w:p w:rsidR="000F2877" w:rsidRDefault="000F2877" w:rsidP="000F2877">
      <w:pPr>
        <w:numPr>
          <w:ilvl w:val="0"/>
          <w:numId w:val="12"/>
        </w:numPr>
        <w:shd w:val="clear" w:color="auto" w:fill="FFFFFF"/>
        <w:tabs>
          <w:tab w:val="left" w:pos="180"/>
          <w:tab w:val="left" w:pos="851"/>
        </w:tabs>
        <w:spacing w:after="0" w:line="240" w:lineRule="auto"/>
        <w:ind w:left="0" w:firstLine="567"/>
        <w:jc w:val="both"/>
        <w:rPr>
          <w:lang w:val="kk-KZ"/>
        </w:rPr>
      </w:pPr>
      <w:r>
        <w:rPr>
          <w:lang w:val="kk-KZ"/>
        </w:rPr>
        <w:t>5. В чем заключается г</w:t>
      </w:r>
      <w:r w:rsidRPr="00A55C6D">
        <w:rPr>
          <w:lang w:val="kk-KZ"/>
        </w:rPr>
        <w:t>идравлический расчет п</w:t>
      </w:r>
      <w:r w:rsidRPr="00A55C6D">
        <w:t>росто</w:t>
      </w:r>
      <w:r w:rsidRPr="00A55C6D">
        <w:rPr>
          <w:lang w:val="kk-KZ"/>
        </w:rPr>
        <w:t>го</w:t>
      </w:r>
      <w:r w:rsidRPr="00A55C6D">
        <w:t xml:space="preserve"> длинного трубопровод</w:t>
      </w:r>
      <w:r w:rsidRPr="00A55C6D">
        <w:rPr>
          <w:lang w:val="kk-KZ"/>
        </w:rPr>
        <w:t>а</w:t>
      </w:r>
      <w:r>
        <w:rPr>
          <w:lang w:val="kk-KZ"/>
        </w:rPr>
        <w:t>?</w:t>
      </w:r>
    </w:p>
    <w:p w:rsidR="003A76C9" w:rsidRDefault="003A76C9" w:rsidP="001D5DF8">
      <w:pPr>
        <w:shd w:val="clear" w:color="auto" w:fill="FFFFFF"/>
        <w:spacing w:after="0" w:line="240" w:lineRule="auto"/>
        <w:ind w:firstLine="567"/>
        <w:jc w:val="both"/>
        <w:rPr>
          <w:lang w:val="kk-KZ"/>
        </w:rPr>
      </w:pPr>
    </w:p>
    <w:p w:rsidR="00B124F8" w:rsidRDefault="00B124F8" w:rsidP="001D5DF8">
      <w:pPr>
        <w:shd w:val="clear" w:color="auto" w:fill="FFFFFF"/>
        <w:spacing w:after="0" w:line="240" w:lineRule="auto"/>
        <w:ind w:firstLine="567"/>
        <w:jc w:val="both"/>
        <w:rPr>
          <w:lang w:val="en-US"/>
        </w:rPr>
      </w:pPr>
    </w:p>
    <w:p w:rsidR="00454B08" w:rsidRDefault="00454B08" w:rsidP="001D5DF8">
      <w:pPr>
        <w:shd w:val="clear" w:color="auto" w:fill="FFFFFF"/>
        <w:spacing w:after="0" w:line="240" w:lineRule="auto"/>
        <w:ind w:firstLine="567"/>
        <w:jc w:val="both"/>
        <w:rPr>
          <w:lang w:val="en-US"/>
        </w:rPr>
      </w:pPr>
    </w:p>
    <w:p w:rsidR="00454B08" w:rsidRPr="00454B08" w:rsidRDefault="00454B08" w:rsidP="001D5DF8">
      <w:pPr>
        <w:shd w:val="clear" w:color="auto" w:fill="FFFFFF"/>
        <w:spacing w:after="0" w:line="240" w:lineRule="auto"/>
        <w:ind w:firstLine="567"/>
        <w:jc w:val="both"/>
        <w:rPr>
          <w:lang w:val="en-US"/>
        </w:rPr>
      </w:pPr>
    </w:p>
    <w:p w:rsidR="00A55C6D" w:rsidRPr="001D5DF8" w:rsidRDefault="00A55C6D" w:rsidP="00B124F8">
      <w:pPr>
        <w:shd w:val="clear" w:color="auto" w:fill="FFFFFF"/>
        <w:tabs>
          <w:tab w:val="left" w:pos="180"/>
          <w:tab w:val="left" w:pos="567"/>
        </w:tabs>
        <w:spacing w:after="0" w:line="240" w:lineRule="auto"/>
        <w:ind w:firstLine="567"/>
        <w:jc w:val="both"/>
        <w:rPr>
          <w:lang w:val="kk-KZ"/>
        </w:rPr>
      </w:pPr>
      <w:r w:rsidRPr="001D5DF8">
        <w:lastRenderedPageBreak/>
        <w:t>Лекция 14.</w:t>
      </w:r>
    </w:p>
    <w:p w:rsidR="00A55C6D" w:rsidRPr="001D5DF8" w:rsidRDefault="00B124F8" w:rsidP="00B124F8">
      <w:pPr>
        <w:shd w:val="clear" w:color="auto" w:fill="FFFFFF"/>
        <w:tabs>
          <w:tab w:val="left" w:pos="567"/>
        </w:tabs>
        <w:spacing w:after="0" w:line="240" w:lineRule="auto"/>
        <w:jc w:val="both"/>
        <w:rPr>
          <w:lang w:val="kk-KZ"/>
        </w:rPr>
      </w:pPr>
      <w:r>
        <w:rPr>
          <w:lang w:val="kk-KZ"/>
        </w:rPr>
        <w:tab/>
        <w:t xml:space="preserve">1. </w:t>
      </w:r>
      <w:r w:rsidR="00A55C6D" w:rsidRPr="001D5DF8">
        <w:t xml:space="preserve">Последовательное и параллельное соединение простых трубопроводов </w:t>
      </w:r>
    </w:p>
    <w:p w:rsidR="00A55C6D" w:rsidRPr="001D5DF8" w:rsidRDefault="00B124F8" w:rsidP="00B124F8">
      <w:pPr>
        <w:shd w:val="clear" w:color="auto" w:fill="FFFFFF"/>
        <w:tabs>
          <w:tab w:val="left" w:pos="567"/>
        </w:tabs>
        <w:spacing w:after="0" w:line="240" w:lineRule="auto"/>
        <w:jc w:val="both"/>
        <w:rPr>
          <w:color w:val="000000"/>
          <w:lang w:val="kk-KZ"/>
        </w:rPr>
      </w:pPr>
      <w:r>
        <w:rPr>
          <w:lang w:val="kk-KZ"/>
        </w:rPr>
        <w:tab/>
        <w:t xml:space="preserve">2. </w:t>
      </w:r>
      <w:r w:rsidR="00A55C6D" w:rsidRPr="001D5DF8">
        <w:t>Гидравлический расчет при изменении рас</w:t>
      </w:r>
      <w:r w:rsidR="00BB5C75">
        <w:t>хо</w:t>
      </w:r>
      <w:r w:rsidR="00A55C6D" w:rsidRPr="001D5DF8">
        <w:t>да по его длине</w:t>
      </w:r>
    </w:p>
    <w:p w:rsidR="006A0787" w:rsidRDefault="006A0787" w:rsidP="001D5DF8">
      <w:pPr>
        <w:shd w:val="clear" w:color="auto" w:fill="FFFFFF"/>
        <w:spacing w:after="0" w:line="240" w:lineRule="auto"/>
        <w:ind w:firstLine="567"/>
        <w:jc w:val="both"/>
      </w:pPr>
    </w:p>
    <w:p w:rsidR="00B124F8" w:rsidRPr="001D5DF8" w:rsidRDefault="00B124F8" w:rsidP="00B124F8">
      <w:pPr>
        <w:spacing w:after="0" w:line="240" w:lineRule="auto"/>
        <w:ind w:firstLine="567"/>
        <w:jc w:val="both"/>
        <w:rPr>
          <w:color w:val="000000"/>
        </w:rPr>
      </w:pPr>
      <w:r>
        <w:rPr>
          <w:color w:val="000000"/>
        </w:rPr>
        <w:t xml:space="preserve">1. </w:t>
      </w:r>
      <w:r w:rsidRPr="001D5DF8">
        <w:rPr>
          <w:color w:val="000000"/>
        </w:rPr>
        <w:t>Последовательным соединением простых трубопроводов называется такое соединение, когда начало каждого последующего трубопровода совпадает с концом предыдущего</w:t>
      </w:r>
      <w:r w:rsidR="000F2877">
        <w:rPr>
          <w:color w:val="000000"/>
        </w:rPr>
        <w:t xml:space="preserve"> (рисунок 14.1)</w:t>
      </w:r>
      <w:r w:rsidRPr="001D5DF8">
        <w:rPr>
          <w:color w:val="000000"/>
        </w:rPr>
        <w:t>.</w:t>
      </w:r>
    </w:p>
    <w:p w:rsidR="000F2877" w:rsidRDefault="00CE438E" w:rsidP="00CE438E">
      <w:pPr>
        <w:spacing w:after="0" w:line="240" w:lineRule="auto"/>
        <w:ind w:firstLine="567"/>
        <w:jc w:val="center"/>
        <w:rPr>
          <w:color w:val="000000"/>
        </w:rPr>
      </w:pPr>
      <w:r>
        <w:rPr>
          <w:noProof/>
          <w:color w:val="000000"/>
          <w:lang w:eastAsia="ru-RU"/>
        </w:rPr>
        <w:drawing>
          <wp:inline distT="0" distB="0" distL="0" distR="0">
            <wp:extent cx="3714750" cy="1811145"/>
            <wp:effectExtent l="1905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541" cstate="print">
                      <a:biLevel thresh="50000"/>
                    </a:blip>
                    <a:srcRect b="5400"/>
                    <a:stretch>
                      <a:fillRect/>
                    </a:stretch>
                  </pic:blipFill>
                  <pic:spPr bwMode="auto">
                    <a:xfrm>
                      <a:off x="0" y="0"/>
                      <a:ext cx="3714750" cy="1811145"/>
                    </a:xfrm>
                    <a:prstGeom prst="rect">
                      <a:avLst/>
                    </a:prstGeom>
                    <a:noFill/>
                    <a:ln w="9525">
                      <a:noFill/>
                      <a:miter lim="800000"/>
                      <a:headEnd/>
                      <a:tailEnd/>
                    </a:ln>
                  </pic:spPr>
                </pic:pic>
              </a:graphicData>
            </a:graphic>
          </wp:inline>
        </w:drawing>
      </w:r>
    </w:p>
    <w:p w:rsidR="000F2877" w:rsidRDefault="00CE438E" w:rsidP="00CE438E">
      <w:pPr>
        <w:spacing w:after="0" w:line="240" w:lineRule="auto"/>
        <w:ind w:firstLine="567"/>
        <w:jc w:val="center"/>
        <w:rPr>
          <w:color w:val="000000"/>
        </w:rPr>
      </w:pPr>
      <w:r>
        <w:rPr>
          <w:color w:val="000000"/>
        </w:rPr>
        <w:t>Рисунок 14.1</w:t>
      </w:r>
    </w:p>
    <w:p w:rsidR="00CE438E" w:rsidRDefault="00CE438E" w:rsidP="00CE438E">
      <w:pPr>
        <w:spacing w:after="0" w:line="240" w:lineRule="auto"/>
        <w:ind w:firstLine="567"/>
        <w:jc w:val="center"/>
        <w:rPr>
          <w:color w:val="000000"/>
        </w:rPr>
      </w:pPr>
    </w:p>
    <w:p w:rsidR="00B124F8" w:rsidRPr="001D5DF8" w:rsidRDefault="00B124F8" w:rsidP="00B124F8">
      <w:pPr>
        <w:spacing w:after="0" w:line="240" w:lineRule="auto"/>
        <w:ind w:firstLine="567"/>
        <w:jc w:val="both"/>
        <w:rPr>
          <w:color w:val="000000"/>
        </w:rPr>
      </w:pPr>
      <w:r w:rsidRPr="001D5DF8">
        <w:rPr>
          <w:color w:val="000000"/>
        </w:rPr>
        <w:t>Пусть имеется</w:t>
      </w:r>
      <w:r w:rsidR="001B1301">
        <w:rPr>
          <w:color w:val="000000"/>
        </w:rPr>
        <w:t xml:space="preserve"> </w:t>
      </w:r>
      <w:r w:rsidR="001B1301" w:rsidRPr="001B1301">
        <w:rPr>
          <w:i/>
          <w:color w:val="000000"/>
          <w:lang w:val="en-US"/>
        </w:rPr>
        <w:t>n</w:t>
      </w:r>
      <w:r w:rsidRPr="001D5DF8">
        <w:rPr>
          <w:color w:val="000000"/>
        </w:rPr>
        <w:t xml:space="preserve"> последовательно соединенных простых трубопроводов с различными диаметрами труб. Каждый </w:t>
      </w:r>
      <w:r w:rsidRPr="00CE438E">
        <w:rPr>
          <w:i/>
          <w:color w:val="000000"/>
          <w:lang w:val="en-US"/>
        </w:rPr>
        <w:t>i</w:t>
      </w:r>
      <w:r w:rsidRPr="00CE438E">
        <w:rPr>
          <w:i/>
          <w:color w:val="000000"/>
        </w:rPr>
        <w:t>-</w:t>
      </w:r>
      <w:r w:rsidRPr="001D5DF8">
        <w:rPr>
          <w:color w:val="000000"/>
        </w:rPr>
        <w:t xml:space="preserve">й трубопровод имеет длину </w:t>
      </w:r>
      <w:r w:rsidRPr="001B1301">
        <w:rPr>
          <w:i/>
          <w:color w:val="000000"/>
        </w:rPr>
        <w:t>ℓ</w:t>
      </w:r>
      <w:r w:rsidRPr="001B1301">
        <w:rPr>
          <w:i/>
          <w:color w:val="000000"/>
          <w:vertAlign w:val="subscript"/>
          <w:lang w:val="en-US"/>
        </w:rPr>
        <w:t>i</w:t>
      </w:r>
      <w:r w:rsidRPr="001D5DF8">
        <w:rPr>
          <w:color w:val="000000"/>
        </w:rPr>
        <w:t xml:space="preserve"> и расходную характеристику </w:t>
      </w:r>
      <w:r w:rsidRPr="001B1301">
        <w:rPr>
          <w:i/>
          <w:color w:val="000000"/>
          <w:lang w:val="en-US"/>
        </w:rPr>
        <w:t>K</w:t>
      </w:r>
      <w:r w:rsidRPr="001B1301">
        <w:rPr>
          <w:i/>
          <w:color w:val="000000"/>
          <w:vertAlign w:val="subscript"/>
          <w:lang w:val="en-US"/>
        </w:rPr>
        <w:t>i</w:t>
      </w:r>
      <w:r w:rsidRPr="001D5DF8">
        <w:rPr>
          <w:color w:val="000000"/>
        </w:rPr>
        <w:t xml:space="preserve">. Расход же </w:t>
      </w:r>
      <w:r w:rsidRPr="001B1301">
        <w:rPr>
          <w:i/>
          <w:color w:val="000000"/>
          <w:lang w:val="en-US"/>
        </w:rPr>
        <w:t>Q</w:t>
      </w:r>
      <w:r w:rsidRPr="001D5DF8">
        <w:rPr>
          <w:color w:val="000000"/>
        </w:rPr>
        <w:t>, в силу уравнения неразрывности, будет постоянным.</w:t>
      </w:r>
    </w:p>
    <w:p w:rsidR="00B124F8" w:rsidRPr="001D5DF8" w:rsidRDefault="00B124F8" w:rsidP="00B124F8">
      <w:pPr>
        <w:spacing w:after="0" w:line="240" w:lineRule="auto"/>
        <w:ind w:firstLine="567"/>
        <w:jc w:val="both"/>
        <w:rPr>
          <w:color w:val="000000"/>
        </w:rPr>
      </w:pPr>
      <w:r w:rsidRPr="001D5DF8">
        <w:rPr>
          <w:color w:val="000000"/>
        </w:rPr>
        <w:t xml:space="preserve">Если напор для всего соединения </w:t>
      </w:r>
      <w:r w:rsidRPr="001B1301">
        <w:rPr>
          <w:i/>
          <w:color w:val="000000"/>
          <w:lang w:val="en-US"/>
        </w:rPr>
        <w:t>H</w:t>
      </w:r>
      <w:r w:rsidRPr="001D5DF8">
        <w:rPr>
          <w:color w:val="000000"/>
        </w:rPr>
        <w:t>, а напор для</w:t>
      </w:r>
      <w:r w:rsidRPr="001D5DF8">
        <w:rPr>
          <w:b/>
          <w:color w:val="000000"/>
        </w:rPr>
        <w:t xml:space="preserve"> </w:t>
      </w:r>
      <w:r w:rsidRPr="001B1301">
        <w:rPr>
          <w:color w:val="000000"/>
          <w:u w:val="single"/>
          <w:lang w:val="en-US"/>
        </w:rPr>
        <w:t>i</w:t>
      </w:r>
      <w:r w:rsidRPr="001D5DF8">
        <w:rPr>
          <w:color w:val="000000"/>
        </w:rPr>
        <w:t xml:space="preserve">-го трубопровода </w:t>
      </w:r>
      <w:r w:rsidRPr="001B1301">
        <w:rPr>
          <w:i/>
          <w:color w:val="000000"/>
          <w:lang w:val="en-US"/>
        </w:rPr>
        <w:t>H</w:t>
      </w:r>
      <w:r w:rsidRPr="001B1301">
        <w:rPr>
          <w:i/>
          <w:color w:val="000000"/>
          <w:vertAlign w:val="subscript"/>
          <w:lang w:val="en-US"/>
        </w:rPr>
        <w:t>i</w:t>
      </w:r>
      <w:r w:rsidRPr="001D5DF8">
        <w:rPr>
          <w:color w:val="000000"/>
        </w:rPr>
        <w:t>, то очевидно, что</w:t>
      </w:r>
    </w:p>
    <w:p w:rsidR="00B124F8" w:rsidRDefault="00B124F8" w:rsidP="00B124F8">
      <w:pPr>
        <w:spacing w:after="0" w:line="240" w:lineRule="auto"/>
        <w:ind w:firstLine="567"/>
        <w:jc w:val="both"/>
        <w:rPr>
          <w:color w:val="000000"/>
        </w:rPr>
      </w:pPr>
      <w:r w:rsidRPr="001B1301">
        <w:rPr>
          <w:i/>
          <w:color w:val="000000"/>
        </w:rPr>
        <w:t xml:space="preserve">                </w:t>
      </w:r>
      <w:r w:rsidR="001B1301" w:rsidRPr="001B1301">
        <w:rPr>
          <w:i/>
          <w:color w:val="000000"/>
        </w:rPr>
        <w:t xml:space="preserve">                        </w:t>
      </w:r>
      <w:r w:rsidRPr="001B1301">
        <w:rPr>
          <w:i/>
          <w:color w:val="000000"/>
        </w:rPr>
        <w:t xml:space="preserve">     </w:t>
      </w:r>
      <w:r w:rsidRPr="001B1301">
        <w:rPr>
          <w:i/>
          <w:color w:val="000000"/>
          <w:lang w:val="en-US"/>
        </w:rPr>
        <w:t>H</w:t>
      </w:r>
      <w:r w:rsidRPr="001B1301">
        <w:rPr>
          <w:i/>
          <w:color w:val="000000"/>
        </w:rPr>
        <w:t xml:space="preserve"> = </w:t>
      </w:r>
      <w:r w:rsidRPr="001B1301">
        <w:rPr>
          <w:i/>
          <w:color w:val="000000"/>
          <w:position w:val="-12"/>
        </w:rPr>
        <w:object w:dxaOrig="420" w:dyaOrig="380">
          <v:shape id="_x0000_i1253" type="#_x0000_t75" style="width:20.55pt;height:19.65pt" o:ole="">
            <v:imagedata r:id="rId542" o:title=""/>
          </v:shape>
          <o:OLEObject Type="Embed" ProgID="Equation.3" ShapeID="_x0000_i1253" DrawAspect="Content" ObjectID="_1419756710" r:id="rId543"/>
        </w:object>
      </w:r>
      <w:r w:rsidRPr="001B1301">
        <w:rPr>
          <w:i/>
          <w:color w:val="000000"/>
        </w:rPr>
        <w:t xml:space="preserve"> </w:t>
      </w:r>
      <w:r w:rsidRPr="001B1301">
        <w:rPr>
          <w:i/>
          <w:color w:val="000000"/>
          <w:lang w:val="en-US"/>
        </w:rPr>
        <w:t>Hi</w:t>
      </w:r>
      <w:r w:rsidRPr="001D5DF8">
        <w:rPr>
          <w:b/>
          <w:color w:val="000000"/>
        </w:rPr>
        <w:t xml:space="preserve"> .</w:t>
      </w:r>
      <w:r w:rsidRPr="001D5DF8">
        <w:rPr>
          <w:color w:val="000000"/>
        </w:rPr>
        <w:t xml:space="preserve">                                                      (</w:t>
      </w:r>
      <w:r w:rsidR="001B1301" w:rsidRPr="001B1301">
        <w:rPr>
          <w:color w:val="000000"/>
        </w:rPr>
        <w:t>14</w:t>
      </w:r>
      <w:r w:rsidR="001B1301">
        <w:rPr>
          <w:color w:val="000000"/>
        </w:rPr>
        <w:t>.1</w:t>
      </w:r>
      <w:r w:rsidRPr="001D5DF8">
        <w:rPr>
          <w:color w:val="000000"/>
        </w:rPr>
        <w:t>)</w:t>
      </w:r>
    </w:p>
    <w:p w:rsidR="001B1301" w:rsidRPr="001D5DF8" w:rsidRDefault="001B1301" w:rsidP="00B124F8">
      <w:pPr>
        <w:spacing w:after="0" w:line="240" w:lineRule="auto"/>
        <w:ind w:firstLine="567"/>
        <w:jc w:val="both"/>
        <w:rPr>
          <w:color w:val="000000"/>
        </w:rPr>
      </w:pPr>
    </w:p>
    <w:p w:rsidR="00B124F8" w:rsidRDefault="00B124F8" w:rsidP="00B124F8">
      <w:pPr>
        <w:spacing w:after="0" w:line="240" w:lineRule="auto"/>
        <w:ind w:firstLine="567"/>
        <w:jc w:val="both"/>
        <w:rPr>
          <w:color w:val="000000"/>
        </w:rPr>
      </w:pPr>
      <w:r w:rsidRPr="001D5DF8">
        <w:rPr>
          <w:color w:val="000000"/>
        </w:rPr>
        <w:t>Применяя формулу</w:t>
      </w:r>
      <w:r w:rsidR="001B1301">
        <w:rPr>
          <w:color w:val="000000"/>
        </w:rPr>
        <w:t xml:space="preserve"> (13.5)</w:t>
      </w:r>
      <w:r w:rsidRPr="001D5DF8">
        <w:rPr>
          <w:color w:val="000000"/>
        </w:rPr>
        <w:t xml:space="preserve"> для каждого простого трубопровода, получим </w:t>
      </w:r>
    </w:p>
    <w:p w:rsidR="001B1301" w:rsidRPr="001D5DF8" w:rsidRDefault="001B1301" w:rsidP="00B124F8">
      <w:pPr>
        <w:spacing w:after="0" w:line="240" w:lineRule="auto"/>
        <w:ind w:firstLine="567"/>
        <w:jc w:val="both"/>
        <w:rPr>
          <w:color w:val="000000"/>
        </w:rPr>
      </w:pPr>
    </w:p>
    <w:p w:rsidR="00B124F8" w:rsidRDefault="00B124F8" w:rsidP="00B124F8">
      <w:pPr>
        <w:spacing w:after="0" w:line="240" w:lineRule="auto"/>
        <w:ind w:firstLine="567"/>
        <w:jc w:val="both"/>
        <w:rPr>
          <w:color w:val="000000"/>
        </w:rPr>
      </w:pPr>
      <w:r w:rsidRPr="001B1301">
        <w:rPr>
          <w:i/>
          <w:color w:val="000000"/>
        </w:rPr>
        <w:t xml:space="preserve">        </w:t>
      </w:r>
      <w:r w:rsidR="001B1301">
        <w:rPr>
          <w:i/>
          <w:color w:val="000000"/>
        </w:rPr>
        <w:t xml:space="preserve">                       </w:t>
      </w:r>
      <w:r w:rsidRPr="001B1301">
        <w:rPr>
          <w:i/>
          <w:color w:val="000000"/>
        </w:rPr>
        <w:t xml:space="preserve">  </w:t>
      </w:r>
      <w:r w:rsidRPr="001B1301">
        <w:rPr>
          <w:i/>
          <w:color w:val="000000"/>
          <w:lang w:val="en-US"/>
        </w:rPr>
        <w:t>H</w:t>
      </w:r>
      <w:r w:rsidRPr="001B1301">
        <w:rPr>
          <w:i/>
          <w:color w:val="000000"/>
        </w:rPr>
        <w:t xml:space="preserve"> = </w:t>
      </w:r>
      <w:r w:rsidRPr="001B1301">
        <w:rPr>
          <w:i/>
          <w:color w:val="000000"/>
          <w:position w:val="-12"/>
        </w:rPr>
        <w:object w:dxaOrig="420" w:dyaOrig="380">
          <v:shape id="_x0000_i1254" type="#_x0000_t75" style="width:20.55pt;height:19.65pt" o:ole="">
            <v:imagedata r:id="rId542" o:title=""/>
          </v:shape>
          <o:OLEObject Type="Embed" ProgID="Equation.3" ShapeID="_x0000_i1254" DrawAspect="Content" ObjectID="_1419756711" r:id="rId544"/>
        </w:object>
      </w:r>
      <w:r w:rsidRPr="001B1301">
        <w:rPr>
          <w:i/>
          <w:color w:val="000000"/>
        </w:rPr>
        <w:t xml:space="preserve"> </w:t>
      </w:r>
      <w:r w:rsidRPr="001B1301">
        <w:rPr>
          <w:i/>
          <w:color w:val="000000"/>
          <w:lang w:val="en-US"/>
        </w:rPr>
        <w:t>Ai</w:t>
      </w:r>
      <w:r w:rsidRPr="001B1301">
        <w:rPr>
          <w:i/>
          <w:color w:val="000000"/>
        </w:rPr>
        <w:t xml:space="preserve">  ∙ </w:t>
      </w:r>
      <w:r w:rsidRPr="001B1301">
        <w:rPr>
          <w:i/>
          <w:color w:val="000000"/>
          <w:lang w:val="en-US"/>
        </w:rPr>
        <w:t>Q</w:t>
      </w:r>
      <w:r w:rsidRPr="001B1301">
        <w:rPr>
          <w:i/>
          <w:color w:val="000000"/>
        </w:rPr>
        <w:t>² ∙ℓ</w:t>
      </w:r>
      <w:r w:rsidRPr="001B1301">
        <w:rPr>
          <w:i/>
          <w:color w:val="000000"/>
          <w:lang w:val="en-US"/>
        </w:rPr>
        <w:t>i</w:t>
      </w:r>
      <w:r w:rsidRPr="001B1301">
        <w:rPr>
          <w:i/>
          <w:color w:val="000000"/>
        </w:rPr>
        <w:t xml:space="preserve"> = </w:t>
      </w:r>
      <w:r w:rsidRPr="001B1301">
        <w:rPr>
          <w:i/>
          <w:color w:val="000000"/>
          <w:lang w:val="en-US"/>
        </w:rPr>
        <w:t>Q</w:t>
      </w:r>
      <w:r w:rsidRPr="001B1301">
        <w:rPr>
          <w:i/>
          <w:color w:val="000000"/>
        </w:rPr>
        <w:t xml:space="preserve">² </w:t>
      </w:r>
      <w:r w:rsidRPr="001B1301">
        <w:rPr>
          <w:i/>
          <w:color w:val="000000"/>
          <w:position w:val="-12"/>
        </w:rPr>
        <w:object w:dxaOrig="420" w:dyaOrig="380">
          <v:shape id="_x0000_i1255" type="#_x0000_t75" style="width:20.55pt;height:19.65pt" o:ole="">
            <v:imagedata r:id="rId545" o:title=""/>
          </v:shape>
          <o:OLEObject Type="Embed" ProgID="Equation.3" ShapeID="_x0000_i1255" DrawAspect="Content" ObjectID="_1419756712" r:id="rId546"/>
        </w:object>
      </w:r>
      <w:r w:rsidRPr="001B1301">
        <w:rPr>
          <w:i/>
          <w:color w:val="000000"/>
        </w:rPr>
        <w:t xml:space="preserve"> ℓ</w:t>
      </w:r>
      <w:r w:rsidRPr="001B1301">
        <w:rPr>
          <w:i/>
          <w:color w:val="000000"/>
          <w:lang w:val="en-US"/>
        </w:rPr>
        <w:t>i</w:t>
      </w:r>
      <w:r w:rsidRPr="001B1301">
        <w:rPr>
          <w:i/>
          <w:color w:val="000000"/>
        </w:rPr>
        <w:t xml:space="preserve"> </w:t>
      </w:r>
      <w:r w:rsidRPr="001B1301">
        <w:rPr>
          <w:i/>
          <w:color w:val="000000"/>
          <w:lang w:val="en-US"/>
        </w:rPr>
        <w:t>Ai</w:t>
      </w:r>
      <w:r w:rsidRPr="001D5DF8">
        <w:rPr>
          <w:b/>
          <w:color w:val="000000"/>
        </w:rPr>
        <w:t xml:space="preserve"> </w:t>
      </w:r>
      <w:r w:rsidRPr="001D5DF8">
        <w:rPr>
          <w:color w:val="000000"/>
        </w:rPr>
        <w:t xml:space="preserve">                              (</w:t>
      </w:r>
      <w:r w:rsidR="001B1301">
        <w:rPr>
          <w:color w:val="000000"/>
        </w:rPr>
        <w:t>14.2</w:t>
      </w:r>
      <w:r w:rsidRPr="001D5DF8">
        <w:rPr>
          <w:color w:val="000000"/>
        </w:rPr>
        <w:t>)</w:t>
      </w:r>
    </w:p>
    <w:p w:rsidR="001B1301" w:rsidRPr="001D5DF8" w:rsidRDefault="001B1301" w:rsidP="00B124F8">
      <w:pPr>
        <w:spacing w:after="0" w:line="240" w:lineRule="auto"/>
        <w:ind w:firstLine="567"/>
        <w:jc w:val="both"/>
        <w:rPr>
          <w:color w:val="000000"/>
        </w:rPr>
      </w:pPr>
    </w:p>
    <w:p w:rsidR="00B124F8" w:rsidRPr="001D5DF8" w:rsidRDefault="00B124F8" w:rsidP="00B124F8">
      <w:pPr>
        <w:spacing w:after="0" w:line="240" w:lineRule="auto"/>
        <w:ind w:firstLine="567"/>
        <w:jc w:val="both"/>
        <w:rPr>
          <w:color w:val="000000"/>
        </w:rPr>
      </w:pPr>
      <w:r w:rsidRPr="001D5DF8">
        <w:rPr>
          <w:color w:val="000000"/>
        </w:rPr>
        <w:t>Рассмотрим теперь параллельное соединение простых трубопроводов, когда они все имеют общее начало и общий конец</w:t>
      </w:r>
      <w:r w:rsidR="001B1301">
        <w:rPr>
          <w:color w:val="000000"/>
        </w:rPr>
        <w:t xml:space="preserve"> (рисунок 14.</w:t>
      </w:r>
      <w:r w:rsidR="00CE438E">
        <w:rPr>
          <w:color w:val="000000"/>
        </w:rPr>
        <w:t>2</w:t>
      </w:r>
      <w:r w:rsidR="001B1301">
        <w:rPr>
          <w:color w:val="000000"/>
        </w:rPr>
        <w:t>)</w:t>
      </w:r>
      <w:r w:rsidRPr="001D5DF8">
        <w:rPr>
          <w:color w:val="000000"/>
        </w:rPr>
        <w:t>.</w:t>
      </w:r>
    </w:p>
    <w:p w:rsidR="00B124F8" w:rsidRPr="001D5DF8" w:rsidRDefault="00B124F8" w:rsidP="00B124F8">
      <w:pPr>
        <w:spacing w:after="0" w:line="240" w:lineRule="auto"/>
        <w:ind w:left="-720" w:firstLine="567"/>
        <w:rPr>
          <w:color w:val="000000"/>
        </w:rPr>
      </w:pPr>
    </w:p>
    <w:p w:rsidR="00B124F8" w:rsidRDefault="00B124F8" w:rsidP="001B1301">
      <w:pPr>
        <w:ind w:left="-720" w:firstLine="720"/>
        <w:jc w:val="center"/>
        <w:rPr>
          <w:color w:val="000000"/>
        </w:rPr>
      </w:pPr>
      <w:r>
        <w:rPr>
          <w:noProof/>
          <w:color w:val="000000"/>
          <w:lang w:eastAsia="ru-RU"/>
        </w:rPr>
        <w:drawing>
          <wp:inline distT="0" distB="0" distL="0" distR="0">
            <wp:extent cx="3343275" cy="1817735"/>
            <wp:effectExtent l="19050" t="0" r="9525" b="0"/>
            <wp:docPr id="12" name="Рисунок 25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Untitled2"/>
                    <pic:cNvPicPr>
                      <a:picLocks noChangeAspect="1" noChangeArrowheads="1"/>
                    </pic:cNvPicPr>
                  </pic:nvPicPr>
                  <pic:blipFill>
                    <a:blip r:embed="rId547" cstate="print">
                      <a:biLevel thresh="50000"/>
                    </a:blip>
                    <a:srcRect l="5186" t="5882" r="6558" b="9502"/>
                    <a:stretch>
                      <a:fillRect/>
                    </a:stretch>
                  </pic:blipFill>
                  <pic:spPr bwMode="auto">
                    <a:xfrm>
                      <a:off x="0" y="0"/>
                      <a:ext cx="3343275" cy="1817735"/>
                    </a:xfrm>
                    <a:prstGeom prst="rect">
                      <a:avLst/>
                    </a:prstGeom>
                    <a:noFill/>
                    <a:ln w="9525">
                      <a:noFill/>
                      <a:miter lim="800000"/>
                      <a:headEnd/>
                      <a:tailEnd/>
                    </a:ln>
                  </pic:spPr>
                </pic:pic>
              </a:graphicData>
            </a:graphic>
          </wp:inline>
        </w:drawing>
      </w:r>
    </w:p>
    <w:p w:rsidR="00B124F8" w:rsidRDefault="001B1301" w:rsidP="001B1301">
      <w:pPr>
        <w:ind w:left="-720" w:firstLine="720"/>
        <w:jc w:val="center"/>
        <w:rPr>
          <w:color w:val="000000"/>
        </w:rPr>
      </w:pPr>
      <w:r>
        <w:rPr>
          <w:color w:val="000000"/>
        </w:rPr>
        <w:t>Рисунок 14.</w:t>
      </w:r>
      <w:r w:rsidR="00CE438E">
        <w:rPr>
          <w:color w:val="000000"/>
        </w:rPr>
        <w:t>2</w:t>
      </w:r>
    </w:p>
    <w:p w:rsidR="001B1301" w:rsidRPr="001D5DF8" w:rsidRDefault="001B1301" w:rsidP="001B1301">
      <w:pPr>
        <w:spacing w:after="0" w:line="240" w:lineRule="auto"/>
        <w:ind w:firstLine="567"/>
        <w:jc w:val="both"/>
        <w:rPr>
          <w:color w:val="000000"/>
        </w:rPr>
      </w:pPr>
      <w:r w:rsidRPr="001D5DF8">
        <w:rPr>
          <w:color w:val="000000"/>
        </w:rPr>
        <w:lastRenderedPageBreak/>
        <w:t xml:space="preserve">Характерной особенностью параллельного соединения является постоянство напора </w:t>
      </w:r>
      <w:r w:rsidRPr="001B1301">
        <w:rPr>
          <w:i/>
          <w:color w:val="000000"/>
          <w:lang w:val="en-US"/>
        </w:rPr>
        <w:t>H</w:t>
      </w:r>
      <w:r w:rsidRPr="001D5DF8">
        <w:rPr>
          <w:color w:val="000000"/>
        </w:rPr>
        <w:t xml:space="preserve"> для всего соединения в целом и для каждого отдельно взятого простого трубопровода.</w:t>
      </w:r>
    </w:p>
    <w:p w:rsidR="001B1301" w:rsidRPr="001D5DF8" w:rsidRDefault="001B1301" w:rsidP="001B1301">
      <w:pPr>
        <w:spacing w:after="0" w:line="240" w:lineRule="auto"/>
        <w:ind w:firstLine="567"/>
        <w:rPr>
          <w:color w:val="000000"/>
        </w:rPr>
      </w:pPr>
      <w:r w:rsidRPr="001D5DF8">
        <w:rPr>
          <w:color w:val="000000"/>
        </w:rPr>
        <w:t xml:space="preserve">При </w:t>
      </w:r>
      <w:r w:rsidRPr="001B1301">
        <w:rPr>
          <w:i/>
          <w:color w:val="000000"/>
          <w:lang w:val="en-US"/>
        </w:rPr>
        <w:t>n</w:t>
      </w:r>
      <w:r w:rsidRPr="001D5DF8">
        <w:rPr>
          <w:color w:val="000000"/>
        </w:rPr>
        <w:t xml:space="preserve"> параллельно соединенных трубопроводах, имеем </w:t>
      </w:r>
    </w:p>
    <w:p w:rsidR="001B1301" w:rsidRPr="001D5DF8" w:rsidRDefault="001B1301" w:rsidP="001B1301">
      <w:pPr>
        <w:spacing w:after="0" w:line="240" w:lineRule="auto"/>
        <w:ind w:firstLine="567"/>
        <w:rPr>
          <w:color w:val="000000"/>
        </w:rPr>
      </w:pPr>
    </w:p>
    <w:p w:rsidR="001B1301" w:rsidRPr="001D5DF8" w:rsidRDefault="001B1301" w:rsidP="001B1301">
      <w:pPr>
        <w:spacing w:after="0" w:line="240" w:lineRule="auto"/>
        <w:ind w:firstLine="567"/>
        <w:rPr>
          <w:color w:val="000000"/>
        </w:rPr>
      </w:pPr>
      <w:r w:rsidRPr="001D5DF8">
        <w:rPr>
          <w:color w:val="000000"/>
        </w:rPr>
        <w:t xml:space="preserve">                                        </w:t>
      </w:r>
      <w:r w:rsidRPr="001D5DF8">
        <w:rPr>
          <w:color w:val="000000"/>
          <w:position w:val="-32"/>
        </w:rPr>
        <w:object w:dxaOrig="1260" w:dyaOrig="760">
          <v:shape id="_x0000_i1256" type="#_x0000_t75" style="width:77.6pt;height:41.15pt" o:ole="">
            <v:imagedata r:id="rId548" o:title=""/>
          </v:shape>
          <o:OLEObject Type="Embed" ProgID="Equation.3" ShapeID="_x0000_i1256" DrawAspect="Content" ObjectID="_1419756713" r:id="rId549"/>
        </w:object>
      </w:r>
      <w:r w:rsidRPr="001D5DF8">
        <w:rPr>
          <w:color w:val="000000"/>
        </w:rPr>
        <w:t xml:space="preserve">    ,            </w:t>
      </w:r>
      <w:r>
        <w:rPr>
          <w:color w:val="000000"/>
        </w:rPr>
        <w:t xml:space="preserve">                                        (14.3)  </w:t>
      </w:r>
    </w:p>
    <w:p w:rsidR="001B1301" w:rsidRPr="001D5DF8" w:rsidRDefault="001B1301" w:rsidP="001B1301">
      <w:pPr>
        <w:spacing w:after="0" w:line="240" w:lineRule="auto"/>
        <w:ind w:firstLine="567"/>
        <w:rPr>
          <w:color w:val="000000"/>
        </w:rPr>
      </w:pPr>
      <w:r w:rsidRPr="001D5DF8">
        <w:rPr>
          <w:color w:val="000000"/>
        </w:rPr>
        <w:t xml:space="preserve">                                        </w:t>
      </w:r>
      <w:r w:rsidRPr="001D5DF8">
        <w:rPr>
          <w:color w:val="000000"/>
          <w:position w:val="-28"/>
        </w:rPr>
        <w:object w:dxaOrig="1100" w:dyaOrig="680">
          <v:shape id="_x0000_i1257" type="#_x0000_t75" style="width:59.85pt;height:36.45pt" o:ole="">
            <v:imagedata r:id="rId550" o:title=""/>
          </v:shape>
          <o:OLEObject Type="Embed" ProgID="Equation.3" ShapeID="_x0000_i1257" DrawAspect="Content" ObjectID="_1419756714" r:id="rId551"/>
        </w:object>
      </w:r>
      <w:r w:rsidRPr="001D5DF8">
        <w:rPr>
          <w:color w:val="000000"/>
        </w:rPr>
        <w:t xml:space="preserve">       </w:t>
      </w:r>
    </w:p>
    <w:p w:rsidR="001B1301" w:rsidRPr="001D5DF8" w:rsidRDefault="001B1301" w:rsidP="001B1301">
      <w:pPr>
        <w:spacing w:after="0" w:line="240" w:lineRule="auto"/>
        <w:ind w:firstLine="567"/>
        <w:rPr>
          <w:color w:val="000000"/>
        </w:rPr>
      </w:pPr>
      <w:r w:rsidRPr="001D5DF8">
        <w:rPr>
          <w:color w:val="000000"/>
        </w:rPr>
        <w:t xml:space="preserve">отсюда                     </w:t>
      </w:r>
      <w:r w:rsidRPr="001D5DF8">
        <w:rPr>
          <w:color w:val="000000"/>
          <w:position w:val="-34"/>
        </w:rPr>
        <w:object w:dxaOrig="3240" w:dyaOrig="780">
          <v:shape id="_x0000_i1258" type="#_x0000_t75" style="width:187.95pt;height:44.9pt" o:ole="">
            <v:imagedata r:id="rId552" o:title=""/>
          </v:shape>
          <o:OLEObject Type="Embed" ProgID="Equation.3" ShapeID="_x0000_i1258" DrawAspect="Content" ObjectID="_1419756715" r:id="rId553"/>
        </w:object>
      </w:r>
      <w:r w:rsidRPr="001D5DF8">
        <w:rPr>
          <w:color w:val="000000"/>
        </w:rPr>
        <w:t xml:space="preserve">               </w:t>
      </w:r>
      <w:r>
        <w:rPr>
          <w:color w:val="000000"/>
        </w:rPr>
        <w:t xml:space="preserve">               </w:t>
      </w:r>
      <w:r w:rsidRPr="001D5DF8">
        <w:rPr>
          <w:color w:val="000000"/>
        </w:rPr>
        <w:t xml:space="preserve">  (</w:t>
      </w:r>
      <w:r w:rsidR="00BB5C75">
        <w:rPr>
          <w:color w:val="000000"/>
        </w:rPr>
        <w:t>14.4</w:t>
      </w:r>
      <w:r w:rsidRPr="001D5DF8">
        <w:rPr>
          <w:color w:val="000000"/>
        </w:rPr>
        <w:t>)</w:t>
      </w:r>
    </w:p>
    <w:p w:rsidR="001B1301" w:rsidRPr="001D5DF8" w:rsidRDefault="001B1301" w:rsidP="00BB5C75">
      <w:pPr>
        <w:spacing w:after="0" w:line="240" w:lineRule="auto"/>
        <w:ind w:firstLine="567"/>
        <w:jc w:val="both"/>
        <w:rPr>
          <w:color w:val="000000"/>
        </w:rPr>
      </w:pPr>
      <w:r w:rsidRPr="001D5DF8">
        <w:rPr>
          <w:color w:val="000000"/>
        </w:rPr>
        <w:t>Формулы позволяют производить расчеты сложных трубопроводов при наличии или последовательного, или параллельного соединений. При смешанных соединениях целесообразно пользоваться зависимостями</w:t>
      </w:r>
      <w:r w:rsidR="00BB5C75">
        <w:rPr>
          <w:color w:val="000000"/>
        </w:rPr>
        <w:t xml:space="preserve">  (14.1) и (14.2)</w:t>
      </w:r>
      <w:r w:rsidRPr="001D5DF8">
        <w:rPr>
          <w:color w:val="000000"/>
        </w:rPr>
        <w:t>, конкретизируя их применительно к условиям решаемой задачи.</w:t>
      </w:r>
    </w:p>
    <w:p w:rsidR="00BB5C75" w:rsidRDefault="00BB5C75" w:rsidP="00BB5C75">
      <w:pPr>
        <w:spacing w:after="0" w:line="240" w:lineRule="auto"/>
        <w:ind w:left="-720" w:firstLine="567"/>
        <w:rPr>
          <w:color w:val="000000"/>
        </w:rPr>
      </w:pPr>
    </w:p>
    <w:p w:rsidR="00BB5C75" w:rsidRPr="001D5DF8" w:rsidRDefault="00BB5C75" w:rsidP="00BB5C75">
      <w:pPr>
        <w:spacing w:after="0" w:line="240" w:lineRule="auto"/>
        <w:ind w:firstLine="567"/>
        <w:jc w:val="both"/>
        <w:rPr>
          <w:color w:val="000000"/>
        </w:rPr>
      </w:pPr>
      <w:r>
        <w:rPr>
          <w:color w:val="000000"/>
        </w:rPr>
        <w:t xml:space="preserve">2. </w:t>
      </w:r>
      <w:r w:rsidRPr="001D5DF8">
        <w:rPr>
          <w:color w:val="000000"/>
        </w:rPr>
        <w:t>В предыдущих п</w:t>
      </w:r>
      <w:r>
        <w:rPr>
          <w:color w:val="000000"/>
        </w:rPr>
        <w:t xml:space="preserve">унктах </w:t>
      </w:r>
      <w:r w:rsidRPr="001D5DF8">
        <w:rPr>
          <w:color w:val="000000"/>
        </w:rPr>
        <w:t xml:space="preserve">предусматривалось постоянство расхода по всей длине простого трубопровода. Такая подача расхода называется транзитной </w:t>
      </w:r>
      <w:r w:rsidRPr="00BB5C75">
        <w:rPr>
          <w:i/>
          <w:color w:val="000000"/>
        </w:rPr>
        <w:t>(</w:t>
      </w:r>
      <w:r w:rsidRPr="00BB5C75">
        <w:rPr>
          <w:i/>
          <w:color w:val="000000"/>
          <w:lang w:val="en-US"/>
        </w:rPr>
        <w:t>Q</w:t>
      </w:r>
      <w:r w:rsidRPr="00BB5C75">
        <w:rPr>
          <w:i/>
          <w:color w:val="000000"/>
          <w:vertAlign w:val="subscript"/>
          <w:lang w:val="en-US"/>
        </w:rPr>
        <w:t>mp</w:t>
      </w:r>
      <w:r w:rsidRPr="00BB5C75">
        <w:rPr>
          <w:i/>
          <w:color w:val="000000"/>
        </w:rPr>
        <w:t>).</w:t>
      </w:r>
    </w:p>
    <w:p w:rsidR="00BB5C75" w:rsidRDefault="00BB5C75" w:rsidP="00BB5C75">
      <w:pPr>
        <w:spacing w:after="0" w:line="240" w:lineRule="auto"/>
        <w:ind w:firstLine="567"/>
        <w:jc w:val="both"/>
        <w:rPr>
          <w:color w:val="000000"/>
        </w:rPr>
      </w:pPr>
      <w:r w:rsidRPr="001D5DF8">
        <w:rPr>
          <w:color w:val="000000"/>
        </w:rPr>
        <w:t>Можно представить себе случай, когда часть расхода, подаваемого  в начало трубопровода, разбирается по его длине</w:t>
      </w:r>
      <w:r w:rsidR="00847593">
        <w:rPr>
          <w:color w:val="000000"/>
        </w:rPr>
        <w:t xml:space="preserve"> (рисунок 14.</w:t>
      </w:r>
      <w:r w:rsidR="00CE438E">
        <w:rPr>
          <w:color w:val="000000"/>
        </w:rPr>
        <w:t>3</w:t>
      </w:r>
      <w:r w:rsidR="00847593">
        <w:rPr>
          <w:color w:val="000000"/>
        </w:rPr>
        <w:t>)</w:t>
      </w:r>
      <w:r w:rsidRPr="001D5DF8">
        <w:rPr>
          <w:color w:val="000000"/>
        </w:rPr>
        <w:t xml:space="preserve">, а другая часть доходит до конца без изменения. Обозначим, разбираемую часть расхода через </w:t>
      </w:r>
      <w:r w:rsidRPr="00BB5C75">
        <w:rPr>
          <w:color w:val="000000"/>
          <w:lang w:val="en-US"/>
        </w:rPr>
        <w:t>Q</w:t>
      </w:r>
      <w:r w:rsidRPr="00BB5C75">
        <w:rPr>
          <w:color w:val="000000"/>
          <w:vertAlign w:val="subscript"/>
        </w:rPr>
        <w:t>р</w:t>
      </w:r>
      <w:r w:rsidRPr="001D5DF8">
        <w:rPr>
          <w:color w:val="000000"/>
        </w:rPr>
        <w:t xml:space="preserve"> , и будем называть ее расходом раздачи. Очевидно, что в общем случае </w:t>
      </w:r>
    </w:p>
    <w:p w:rsidR="00BB5C75" w:rsidRDefault="00BB5C75" w:rsidP="00BB5C75">
      <w:pPr>
        <w:spacing w:after="0" w:line="240" w:lineRule="auto"/>
        <w:ind w:firstLine="567"/>
        <w:jc w:val="both"/>
        <w:rPr>
          <w:color w:val="000000"/>
        </w:rPr>
      </w:pPr>
    </w:p>
    <w:p w:rsidR="00BB5C75" w:rsidRDefault="00BB5C75" w:rsidP="00BB5C75">
      <w:pPr>
        <w:spacing w:after="0" w:line="240" w:lineRule="auto"/>
        <w:ind w:firstLine="567"/>
        <w:jc w:val="both"/>
        <w:rPr>
          <w:i/>
          <w:color w:val="000000"/>
        </w:rPr>
      </w:pPr>
      <w:r w:rsidRPr="00BB5C75">
        <w:rPr>
          <w:i/>
          <w:color w:val="000000"/>
        </w:rPr>
        <w:t xml:space="preserve">                                               </w:t>
      </w:r>
      <w:r w:rsidRPr="00BB5C75">
        <w:rPr>
          <w:i/>
          <w:color w:val="000000"/>
          <w:lang w:val="en-US"/>
        </w:rPr>
        <w:t>Q</w:t>
      </w:r>
      <w:r w:rsidRPr="00BB5C75">
        <w:rPr>
          <w:i/>
          <w:color w:val="000000"/>
          <w:vertAlign w:val="subscript"/>
        </w:rPr>
        <w:t>нач</w:t>
      </w:r>
      <w:r w:rsidRPr="00BB5C75">
        <w:rPr>
          <w:i/>
          <w:color w:val="000000"/>
        </w:rPr>
        <w:t xml:space="preserve"> = </w:t>
      </w:r>
      <w:r w:rsidRPr="00BB5C75">
        <w:rPr>
          <w:i/>
          <w:color w:val="000000"/>
          <w:lang w:val="en-US"/>
        </w:rPr>
        <w:t>Q</w:t>
      </w:r>
      <w:r w:rsidRPr="00BB5C75">
        <w:rPr>
          <w:i/>
          <w:color w:val="000000"/>
          <w:vertAlign w:val="subscript"/>
          <w:lang w:val="en-US"/>
        </w:rPr>
        <w:t>mp</w:t>
      </w:r>
      <w:r w:rsidRPr="00BB5C75">
        <w:rPr>
          <w:i/>
          <w:color w:val="000000"/>
        </w:rPr>
        <w:t xml:space="preserve"> + </w:t>
      </w:r>
      <w:r w:rsidRPr="00BB5C75">
        <w:rPr>
          <w:i/>
          <w:color w:val="000000"/>
          <w:lang w:val="en-US"/>
        </w:rPr>
        <w:t>Q</w:t>
      </w:r>
      <w:r w:rsidRPr="00BB5C75">
        <w:rPr>
          <w:i/>
          <w:color w:val="000000"/>
          <w:vertAlign w:val="subscript"/>
        </w:rPr>
        <w:t>р</w:t>
      </w:r>
      <w:r w:rsidRPr="00BB5C75">
        <w:rPr>
          <w:i/>
          <w:color w:val="000000"/>
        </w:rPr>
        <w:t>.</w:t>
      </w:r>
    </w:p>
    <w:p w:rsidR="003D3454" w:rsidRPr="00BB5C75" w:rsidRDefault="003D3454" w:rsidP="00BB5C75">
      <w:pPr>
        <w:spacing w:after="0" w:line="240" w:lineRule="auto"/>
        <w:ind w:firstLine="567"/>
        <w:jc w:val="both"/>
        <w:rPr>
          <w:i/>
          <w:color w:val="000000"/>
        </w:rPr>
      </w:pPr>
    </w:p>
    <w:p w:rsidR="003D3454" w:rsidRPr="001D5DF8" w:rsidRDefault="003D3454" w:rsidP="003D3454">
      <w:pPr>
        <w:spacing w:after="0" w:line="240" w:lineRule="auto"/>
        <w:ind w:firstLine="567"/>
        <w:jc w:val="both"/>
        <w:rPr>
          <w:color w:val="000000"/>
        </w:rPr>
      </w:pPr>
      <w:r w:rsidRPr="001D5DF8">
        <w:rPr>
          <w:color w:val="000000"/>
        </w:rPr>
        <w:t xml:space="preserve">Предположим, что изменение расхода по пути происходит линейно. Тогда для сечения на расстоянии </w:t>
      </w:r>
      <w:r w:rsidRPr="001D5DF8">
        <w:rPr>
          <w:b/>
          <w:color w:val="000000"/>
          <w:lang w:val="en-US"/>
        </w:rPr>
        <w:t>x</w:t>
      </w:r>
      <w:r w:rsidRPr="001D5DF8">
        <w:rPr>
          <w:color w:val="000000"/>
        </w:rPr>
        <w:t xml:space="preserve"> от начала трубопровода будет иметь место равенство</w:t>
      </w:r>
    </w:p>
    <w:p w:rsidR="003D3454" w:rsidRPr="001D5DF8" w:rsidRDefault="003D3454" w:rsidP="003D3454">
      <w:pPr>
        <w:spacing w:after="0" w:line="240" w:lineRule="auto"/>
        <w:ind w:firstLine="567"/>
        <w:rPr>
          <w:color w:val="000000"/>
        </w:rPr>
      </w:pPr>
      <w:r w:rsidRPr="001D5DF8">
        <w:rPr>
          <w:b/>
          <w:color w:val="000000"/>
        </w:rPr>
        <w:t xml:space="preserve">         </w:t>
      </w:r>
      <w:r>
        <w:rPr>
          <w:b/>
          <w:color w:val="000000"/>
        </w:rPr>
        <w:t xml:space="preserve">                          </w:t>
      </w:r>
      <w:r w:rsidRPr="001D5DF8">
        <w:rPr>
          <w:b/>
          <w:color w:val="000000"/>
        </w:rPr>
        <w:t xml:space="preserve">  </w:t>
      </w:r>
      <w:r w:rsidRPr="00BB5C75">
        <w:rPr>
          <w:i/>
          <w:color w:val="000000"/>
          <w:lang w:val="en-US"/>
        </w:rPr>
        <w:t>Q</w:t>
      </w:r>
      <w:r w:rsidRPr="00BB5C75">
        <w:rPr>
          <w:i/>
          <w:color w:val="000000"/>
          <w:vertAlign w:val="subscript"/>
        </w:rPr>
        <w:t>х</w:t>
      </w:r>
      <w:r w:rsidRPr="00BB5C75">
        <w:rPr>
          <w:i/>
          <w:color w:val="000000"/>
        </w:rPr>
        <w:t xml:space="preserve"> = </w:t>
      </w:r>
      <w:r w:rsidRPr="00BB5C75">
        <w:rPr>
          <w:i/>
          <w:color w:val="000000"/>
          <w:lang w:val="en-US"/>
        </w:rPr>
        <w:t>Q</w:t>
      </w:r>
      <w:r w:rsidRPr="00BB5C75">
        <w:rPr>
          <w:i/>
          <w:color w:val="000000"/>
          <w:vertAlign w:val="subscript"/>
          <w:lang w:val="en-US"/>
        </w:rPr>
        <w:t>mp</w:t>
      </w:r>
      <w:r w:rsidRPr="00BB5C75">
        <w:rPr>
          <w:i/>
          <w:color w:val="000000"/>
        </w:rPr>
        <w:t xml:space="preserve"> + </w:t>
      </w:r>
      <w:r w:rsidRPr="00BB5C75">
        <w:rPr>
          <w:i/>
          <w:color w:val="000000"/>
          <w:lang w:val="en-US"/>
        </w:rPr>
        <w:t>Q</w:t>
      </w:r>
      <w:r w:rsidRPr="00BB5C75">
        <w:rPr>
          <w:i/>
          <w:color w:val="000000"/>
          <w:vertAlign w:val="subscript"/>
        </w:rPr>
        <w:t>р</w:t>
      </w:r>
      <w:r w:rsidRPr="00BB5C75">
        <w:rPr>
          <w:i/>
          <w:color w:val="000000"/>
        </w:rPr>
        <w:t xml:space="preserve"> </w:t>
      </w:r>
      <w:r w:rsidR="004B30B2">
        <w:rPr>
          <w:i/>
          <w:color w:val="000000"/>
        </w:rPr>
        <w:t>–</w:t>
      </w:r>
      <w:r w:rsidRPr="00BB5C75">
        <w:rPr>
          <w:i/>
          <w:color w:val="000000"/>
        </w:rPr>
        <w:t xml:space="preserve"> </w:t>
      </w:r>
      <w:r w:rsidRPr="00BB5C75">
        <w:rPr>
          <w:i/>
          <w:color w:val="000000"/>
          <w:lang w:val="en-US"/>
        </w:rPr>
        <w:t>Q</w:t>
      </w:r>
      <w:r w:rsidRPr="00BB5C75">
        <w:rPr>
          <w:i/>
          <w:color w:val="000000"/>
          <w:vertAlign w:val="subscript"/>
        </w:rPr>
        <w:t>р</w:t>
      </w:r>
      <w:r w:rsidRPr="00BB5C75">
        <w:rPr>
          <w:i/>
          <w:color w:val="000000"/>
        </w:rPr>
        <w:t xml:space="preserve"> ∙ </w:t>
      </w:r>
      <w:r w:rsidRPr="00BB5C75">
        <w:rPr>
          <w:i/>
          <w:color w:val="000000"/>
          <w:position w:val="-24"/>
        </w:rPr>
        <w:object w:dxaOrig="240" w:dyaOrig="620">
          <v:shape id="_x0000_i1259" type="#_x0000_t75" style="width:8.4pt;height:30.85pt" o:ole="">
            <v:imagedata r:id="rId554" o:title=""/>
          </v:shape>
          <o:OLEObject Type="Embed" ProgID="Equation.3" ShapeID="_x0000_i1259" DrawAspect="Content" ObjectID="_1419756716" r:id="rId555"/>
        </w:object>
      </w:r>
      <w:r w:rsidRPr="00BB5C75">
        <w:rPr>
          <w:i/>
          <w:color w:val="000000"/>
        </w:rPr>
        <w:t>.</w:t>
      </w:r>
      <w:r w:rsidRPr="001D5DF8">
        <w:rPr>
          <w:color w:val="000000"/>
        </w:rPr>
        <w:t xml:space="preserve">                                            (</w:t>
      </w:r>
      <w:r>
        <w:rPr>
          <w:color w:val="000000"/>
        </w:rPr>
        <w:t>14.5</w:t>
      </w:r>
      <w:r w:rsidRPr="001D5DF8">
        <w:rPr>
          <w:color w:val="000000"/>
        </w:rPr>
        <w:t>)</w:t>
      </w:r>
    </w:p>
    <w:p w:rsidR="00847593" w:rsidRDefault="00847593" w:rsidP="00BB5C75">
      <w:pPr>
        <w:spacing w:after="0" w:line="240" w:lineRule="auto"/>
        <w:ind w:firstLine="567"/>
        <w:rPr>
          <w:color w:val="000000"/>
        </w:rPr>
      </w:pPr>
    </w:p>
    <w:p w:rsidR="00847593" w:rsidRDefault="00847593" w:rsidP="00847593">
      <w:pPr>
        <w:spacing w:after="0" w:line="240" w:lineRule="auto"/>
        <w:ind w:firstLine="567"/>
        <w:jc w:val="center"/>
        <w:rPr>
          <w:color w:val="000000"/>
        </w:rPr>
      </w:pPr>
      <w:r w:rsidRPr="00847593">
        <w:rPr>
          <w:noProof/>
          <w:color w:val="000000"/>
          <w:lang w:eastAsia="ru-RU"/>
        </w:rPr>
        <w:drawing>
          <wp:inline distT="0" distB="0" distL="0" distR="0">
            <wp:extent cx="3457575" cy="1840431"/>
            <wp:effectExtent l="19050" t="0" r="9525" b="0"/>
            <wp:docPr id="15" name="Рисунок 252"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Untitled2"/>
                    <pic:cNvPicPr>
                      <a:picLocks noChangeAspect="1" noChangeArrowheads="1"/>
                    </pic:cNvPicPr>
                  </pic:nvPicPr>
                  <pic:blipFill>
                    <a:blip r:embed="rId556" cstate="print">
                      <a:biLevel thresh="50000"/>
                    </a:blip>
                    <a:srcRect l="3957" t="8879" r="4655" b="3738"/>
                    <a:stretch>
                      <a:fillRect/>
                    </a:stretch>
                  </pic:blipFill>
                  <pic:spPr bwMode="auto">
                    <a:xfrm>
                      <a:off x="0" y="0"/>
                      <a:ext cx="3459010" cy="1841195"/>
                    </a:xfrm>
                    <a:prstGeom prst="rect">
                      <a:avLst/>
                    </a:prstGeom>
                    <a:noFill/>
                    <a:ln w="9525">
                      <a:noFill/>
                      <a:miter lim="800000"/>
                      <a:headEnd/>
                      <a:tailEnd/>
                    </a:ln>
                  </pic:spPr>
                </pic:pic>
              </a:graphicData>
            </a:graphic>
          </wp:inline>
        </w:drawing>
      </w:r>
    </w:p>
    <w:p w:rsidR="00847593" w:rsidRDefault="00847593" w:rsidP="00BB5C75">
      <w:pPr>
        <w:spacing w:after="0" w:line="240" w:lineRule="auto"/>
        <w:ind w:firstLine="567"/>
        <w:rPr>
          <w:color w:val="000000"/>
        </w:rPr>
      </w:pPr>
    </w:p>
    <w:p w:rsidR="00847593" w:rsidRDefault="00847593" w:rsidP="00847593">
      <w:pPr>
        <w:spacing w:after="0" w:line="240" w:lineRule="auto"/>
        <w:ind w:firstLine="567"/>
        <w:jc w:val="center"/>
        <w:rPr>
          <w:color w:val="000000"/>
        </w:rPr>
      </w:pPr>
      <w:r>
        <w:rPr>
          <w:color w:val="000000"/>
        </w:rPr>
        <w:t>Рисунок 14.</w:t>
      </w:r>
      <w:r w:rsidR="00CE438E">
        <w:rPr>
          <w:color w:val="000000"/>
        </w:rPr>
        <w:t>3</w:t>
      </w:r>
    </w:p>
    <w:p w:rsidR="00BB5C75" w:rsidRPr="001D5DF8" w:rsidRDefault="00BB5C75" w:rsidP="00BB5C75">
      <w:pPr>
        <w:spacing w:after="0" w:line="240" w:lineRule="auto"/>
        <w:ind w:firstLine="567"/>
        <w:rPr>
          <w:color w:val="000000"/>
        </w:rPr>
      </w:pPr>
      <w:r w:rsidRPr="001D5DF8">
        <w:rPr>
          <w:color w:val="000000"/>
        </w:rPr>
        <w:lastRenderedPageBreak/>
        <w:t xml:space="preserve">Так как </w:t>
      </w:r>
      <w:r w:rsidRPr="00BB5C75">
        <w:rPr>
          <w:i/>
          <w:color w:val="000000"/>
          <w:lang w:val="en-US"/>
        </w:rPr>
        <w:t>J</w:t>
      </w:r>
      <w:r w:rsidRPr="001D5DF8">
        <w:rPr>
          <w:b/>
          <w:color w:val="000000"/>
        </w:rPr>
        <w:t xml:space="preserve"> = - </w:t>
      </w:r>
      <w:r w:rsidRPr="001D5DF8">
        <w:rPr>
          <w:b/>
          <w:color w:val="000000"/>
          <w:position w:val="-24"/>
        </w:rPr>
        <w:object w:dxaOrig="440" w:dyaOrig="620">
          <v:shape id="_x0000_i1260" type="#_x0000_t75" style="width:21.5pt;height:30.85pt" o:ole="">
            <v:imagedata r:id="rId557" o:title=""/>
          </v:shape>
          <o:OLEObject Type="Embed" ProgID="Equation.3" ShapeID="_x0000_i1260" DrawAspect="Content" ObjectID="_1419756717" r:id="rId558"/>
        </w:object>
      </w:r>
      <w:r w:rsidRPr="001D5DF8">
        <w:rPr>
          <w:b/>
          <w:color w:val="000000"/>
        </w:rPr>
        <w:t>,</w:t>
      </w:r>
      <w:r w:rsidRPr="001D5DF8">
        <w:rPr>
          <w:color w:val="000000"/>
        </w:rPr>
        <w:t xml:space="preserve">        то следует </w:t>
      </w:r>
    </w:p>
    <w:p w:rsidR="00CE438E" w:rsidRDefault="00BB5C75" w:rsidP="00CE438E">
      <w:pPr>
        <w:spacing w:after="0" w:line="240" w:lineRule="auto"/>
        <w:ind w:firstLine="567"/>
        <w:jc w:val="center"/>
        <w:rPr>
          <w:color w:val="000000"/>
        </w:rPr>
      </w:pPr>
      <w:r w:rsidRPr="00BB5C75">
        <w:rPr>
          <w:i/>
          <w:color w:val="000000"/>
        </w:rPr>
        <w:t xml:space="preserve">- </w:t>
      </w:r>
      <w:r w:rsidRPr="00BB5C75">
        <w:rPr>
          <w:i/>
          <w:color w:val="000000"/>
          <w:position w:val="-24"/>
        </w:rPr>
        <w:object w:dxaOrig="440" w:dyaOrig="620">
          <v:shape id="_x0000_i1261" type="#_x0000_t75" style="width:21.5pt;height:30.85pt" o:ole="">
            <v:imagedata r:id="rId557" o:title=""/>
          </v:shape>
          <o:OLEObject Type="Embed" ProgID="Equation.3" ShapeID="_x0000_i1261" DrawAspect="Content" ObjectID="_1419756718" r:id="rId559"/>
        </w:object>
      </w:r>
      <w:r w:rsidRPr="00BB5C75">
        <w:rPr>
          <w:i/>
          <w:color w:val="000000"/>
        </w:rPr>
        <w:t xml:space="preserve"> = </w:t>
      </w:r>
      <w:r w:rsidRPr="00BB5C75">
        <w:rPr>
          <w:i/>
          <w:color w:val="000000"/>
          <w:lang w:val="en-US"/>
        </w:rPr>
        <w:t>AQ</w:t>
      </w:r>
      <w:r w:rsidRPr="00BB5C75">
        <w:rPr>
          <w:i/>
          <w:color w:val="000000"/>
        </w:rPr>
        <w:t>²</w:t>
      </w:r>
      <w:r w:rsidRPr="00BB5C75">
        <w:rPr>
          <w:i/>
          <w:color w:val="000000"/>
          <w:lang w:val="en-US"/>
        </w:rPr>
        <w:t>x</w:t>
      </w:r>
    </w:p>
    <w:p w:rsidR="00BB5C75" w:rsidRPr="00343DA0" w:rsidRDefault="00BB5C75" w:rsidP="00BB5C75">
      <w:pPr>
        <w:spacing w:after="0" w:line="240" w:lineRule="auto"/>
        <w:ind w:firstLine="567"/>
        <w:rPr>
          <w:color w:val="000000"/>
        </w:rPr>
      </w:pPr>
      <w:r w:rsidRPr="001D5DF8">
        <w:rPr>
          <w:color w:val="000000"/>
        </w:rPr>
        <w:t>или</w:t>
      </w:r>
    </w:p>
    <w:p w:rsidR="00BB5C75" w:rsidRDefault="00BB5C75" w:rsidP="00BB5C75">
      <w:pPr>
        <w:spacing w:after="0" w:line="240" w:lineRule="auto"/>
        <w:ind w:firstLine="567"/>
        <w:rPr>
          <w:color w:val="000000"/>
        </w:rPr>
      </w:pPr>
      <w:r w:rsidRPr="00454B08">
        <w:rPr>
          <w:i/>
          <w:color w:val="000000"/>
          <w:lang w:val="en-US"/>
        </w:rPr>
        <w:t xml:space="preserve">                                   </w:t>
      </w:r>
      <w:r w:rsidR="00454B08">
        <w:rPr>
          <w:i/>
          <w:color w:val="000000"/>
          <w:lang w:val="en-US"/>
        </w:rPr>
        <w:t xml:space="preserve"> </w:t>
      </w:r>
      <w:r w:rsidRPr="00454B08">
        <w:rPr>
          <w:i/>
          <w:color w:val="000000"/>
          <w:lang w:val="en-US"/>
        </w:rPr>
        <w:t xml:space="preserve">  - </w:t>
      </w:r>
      <w:r w:rsidRPr="00BB5C75">
        <w:rPr>
          <w:i/>
          <w:color w:val="000000"/>
          <w:lang w:val="en-US"/>
        </w:rPr>
        <w:t>dH</w:t>
      </w:r>
      <w:r w:rsidRPr="00454B08">
        <w:rPr>
          <w:i/>
          <w:color w:val="000000"/>
          <w:lang w:val="en-US"/>
        </w:rPr>
        <w:t xml:space="preserve"> = </w:t>
      </w:r>
      <w:r w:rsidRPr="00BB5C75">
        <w:rPr>
          <w:i/>
          <w:color w:val="000000"/>
          <w:lang w:val="en-US"/>
        </w:rPr>
        <w:t>A</w:t>
      </w:r>
      <w:r w:rsidRPr="00454B08">
        <w:rPr>
          <w:i/>
          <w:color w:val="000000"/>
          <w:lang w:val="en-US"/>
        </w:rPr>
        <w:t xml:space="preserve"> (</w:t>
      </w:r>
      <w:r w:rsidRPr="00BB5C75">
        <w:rPr>
          <w:i/>
          <w:color w:val="000000"/>
          <w:lang w:val="en-US"/>
        </w:rPr>
        <w:t>Q</w:t>
      </w:r>
      <w:r w:rsidRPr="00BB5C75">
        <w:rPr>
          <w:i/>
          <w:color w:val="000000"/>
        </w:rPr>
        <w:t>мр</w:t>
      </w:r>
      <w:r w:rsidRPr="00454B08">
        <w:rPr>
          <w:i/>
          <w:color w:val="000000"/>
          <w:lang w:val="en-US"/>
        </w:rPr>
        <w:t>+</w:t>
      </w:r>
      <w:r w:rsidRPr="00BB5C75">
        <w:rPr>
          <w:i/>
          <w:color w:val="000000"/>
          <w:lang w:val="en-US"/>
        </w:rPr>
        <w:t>Q</w:t>
      </w:r>
      <w:r w:rsidRPr="00BB5C75">
        <w:rPr>
          <w:i/>
          <w:color w:val="000000"/>
        </w:rPr>
        <w:t>р</w:t>
      </w:r>
      <w:r w:rsidRPr="00454B08">
        <w:rPr>
          <w:i/>
          <w:color w:val="000000"/>
          <w:lang w:val="en-US"/>
        </w:rPr>
        <w:t>-</w:t>
      </w:r>
      <w:r w:rsidRPr="00BB5C75">
        <w:rPr>
          <w:i/>
          <w:color w:val="000000"/>
          <w:lang w:val="en-US"/>
        </w:rPr>
        <w:t>Q</w:t>
      </w:r>
      <w:r w:rsidRPr="00BB5C75">
        <w:rPr>
          <w:i/>
          <w:color w:val="000000"/>
        </w:rPr>
        <w:t>р</w:t>
      </w:r>
      <w:r w:rsidRPr="00BB5C75">
        <w:rPr>
          <w:i/>
          <w:color w:val="000000"/>
          <w:position w:val="-24"/>
        </w:rPr>
        <w:object w:dxaOrig="240" w:dyaOrig="620">
          <v:shape id="_x0000_i1262" type="#_x0000_t75" style="width:8.4pt;height:30.85pt" o:ole="">
            <v:imagedata r:id="rId554" o:title=""/>
          </v:shape>
          <o:OLEObject Type="Embed" ProgID="Equation.3" ShapeID="_x0000_i1262" DrawAspect="Content" ObjectID="_1419756719" r:id="rId560"/>
        </w:object>
      </w:r>
      <w:r w:rsidRPr="00454B08">
        <w:rPr>
          <w:i/>
          <w:color w:val="000000"/>
          <w:lang w:val="en-US"/>
        </w:rPr>
        <w:t xml:space="preserve">)² · </w:t>
      </w:r>
      <w:r w:rsidRPr="00BB5C75">
        <w:rPr>
          <w:i/>
          <w:color w:val="000000"/>
          <w:lang w:val="en-US"/>
        </w:rPr>
        <w:t>dx</w:t>
      </w:r>
      <w:r w:rsidRPr="00454B08">
        <w:rPr>
          <w:i/>
          <w:color w:val="000000"/>
          <w:lang w:val="en-US"/>
        </w:rPr>
        <w:t>.</w:t>
      </w:r>
      <w:r w:rsidRPr="00454B08">
        <w:rPr>
          <w:color w:val="000000"/>
          <w:lang w:val="en-US"/>
        </w:rPr>
        <w:t xml:space="preserve">                        </w:t>
      </w:r>
      <w:r w:rsidR="00CE438E" w:rsidRPr="00454B08">
        <w:rPr>
          <w:color w:val="000000"/>
          <w:lang w:val="en-US"/>
        </w:rPr>
        <w:t xml:space="preserve"> </w:t>
      </w:r>
      <w:r w:rsidRPr="00454B08">
        <w:rPr>
          <w:color w:val="000000"/>
          <w:lang w:val="en-US"/>
        </w:rPr>
        <w:t xml:space="preserve">     </w:t>
      </w:r>
      <w:r w:rsidRPr="001D5DF8">
        <w:rPr>
          <w:color w:val="000000"/>
        </w:rPr>
        <w:t>(</w:t>
      </w:r>
      <w:r>
        <w:rPr>
          <w:color w:val="000000"/>
        </w:rPr>
        <w:t>14.6</w:t>
      </w:r>
      <w:r w:rsidRPr="001D5DF8">
        <w:rPr>
          <w:color w:val="000000"/>
        </w:rPr>
        <w:t xml:space="preserve">) </w:t>
      </w:r>
    </w:p>
    <w:p w:rsidR="00BB5C75" w:rsidRPr="001D5DF8" w:rsidRDefault="00BB5C75" w:rsidP="00BB5C75">
      <w:pPr>
        <w:spacing w:after="0" w:line="240" w:lineRule="auto"/>
        <w:ind w:firstLine="567"/>
        <w:rPr>
          <w:color w:val="000000"/>
        </w:rPr>
      </w:pPr>
    </w:p>
    <w:p w:rsidR="00BB5C75" w:rsidRPr="001D5DF8" w:rsidRDefault="00BB5C75" w:rsidP="00BB5C75">
      <w:pPr>
        <w:spacing w:after="0" w:line="240" w:lineRule="auto"/>
        <w:ind w:firstLine="567"/>
        <w:rPr>
          <w:color w:val="000000"/>
        </w:rPr>
      </w:pPr>
      <w:r w:rsidRPr="001D5DF8">
        <w:rPr>
          <w:color w:val="000000"/>
        </w:rPr>
        <w:t xml:space="preserve">Интегрирование равенства </w:t>
      </w:r>
      <w:r>
        <w:rPr>
          <w:color w:val="000000"/>
        </w:rPr>
        <w:t>(14.6)</w:t>
      </w:r>
      <w:r w:rsidRPr="001D5DF8">
        <w:rPr>
          <w:color w:val="000000"/>
        </w:rPr>
        <w:t xml:space="preserve"> в пределах от </w:t>
      </w:r>
      <w:r w:rsidRPr="00BB5C75">
        <w:rPr>
          <w:i/>
          <w:color w:val="000000"/>
        </w:rPr>
        <w:t>Н</w:t>
      </w:r>
      <w:r w:rsidRPr="001D5DF8">
        <w:rPr>
          <w:color w:val="000000"/>
        </w:rPr>
        <w:t xml:space="preserve"> до нуля и от нуля до </w:t>
      </w:r>
      <w:r w:rsidRPr="00CE438E">
        <w:rPr>
          <w:i/>
          <w:color w:val="000000"/>
        </w:rPr>
        <w:t>ℓ,</w:t>
      </w:r>
      <w:r w:rsidRPr="001D5DF8">
        <w:rPr>
          <w:color w:val="000000"/>
        </w:rPr>
        <w:t xml:space="preserve"> приводит к зависимости</w:t>
      </w:r>
    </w:p>
    <w:p w:rsidR="00847593" w:rsidRDefault="00BB5C75" w:rsidP="00BB5C75">
      <w:pPr>
        <w:spacing w:after="0" w:line="240" w:lineRule="auto"/>
        <w:ind w:firstLine="567"/>
        <w:rPr>
          <w:color w:val="000000"/>
        </w:rPr>
      </w:pPr>
      <w:r w:rsidRPr="00BB5C75">
        <w:rPr>
          <w:i/>
          <w:color w:val="000000"/>
        </w:rPr>
        <w:t xml:space="preserve">        </w:t>
      </w:r>
      <w:r>
        <w:rPr>
          <w:i/>
          <w:color w:val="000000"/>
        </w:rPr>
        <w:t xml:space="preserve">              </w:t>
      </w:r>
      <w:r w:rsidR="00847593">
        <w:rPr>
          <w:i/>
          <w:color w:val="000000"/>
        </w:rPr>
        <w:t xml:space="preserve"> </w:t>
      </w:r>
      <w:r w:rsidR="00454B08" w:rsidRPr="00454B08">
        <w:rPr>
          <w:i/>
          <w:color w:val="000000"/>
        </w:rPr>
        <w:t xml:space="preserve"> </w:t>
      </w:r>
      <w:r w:rsidR="00847593">
        <w:rPr>
          <w:i/>
          <w:color w:val="000000"/>
        </w:rPr>
        <w:t xml:space="preserve"> </w:t>
      </w:r>
      <w:r>
        <w:rPr>
          <w:i/>
          <w:color w:val="000000"/>
        </w:rPr>
        <w:t xml:space="preserve">  </w:t>
      </w:r>
      <w:r w:rsidR="00454B08" w:rsidRPr="00454B08">
        <w:rPr>
          <w:i/>
          <w:color w:val="000000"/>
        </w:rPr>
        <w:t xml:space="preserve"> </w:t>
      </w:r>
      <w:r>
        <w:rPr>
          <w:i/>
          <w:color w:val="000000"/>
        </w:rPr>
        <w:t xml:space="preserve"> </w:t>
      </w:r>
      <w:r w:rsidRPr="00BB5C75">
        <w:rPr>
          <w:i/>
          <w:color w:val="000000"/>
        </w:rPr>
        <w:t xml:space="preserve">   </w:t>
      </w:r>
      <w:r w:rsidRPr="00BB5C75">
        <w:rPr>
          <w:i/>
          <w:color w:val="000000"/>
          <w:lang w:val="en-US"/>
        </w:rPr>
        <w:t>H</w:t>
      </w:r>
      <w:r w:rsidRPr="00BB5C75">
        <w:rPr>
          <w:i/>
          <w:color w:val="000000"/>
        </w:rPr>
        <w:t xml:space="preserve"> = (</w:t>
      </w:r>
      <w:r w:rsidRPr="00BB5C75">
        <w:rPr>
          <w:i/>
          <w:color w:val="000000"/>
          <w:lang w:val="en-US"/>
        </w:rPr>
        <w:t>Q</w:t>
      </w:r>
      <w:r w:rsidRPr="00BB5C75">
        <w:rPr>
          <w:i/>
          <w:color w:val="000000"/>
        </w:rPr>
        <w:t xml:space="preserve">²мр + </w:t>
      </w:r>
      <w:r w:rsidRPr="00BB5C75">
        <w:rPr>
          <w:i/>
          <w:color w:val="000000"/>
          <w:lang w:val="en-US"/>
        </w:rPr>
        <w:t>Q</w:t>
      </w:r>
      <w:r w:rsidRPr="00BB5C75">
        <w:rPr>
          <w:i/>
          <w:color w:val="000000"/>
        </w:rPr>
        <w:t xml:space="preserve">мр · </w:t>
      </w:r>
      <w:r w:rsidRPr="00BB5C75">
        <w:rPr>
          <w:i/>
          <w:color w:val="000000"/>
          <w:lang w:val="en-US"/>
        </w:rPr>
        <w:t>Q</w:t>
      </w:r>
      <w:r w:rsidRPr="00BB5C75">
        <w:rPr>
          <w:i/>
          <w:color w:val="000000"/>
        </w:rPr>
        <w:t xml:space="preserve">р + </w:t>
      </w:r>
      <w:r w:rsidRPr="00BB5C75">
        <w:rPr>
          <w:i/>
          <w:color w:val="000000"/>
          <w:position w:val="-24"/>
        </w:rPr>
        <w:object w:dxaOrig="220" w:dyaOrig="620">
          <v:shape id="_x0000_i1263" type="#_x0000_t75" style="width:11.2pt;height:30.85pt" o:ole="">
            <v:imagedata r:id="rId561" o:title=""/>
          </v:shape>
          <o:OLEObject Type="Embed" ProgID="Equation.3" ShapeID="_x0000_i1263" DrawAspect="Content" ObjectID="_1419756720" r:id="rId562"/>
        </w:object>
      </w:r>
      <w:r w:rsidRPr="00BB5C75">
        <w:rPr>
          <w:i/>
          <w:color w:val="000000"/>
        </w:rPr>
        <w:t xml:space="preserve"> </w:t>
      </w:r>
      <w:r w:rsidRPr="00BB5C75">
        <w:rPr>
          <w:i/>
          <w:color w:val="000000"/>
          <w:lang w:val="en-US"/>
        </w:rPr>
        <w:t>Q</w:t>
      </w:r>
      <w:r w:rsidRPr="00BB5C75">
        <w:rPr>
          <w:i/>
          <w:color w:val="000000"/>
        </w:rPr>
        <w:t>²р) А ∙ ℓ,</w:t>
      </w:r>
      <w:r w:rsidRPr="001D5DF8">
        <w:rPr>
          <w:color w:val="000000"/>
        </w:rPr>
        <w:t xml:space="preserve">                        (</w:t>
      </w:r>
      <w:r w:rsidR="00847593">
        <w:rPr>
          <w:color w:val="000000"/>
        </w:rPr>
        <w:t>14.7</w:t>
      </w:r>
      <w:r w:rsidRPr="001D5DF8">
        <w:rPr>
          <w:color w:val="000000"/>
        </w:rPr>
        <w:t xml:space="preserve">)  </w:t>
      </w:r>
    </w:p>
    <w:p w:rsidR="00BB5C75" w:rsidRPr="001D5DF8" w:rsidRDefault="00BB5C75" w:rsidP="00BB5C75">
      <w:pPr>
        <w:spacing w:after="0" w:line="240" w:lineRule="auto"/>
        <w:ind w:firstLine="567"/>
        <w:rPr>
          <w:color w:val="000000"/>
        </w:rPr>
      </w:pPr>
      <w:r w:rsidRPr="001D5DF8">
        <w:rPr>
          <w:color w:val="000000"/>
        </w:rPr>
        <w:t xml:space="preserve">     </w:t>
      </w:r>
    </w:p>
    <w:p w:rsidR="00BB5C75" w:rsidRDefault="00BB5C75" w:rsidP="00BB5C75">
      <w:pPr>
        <w:spacing w:after="0" w:line="240" w:lineRule="auto"/>
        <w:ind w:firstLine="567"/>
        <w:rPr>
          <w:color w:val="000000"/>
        </w:rPr>
      </w:pPr>
      <w:r w:rsidRPr="001D5DF8">
        <w:rPr>
          <w:color w:val="000000"/>
        </w:rPr>
        <w:t xml:space="preserve">Величину в скобках правой части обозначим через </w:t>
      </w:r>
      <w:r w:rsidRPr="00847593">
        <w:rPr>
          <w:i/>
          <w:color w:val="000000"/>
          <w:lang w:val="en-US"/>
        </w:rPr>
        <w:t>Q</w:t>
      </w:r>
      <w:r w:rsidRPr="00847593">
        <w:rPr>
          <w:i/>
          <w:color w:val="000000"/>
        </w:rPr>
        <w:t>²</w:t>
      </w:r>
      <w:r w:rsidRPr="00847593">
        <w:rPr>
          <w:i/>
          <w:color w:val="000000"/>
          <w:vertAlign w:val="subscript"/>
        </w:rPr>
        <w:t>расч</w:t>
      </w:r>
      <w:r w:rsidRPr="001D5DF8">
        <w:rPr>
          <w:color w:val="000000"/>
        </w:rPr>
        <w:t xml:space="preserve"> и назовем </w:t>
      </w:r>
      <w:r w:rsidRPr="00847593">
        <w:rPr>
          <w:i/>
          <w:color w:val="000000"/>
          <w:lang w:val="en-US"/>
        </w:rPr>
        <w:t>Q</w:t>
      </w:r>
      <w:r w:rsidRPr="00847593">
        <w:rPr>
          <w:i/>
          <w:color w:val="000000"/>
          <w:vertAlign w:val="subscript"/>
        </w:rPr>
        <w:t>расч</w:t>
      </w:r>
      <w:r w:rsidRPr="001D5DF8">
        <w:rPr>
          <w:color w:val="000000"/>
        </w:rPr>
        <w:t xml:space="preserve"> -  рассматриваемый случай, так как из следует</w:t>
      </w:r>
    </w:p>
    <w:p w:rsidR="00847593" w:rsidRPr="001D5DF8" w:rsidRDefault="00847593" w:rsidP="00BB5C75">
      <w:pPr>
        <w:spacing w:after="0" w:line="240" w:lineRule="auto"/>
        <w:ind w:firstLine="567"/>
        <w:rPr>
          <w:color w:val="000000"/>
        </w:rPr>
      </w:pPr>
    </w:p>
    <w:p w:rsidR="00BB5C75" w:rsidRPr="00847593" w:rsidRDefault="00BB5C75" w:rsidP="00BB5C75">
      <w:pPr>
        <w:spacing w:after="0" w:line="240" w:lineRule="auto"/>
        <w:ind w:firstLine="567"/>
        <w:rPr>
          <w:color w:val="000000"/>
          <w:lang w:val="en-US"/>
        </w:rPr>
      </w:pPr>
      <w:r w:rsidRPr="00224EDB">
        <w:rPr>
          <w:i/>
          <w:color w:val="000000"/>
        </w:rPr>
        <w:t xml:space="preserve">                                  </w:t>
      </w:r>
      <w:r w:rsidR="00847593" w:rsidRPr="00224EDB">
        <w:rPr>
          <w:i/>
          <w:color w:val="000000"/>
        </w:rPr>
        <w:t xml:space="preserve">           </w:t>
      </w:r>
      <w:r w:rsidRPr="00224EDB">
        <w:rPr>
          <w:i/>
          <w:color w:val="000000"/>
        </w:rPr>
        <w:t xml:space="preserve">   </w:t>
      </w:r>
      <w:r w:rsidRPr="00847593">
        <w:rPr>
          <w:i/>
          <w:color w:val="000000"/>
          <w:lang w:val="en-US"/>
        </w:rPr>
        <w:t>H = A · Q²</w:t>
      </w:r>
      <w:r w:rsidRPr="00847593">
        <w:rPr>
          <w:i/>
          <w:color w:val="000000"/>
        </w:rPr>
        <w:t>расч</w:t>
      </w:r>
      <w:r w:rsidRPr="00847593">
        <w:rPr>
          <w:i/>
          <w:color w:val="000000"/>
          <w:lang w:val="en-US"/>
        </w:rPr>
        <w:t xml:space="preserve"> ·ℓ</w:t>
      </w:r>
      <w:r w:rsidR="00847593" w:rsidRPr="00847593">
        <w:rPr>
          <w:color w:val="000000"/>
          <w:lang w:val="en-US"/>
        </w:rPr>
        <w:t xml:space="preserve">                           </w:t>
      </w:r>
      <w:r w:rsidRPr="00847593">
        <w:rPr>
          <w:color w:val="000000"/>
          <w:lang w:val="en-US"/>
        </w:rPr>
        <w:t xml:space="preserve">              (</w:t>
      </w:r>
      <w:r w:rsidR="00847593" w:rsidRPr="00847593">
        <w:rPr>
          <w:color w:val="000000"/>
          <w:lang w:val="en-US"/>
        </w:rPr>
        <w:t>14.8</w:t>
      </w:r>
      <w:r w:rsidRPr="00847593">
        <w:rPr>
          <w:color w:val="000000"/>
          <w:lang w:val="en-US"/>
        </w:rPr>
        <w:t>)</w:t>
      </w:r>
    </w:p>
    <w:p w:rsidR="00847593" w:rsidRPr="00847593" w:rsidRDefault="00847593" w:rsidP="00BB5C75">
      <w:pPr>
        <w:spacing w:after="0" w:line="240" w:lineRule="auto"/>
        <w:ind w:firstLine="567"/>
        <w:rPr>
          <w:color w:val="000000"/>
          <w:lang w:val="en-US"/>
        </w:rPr>
      </w:pPr>
    </w:p>
    <w:p w:rsidR="00847593" w:rsidRPr="00224EDB" w:rsidRDefault="00BB5C75" w:rsidP="00BB5C75">
      <w:pPr>
        <w:spacing w:after="0" w:line="240" w:lineRule="auto"/>
        <w:ind w:firstLine="567"/>
        <w:rPr>
          <w:color w:val="000000"/>
        </w:rPr>
      </w:pPr>
      <w:r w:rsidRPr="00847593">
        <w:rPr>
          <w:i/>
          <w:color w:val="000000"/>
          <w:lang w:val="en-US"/>
        </w:rPr>
        <w:t xml:space="preserve">                                   </w:t>
      </w:r>
      <w:r w:rsidR="00847593" w:rsidRPr="00847593">
        <w:rPr>
          <w:i/>
          <w:color w:val="000000"/>
          <w:lang w:val="en-US"/>
        </w:rPr>
        <w:t xml:space="preserve">     </w:t>
      </w:r>
      <w:r w:rsidR="00847593" w:rsidRPr="00224EDB">
        <w:rPr>
          <w:i/>
          <w:color w:val="000000"/>
          <w:lang w:val="en-US"/>
        </w:rPr>
        <w:t xml:space="preserve">     </w:t>
      </w:r>
      <w:r w:rsidR="00847593" w:rsidRPr="00847593">
        <w:rPr>
          <w:i/>
          <w:color w:val="000000"/>
          <w:lang w:val="en-US"/>
        </w:rPr>
        <w:t xml:space="preserve">   </w:t>
      </w:r>
      <w:r w:rsidRPr="00847593">
        <w:rPr>
          <w:i/>
          <w:color w:val="000000"/>
          <w:lang w:val="en-US"/>
        </w:rPr>
        <w:t xml:space="preserve">  Q</w:t>
      </w:r>
      <w:r w:rsidRPr="00847593">
        <w:rPr>
          <w:i/>
          <w:color w:val="000000"/>
        </w:rPr>
        <w:t>расч</w:t>
      </w:r>
      <w:r w:rsidRPr="00847593">
        <w:rPr>
          <w:i/>
          <w:color w:val="000000"/>
          <w:lang w:val="en-US"/>
        </w:rPr>
        <w:t xml:space="preserve"> = K</w:t>
      </w:r>
      <w:r w:rsidRPr="00847593">
        <w:rPr>
          <w:i/>
          <w:color w:val="000000"/>
          <w:position w:val="-8"/>
          <w:lang w:val="en-US"/>
        </w:rPr>
        <w:object w:dxaOrig="400" w:dyaOrig="360">
          <v:shape id="_x0000_i1264" type="#_x0000_t75" style="width:20.55pt;height:18.7pt" o:ole="">
            <v:imagedata r:id="rId563" o:title=""/>
          </v:shape>
          <o:OLEObject Type="Embed" ProgID="Equation.3" ShapeID="_x0000_i1264" DrawAspect="Content" ObjectID="_1419756721" r:id="rId564"/>
        </w:object>
      </w:r>
      <w:r w:rsidRPr="00847593">
        <w:rPr>
          <w:i/>
          <w:color w:val="000000"/>
          <w:lang w:val="en-US"/>
        </w:rPr>
        <w:t xml:space="preserve"> </w:t>
      </w:r>
      <w:r w:rsidRPr="00847593">
        <w:rPr>
          <w:b/>
          <w:color w:val="000000"/>
          <w:lang w:val="en-US"/>
        </w:rPr>
        <w:t>.</w:t>
      </w:r>
      <w:r w:rsidRPr="00847593">
        <w:rPr>
          <w:color w:val="000000"/>
          <w:lang w:val="en-US"/>
        </w:rPr>
        <w:t xml:space="preserve">                             </w:t>
      </w:r>
      <w:r w:rsidR="00847593" w:rsidRPr="00847593">
        <w:rPr>
          <w:color w:val="000000"/>
          <w:lang w:val="en-US"/>
        </w:rPr>
        <w:t xml:space="preserve">            </w:t>
      </w:r>
      <w:r w:rsidRPr="00847593">
        <w:rPr>
          <w:color w:val="000000"/>
          <w:lang w:val="en-US"/>
        </w:rPr>
        <w:t xml:space="preserve"> </w:t>
      </w:r>
      <w:r w:rsidRPr="00224EDB">
        <w:rPr>
          <w:color w:val="000000"/>
        </w:rPr>
        <w:t>(</w:t>
      </w:r>
      <w:r w:rsidR="00847593" w:rsidRPr="00224EDB">
        <w:rPr>
          <w:color w:val="000000"/>
        </w:rPr>
        <w:t>14.9</w:t>
      </w:r>
      <w:r w:rsidRPr="00224EDB">
        <w:rPr>
          <w:color w:val="000000"/>
        </w:rPr>
        <w:t>)</w:t>
      </w:r>
    </w:p>
    <w:p w:rsidR="00BB5C75" w:rsidRPr="00224EDB" w:rsidRDefault="00BB5C75" w:rsidP="00BB5C75">
      <w:pPr>
        <w:spacing w:after="0" w:line="240" w:lineRule="auto"/>
        <w:ind w:firstLine="567"/>
        <w:rPr>
          <w:color w:val="000000"/>
        </w:rPr>
      </w:pPr>
      <w:r w:rsidRPr="00224EDB">
        <w:rPr>
          <w:color w:val="000000"/>
        </w:rPr>
        <w:t xml:space="preserve"> </w:t>
      </w:r>
    </w:p>
    <w:p w:rsidR="00BB5C75" w:rsidRDefault="00BB5C75" w:rsidP="00847593">
      <w:pPr>
        <w:spacing w:after="0" w:line="240" w:lineRule="auto"/>
        <w:ind w:firstLine="567"/>
        <w:jc w:val="both"/>
        <w:rPr>
          <w:color w:val="000000"/>
        </w:rPr>
      </w:pPr>
      <w:r w:rsidRPr="001D5DF8">
        <w:rPr>
          <w:color w:val="000000"/>
        </w:rPr>
        <w:t xml:space="preserve">На практике линейное изменение расхода по пути встречается редко. Поэтому, для определения </w:t>
      </w:r>
      <w:r w:rsidRPr="00847593">
        <w:rPr>
          <w:i/>
          <w:color w:val="000000"/>
          <w:lang w:val="en-US"/>
        </w:rPr>
        <w:t>Q</w:t>
      </w:r>
      <w:r w:rsidRPr="00847593">
        <w:rPr>
          <w:i/>
          <w:color w:val="000000"/>
          <w:vertAlign w:val="subscript"/>
        </w:rPr>
        <w:t>расч</w:t>
      </w:r>
      <w:r w:rsidRPr="00847593">
        <w:rPr>
          <w:color w:val="000000"/>
          <w:vertAlign w:val="subscript"/>
        </w:rPr>
        <w:t xml:space="preserve"> </w:t>
      </w:r>
      <w:r w:rsidRPr="001D5DF8">
        <w:rPr>
          <w:color w:val="000000"/>
        </w:rPr>
        <w:t xml:space="preserve"> обычно пользуются зависимостью </w:t>
      </w:r>
    </w:p>
    <w:p w:rsidR="00847593" w:rsidRPr="001D5DF8" w:rsidRDefault="00847593" w:rsidP="00847593">
      <w:pPr>
        <w:spacing w:after="0" w:line="240" w:lineRule="auto"/>
        <w:ind w:firstLine="567"/>
        <w:jc w:val="both"/>
        <w:rPr>
          <w:color w:val="000000"/>
        </w:rPr>
      </w:pPr>
    </w:p>
    <w:p w:rsidR="00BB5C75" w:rsidRDefault="00BB5C75" w:rsidP="00BB5C75">
      <w:pPr>
        <w:spacing w:after="0" w:line="240" w:lineRule="auto"/>
        <w:ind w:firstLine="567"/>
        <w:rPr>
          <w:color w:val="000000"/>
        </w:rPr>
      </w:pPr>
      <w:r w:rsidRPr="00847593">
        <w:rPr>
          <w:i/>
          <w:color w:val="000000"/>
        </w:rPr>
        <w:t xml:space="preserve">                                   </w:t>
      </w:r>
      <w:r w:rsidR="00847593">
        <w:rPr>
          <w:i/>
          <w:color w:val="000000"/>
        </w:rPr>
        <w:t xml:space="preserve">          </w:t>
      </w:r>
      <w:r w:rsidRPr="00847593">
        <w:rPr>
          <w:i/>
          <w:color w:val="000000"/>
        </w:rPr>
        <w:t xml:space="preserve">  </w:t>
      </w:r>
      <w:r w:rsidRPr="00847593">
        <w:rPr>
          <w:i/>
          <w:color w:val="000000"/>
          <w:lang w:val="en-US"/>
        </w:rPr>
        <w:t>Q</w:t>
      </w:r>
      <w:r w:rsidRPr="00847593">
        <w:rPr>
          <w:i/>
          <w:color w:val="000000"/>
          <w:vertAlign w:val="subscript"/>
        </w:rPr>
        <w:t xml:space="preserve">расч </w:t>
      </w:r>
      <w:r w:rsidRPr="00847593">
        <w:rPr>
          <w:i/>
          <w:color w:val="000000"/>
        </w:rPr>
        <w:t xml:space="preserve">=  </w:t>
      </w:r>
      <w:r w:rsidRPr="00847593">
        <w:rPr>
          <w:i/>
          <w:color w:val="000000"/>
          <w:lang w:val="en-US"/>
        </w:rPr>
        <w:t>Q</w:t>
      </w:r>
      <w:r w:rsidRPr="00847593">
        <w:rPr>
          <w:i/>
          <w:color w:val="000000"/>
          <w:vertAlign w:val="subscript"/>
        </w:rPr>
        <w:t>мр</w:t>
      </w:r>
      <w:r w:rsidRPr="00847593">
        <w:rPr>
          <w:i/>
          <w:color w:val="000000"/>
        </w:rPr>
        <w:t xml:space="preserve"> + а · </w:t>
      </w:r>
      <w:r w:rsidRPr="00847593">
        <w:rPr>
          <w:i/>
          <w:color w:val="000000"/>
          <w:lang w:val="en-US"/>
        </w:rPr>
        <w:t>Q</w:t>
      </w:r>
      <w:r w:rsidRPr="00847593">
        <w:rPr>
          <w:i/>
          <w:color w:val="000000"/>
          <w:vertAlign w:val="subscript"/>
        </w:rPr>
        <w:t>р</w:t>
      </w:r>
      <w:r w:rsidRPr="001D5DF8">
        <w:rPr>
          <w:b/>
          <w:color w:val="000000"/>
        </w:rPr>
        <w:t>,</w:t>
      </w:r>
      <w:r w:rsidRPr="001D5DF8">
        <w:rPr>
          <w:color w:val="000000"/>
        </w:rPr>
        <w:t xml:space="preserve">                               </w:t>
      </w:r>
      <w:r w:rsidR="00847593">
        <w:rPr>
          <w:color w:val="000000"/>
        </w:rPr>
        <w:t xml:space="preserve">      </w:t>
      </w:r>
      <w:r w:rsidRPr="001D5DF8">
        <w:rPr>
          <w:color w:val="000000"/>
        </w:rPr>
        <w:t>(</w:t>
      </w:r>
      <w:r w:rsidR="00847593">
        <w:rPr>
          <w:color w:val="000000"/>
        </w:rPr>
        <w:t>14.10</w:t>
      </w:r>
      <w:r w:rsidRPr="001D5DF8">
        <w:rPr>
          <w:color w:val="000000"/>
        </w:rPr>
        <w:t>)</w:t>
      </w:r>
    </w:p>
    <w:p w:rsidR="00847593" w:rsidRPr="001D5DF8" w:rsidRDefault="00847593" w:rsidP="00BB5C75">
      <w:pPr>
        <w:spacing w:after="0" w:line="240" w:lineRule="auto"/>
        <w:ind w:firstLine="567"/>
        <w:rPr>
          <w:color w:val="000000"/>
        </w:rPr>
      </w:pPr>
    </w:p>
    <w:p w:rsidR="00BB5C75" w:rsidRDefault="00BB5C75" w:rsidP="00BB5C75">
      <w:pPr>
        <w:spacing w:after="0" w:line="240" w:lineRule="auto"/>
        <w:ind w:firstLine="567"/>
        <w:rPr>
          <w:color w:val="000000"/>
        </w:rPr>
      </w:pPr>
      <w:r w:rsidRPr="001D5DF8">
        <w:rPr>
          <w:color w:val="000000"/>
        </w:rPr>
        <w:t>где</w:t>
      </w:r>
      <w:r w:rsidRPr="001D5DF8">
        <w:rPr>
          <w:b/>
          <w:color w:val="000000"/>
        </w:rPr>
        <w:t xml:space="preserve"> </w:t>
      </w:r>
      <w:r w:rsidRPr="00847593">
        <w:rPr>
          <w:i/>
          <w:color w:val="000000"/>
          <w:lang w:val="en-US"/>
        </w:rPr>
        <w:t>a</w:t>
      </w:r>
      <w:r w:rsidRPr="001D5DF8">
        <w:rPr>
          <w:color w:val="000000"/>
        </w:rPr>
        <w:t xml:space="preserve"> -  коэффициент, меняющийся в пределах от 0,4 до 0,5 в зависимости от степени неравномерности раздачи расхода по длине трубопровода.</w:t>
      </w:r>
    </w:p>
    <w:p w:rsidR="00DC3D23" w:rsidRDefault="00DC3D23" w:rsidP="00BB5C75">
      <w:pPr>
        <w:spacing w:after="0" w:line="240" w:lineRule="auto"/>
        <w:ind w:firstLine="567"/>
        <w:rPr>
          <w:color w:val="000000"/>
        </w:rPr>
      </w:pPr>
    </w:p>
    <w:p w:rsidR="00DC3D23" w:rsidRDefault="00DC3D23" w:rsidP="00BB5C75">
      <w:pPr>
        <w:spacing w:after="0" w:line="240" w:lineRule="auto"/>
        <w:ind w:firstLine="567"/>
        <w:rPr>
          <w:color w:val="000000"/>
        </w:rPr>
      </w:pPr>
      <w:r>
        <w:rPr>
          <w:color w:val="000000"/>
        </w:rPr>
        <w:t>Вопросы для закрепления материала:</w:t>
      </w:r>
    </w:p>
    <w:p w:rsidR="00DC3D23" w:rsidRDefault="00DC3D23" w:rsidP="00DC3D23">
      <w:pPr>
        <w:spacing w:after="0" w:line="240" w:lineRule="auto"/>
        <w:ind w:firstLine="567"/>
        <w:jc w:val="both"/>
        <w:rPr>
          <w:color w:val="000000"/>
        </w:rPr>
      </w:pPr>
      <w:r>
        <w:rPr>
          <w:color w:val="000000"/>
        </w:rPr>
        <w:t>1.В чем состоит методика гидравлического расчета последовательно соединенного трубопровода?</w:t>
      </w:r>
    </w:p>
    <w:p w:rsidR="00DC3D23" w:rsidRDefault="00DC3D23" w:rsidP="00DC3D23">
      <w:pPr>
        <w:spacing w:after="0" w:line="240" w:lineRule="auto"/>
        <w:ind w:firstLine="567"/>
        <w:jc w:val="both"/>
        <w:rPr>
          <w:color w:val="000000"/>
        </w:rPr>
      </w:pPr>
      <w:r>
        <w:rPr>
          <w:color w:val="000000"/>
        </w:rPr>
        <w:t>2. Поясните схему расчета параллельно соединенных трубопроводов</w:t>
      </w:r>
    </w:p>
    <w:p w:rsidR="00DC3D23" w:rsidRDefault="00DC3D23" w:rsidP="00DC3D23">
      <w:pPr>
        <w:spacing w:after="0" w:line="240" w:lineRule="auto"/>
        <w:ind w:firstLine="567"/>
        <w:jc w:val="both"/>
        <w:rPr>
          <w:color w:val="000000"/>
        </w:rPr>
      </w:pPr>
      <w:r>
        <w:rPr>
          <w:color w:val="000000"/>
        </w:rPr>
        <w:t>3. Поясните значение уравнения неразрывности для расчета сложного трубопровода</w:t>
      </w:r>
    </w:p>
    <w:p w:rsidR="00DC3D23" w:rsidRDefault="00DC3D23" w:rsidP="00DC3D23">
      <w:pPr>
        <w:spacing w:after="0" w:line="240" w:lineRule="auto"/>
        <w:ind w:firstLine="567"/>
        <w:jc w:val="both"/>
        <w:rPr>
          <w:color w:val="000000"/>
        </w:rPr>
      </w:pPr>
      <w:r>
        <w:rPr>
          <w:color w:val="000000"/>
        </w:rPr>
        <w:t>4. Как используются расходные характеристики К для расчета напорных трубопроводов?</w:t>
      </w:r>
    </w:p>
    <w:p w:rsidR="00DC3D23" w:rsidRDefault="00DC3D23" w:rsidP="00DC3D23">
      <w:pPr>
        <w:spacing w:after="0" w:line="240" w:lineRule="auto"/>
        <w:ind w:firstLine="567"/>
        <w:jc w:val="both"/>
        <w:rPr>
          <w:color w:val="000000"/>
        </w:rPr>
      </w:pPr>
      <w:r>
        <w:rPr>
          <w:color w:val="000000"/>
        </w:rPr>
        <w:t>5. Как построить пьезометрическую линию для простого и сложного трубопроводов?</w:t>
      </w:r>
    </w:p>
    <w:p w:rsidR="00DC3D23" w:rsidRDefault="00DC3D23" w:rsidP="00DC3D23">
      <w:pPr>
        <w:spacing w:after="0" w:line="240" w:lineRule="auto"/>
        <w:ind w:firstLine="567"/>
        <w:jc w:val="both"/>
        <w:rPr>
          <w:color w:val="000000"/>
        </w:rPr>
      </w:pPr>
    </w:p>
    <w:p w:rsidR="00DC3D23" w:rsidRDefault="00DC3D23" w:rsidP="00DC3D23">
      <w:pPr>
        <w:spacing w:after="0" w:line="240" w:lineRule="auto"/>
        <w:ind w:firstLine="567"/>
        <w:jc w:val="both"/>
        <w:rPr>
          <w:color w:val="000000"/>
        </w:rPr>
      </w:pPr>
    </w:p>
    <w:p w:rsidR="00A55C6D" w:rsidRPr="001D5DF8" w:rsidRDefault="00B124F8" w:rsidP="00DC3D23">
      <w:pPr>
        <w:spacing w:after="0" w:line="240" w:lineRule="auto"/>
        <w:ind w:left="-720" w:firstLine="720"/>
        <w:rPr>
          <w:lang w:val="kk-KZ"/>
        </w:rPr>
      </w:pPr>
      <w:r>
        <w:rPr>
          <w:color w:val="000000"/>
        </w:rPr>
        <w:t xml:space="preserve">         </w:t>
      </w:r>
      <w:r w:rsidR="00A55C6D" w:rsidRPr="001D5DF8">
        <w:t>Лекция 15.</w:t>
      </w:r>
    </w:p>
    <w:p w:rsidR="00A55C6D" w:rsidRPr="001D5DF8" w:rsidRDefault="00DC3D23" w:rsidP="00DC3D23">
      <w:pPr>
        <w:shd w:val="clear" w:color="auto" w:fill="FFFFFF"/>
        <w:spacing w:after="0" w:line="240" w:lineRule="auto"/>
        <w:ind w:firstLine="567"/>
        <w:jc w:val="both"/>
        <w:rPr>
          <w:lang w:val="kk-KZ"/>
        </w:rPr>
      </w:pPr>
      <w:r>
        <w:t>1.Гидравлический удар</w:t>
      </w:r>
    </w:p>
    <w:p w:rsidR="00A55C6D" w:rsidRPr="001D5DF8" w:rsidRDefault="00A55C6D" w:rsidP="00847593">
      <w:pPr>
        <w:shd w:val="clear" w:color="auto" w:fill="FFFFFF"/>
        <w:spacing w:after="0" w:line="240" w:lineRule="auto"/>
        <w:ind w:firstLine="567"/>
        <w:jc w:val="both"/>
        <w:rPr>
          <w:color w:val="000000"/>
          <w:lang w:val="kk-KZ"/>
        </w:rPr>
      </w:pPr>
      <w:r w:rsidRPr="001D5DF8">
        <w:t>2. Скорост</w:t>
      </w:r>
      <w:r w:rsidR="00DC3D23">
        <w:t>ь распространения ударной волны</w:t>
      </w:r>
      <w:r w:rsidRPr="001D5DF8">
        <w:t xml:space="preserve"> </w:t>
      </w:r>
    </w:p>
    <w:p w:rsidR="00A55C6D" w:rsidRPr="001D5DF8" w:rsidRDefault="00847593" w:rsidP="00847593">
      <w:pPr>
        <w:shd w:val="clear" w:color="auto" w:fill="FFFFFF"/>
        <w:spacing w:after="0" w:line="240" w:lineRule="auto"/>
        <w:ind w:firstLine="567"/>
        <w:jc w:val="both"/>
        <w:rPr>
          <w:color w:val="000000"/>
          <w:lang w:val="kk-KZ"/>
        </w:rPr>
      </w:pPr>
      <w:r>
        <w:t xml:space="preserve">3. </w:t>
      </w:r>
      <w:r w:rsidR="00A55C6D" w:rsidRPr="001D5DF8">
        <w:t>Понятие о защите от во</w:t>
      </w:r>
      <w:r w:rsidR="00DC3D23">
        <w:t>здействия гидравлических ударов</w:t>
      </w:r>
    </w:p>
    <w:p w:rsidR="00A55C6D" w:rsidRPr="001D5DF8" w:rsidRDefault="00A55C6D" w:rsidP="001D5DF8">
      <w:pPr>
        <w:shd w:val="clear" w:color="auto" w:fill="FFFFFF"/>
        <w:tabs>
          <w:tab w:val="left" w:pos="180"/>
        </w:tabs>
        <w:spacing w:after="0" w:line="240" w:lineRule="auto"/>
        <w:ind w:firstLine="567"/>
        <w:jc w:val="both"/>
      </w:pPr>
      <w:r w:rsidRPr="001D5DF8">
        <w:t xml:space="preserve"> </w:t>
      </w:r>
    </w:p>
    <w:p w:rsidR="00847593" w:rsidRPr="001D5DF8" w:rsidRDefault="00D54C52" w:rsidP="00D54C52">
      <w:pPr>
        <w:spacing w:after="0" w:line="240" w:lineRule="auto"/>
        <w:ind w:firstLine="567"/>
        <w:jc w:val="both"/>
        <w:rPr>
          <w:color w:val="000000"/>
        </w:rPr>
      </w:pPr>
      <w:r>
        <w:rPr>
          <w:color w:val="000000"/>
        </w:rPr>
        <w:lastRenderedPageBreak/>
        <w:t xml:space="preserve">1. </w:t>
      </w:r>
      <w:r w:rsidR="00847593" w:rsidRPr="001D5DF8">
        <w:rPr>
          <w:color w:val="000000"/>
        </w:rPr>
        <w:t xml:space="preserve">Рассмотрим трубопровод из труб диаметром </w:t>
      </w:r>
      <w:r w:rsidR="00847593" w:rsidRPr="00D54C52">
        <w:rPr>
          <w:i/>
          <w:color w:val="000000"/>
          <w:lang w:val="en-US"/>
        </w:rPr>
        <w:t>d</w:t>
      </w:r>
      <w:r w:rsidR="00847593" w:rsidRPr="001D5DF8">
        <w:rPr>
          <w:color w:val="000000"/>
        </w:rPr>
        <w:t xml:space="preserve"> на расстояние</w:t>
      </w:r>
      <w:r w:rsidR="00847593" w:rsidRPr="001D5DF8">
        <w:rPr>
          <w:b/>
          <w:color w:val="000000"/>
        </w:rPr>
        <w:t xml:space="preserve"> </w:t>
      </w:r>
      <w:r w:rsidR="00847593" w:rsidRPr="00D54C52">
        <w:rPr>
          <w:i/>
          <w:color w:val="000000"/>
        </w:rPr>
        <w:t>ℓ</w:t>
      </w:r>
      <w:r w:rsidR="00847593" w:rsidRPr="001D5DF8">
        <w:rPr>
          <w:color w:val="000000"/>
        </w:rPr>
        <w:t xml:space="preserve">, от начала которого находится кран или задвижка. При открытом кране или задвижке в трубопроводе устанавливается движение жидкости с некоторой скоростью </w:t>
      </w:r>
      <w:r w:rsidR="00847593" w:rsidRPr="00D54C52">
        <w:rPr>
          <w:i/>
          <w:color w:val="000000"/>
          <w:lang w:val="en-US"/>
        </w:rPr>
        <w:t>v</w:t>
      </w:r>
      <w:r w:rsidR="00847593" w:rsidRPr="00D54C52">
        <w:rPr>
          <w:i/>
          <w:color w:val="000000"/>
        </w:rPr>
        <w:t>˳</w:t>
      </w:r>
      <w:r w:rsidR="00847593" w:rsidRPr="001D5DF8">
        <w:rPr>
          <w:color w:val="000000"/>
        </w:rPr>
        <w:t>.</w:t>
      </w:r>
    </w:p>
    <w:p w:rsidR="00847593" w:rsidRPr="001D5DF8" w:rsidRDefault="00847593" w:rsidP="00D54C52">
      <w:pPr>
        <w:spacing w:after="0" w:line="240" w:lineRule="auto"/>
        <w:ind w:firstLine="567"/>
        <w:jc w:val="both"/>
        <w:rPr>
          <w:color w:val="000000"/>
        </w:rPr>
      </w:pPr>
      <w:r w:rsidRPr="001D5DF8">
        <w:rPr>
          <w:color w:val="000000"/>
        </w:rPr>
        <w:t>Если теперь кран или задвижку быстро закрыть, то за счет торможения жидкости часть её кинетической энергии перейдет в потенциальную, что вызовет повышение давления на стенки трубопровода на некоторую величину ∆</w:t>
      </w:r>
      <w:r w:rsidRPr="001D5DF8">
        <w:rPr>
          <w:color w:val="000000"/>
          <w:lang w:val="en-US"/>
        </w:rPr>
        <w:t>p</w:t>
      </w:r>
      <w:r w:rsidRPr="001D5DF8">
        <w:rPr>
          <w:color w:val="000000"/>
        </w:rPr>
        <w:t xml:space="preserve">,    по сравнению с имевшимся давлением </w:t>
      </w:r>
      <w:r w:rsidRPr="001D5DF8">
        <w:rPr>
          <w:color w:val="000000"/>
          <w:lang w:val="en-US"/>
        </w:rPr>
        <w:t>p</w:t>
      </w:r>
      <w:r w:rsidRPr="001D5DF8">
        <w:rPr>
          <w:color w:val="000000"/>
        </w:rPr>
        <w:t>˳</w:t>
      </w:r>
      <w:r w:rsidR="00D54C52">
        <w:rPr>
          <w:color w:val="000000"/>
        </w:rPr>
        <w:t xml:space="preserve"> .</w:t>
      </w:r>
    </w:p>
    <w:p w:rsidR="00847593" w:rsidRDefault="00847593" w:rsidP="00D54C52">
      <w:pPr>
        <w:spacing w:after="0" w:line="240" w:lineRule="auto"/>
        <w:ind w:firstLine="567"/>
        <w:jc w:val="both"/>
        <w:rPr>
          <w:color w:val="000000"/>
        </w:rPr>
      </w:pPr>
      <w:r w:rsidRPr="001D5DF8">
        <w:rPr>
          <w:color w:val="000000"/>
        </w:rPr>
        <w:t>Такое повышение давления, связанное с остановкой тока жидкости, называется гидравлическим ударом.</w:t>
      </w:r>
    </w:p>
    <w:p w:rsidR="007A1C6E" w:rsidRDefault="007A1C6E" w:rsidP="00D54C52">
      <w:pPr>
        <w:spacing w:after="0" w:line="240" w:lineRule="auto"/>
        <w:ind w:firstLine="567"/>
        <w:jc w:val="both"/>
        <w:rPr>
          <w:color w:val="000000"/>
        </w:rPr>
      </w:pPr>
      <w:r>
        <w:rPr>
          <w:color w:val="000000"/>
        </w:rPr>
        <w:t xml:space="preserve">Ударное давление </w:t>
      </w:r>
      <w:r w:rsidRPr="001D5DF8">
        <w:rPr>
          <w:color w:val="000000"/>
        </w:rPr>
        <w:t>∆</w:t>
      </w:r>
      <w:r w:rsidRPr="001D5DF8">
        <w:rPr>
          <w:color w:val="000000"/>
          <w:lang w:val="en-US"/>
        </w:rPr>
        <w:t>p</w:t>
      </w:r>
      <w:r>
        <w:rPr>
          <w:color w:val="000000"/>
        </w:rPr>
        <w:t xml:space="preserve"> определяется разностью давлений при неустановившемся и установившемся режимах. Если </w:t>
      </w:r>
      <w:r w:rsidRPr="001D5DF8">
        <w:rPr>
          <w:color w:val="000000"/>
        </w:rPr>
        <w:t>∆</w:t>
      </w:r>
      <w:r w:rsidRPr="001D5DF8">
        <w:rPr>
          <w:color w:val="000000"/>
          <w:lang w:val="en-US"/>
        </w:rPr>
        <w:t>p</w:t>
      </w:r>
      <w:r w:rsidRPr="007A1C6E">
        <w:rPr>
          <w:color w:val="000000"/>
        </w:rPr>
        <w:t xml:space="preserve">&gt;0 </w:t>
      </w:r>
      <w:r>
        <w:rPr>
          <w:color w:val="000000"/>
        </w:rPr>
        <w:t xml:space="preserve">удар называется положительным, при </w:t>
      </w:r>
      <w:r w:rsidRPr="007A1C6E">
        <w:rPr>
          <w:color w:val="000000"/>
        </w:rPr>
        <w:t xml:space="preserve"> </w:t>
      </w:r>
      <w:r w:rsidRPr="001D5DF8">
        <w:rPr>
          <w:color w:val="000000"/>
        </w:rPr>
        <w:t>∆</w:t>
      </w:r>
      <w:r w:rsidRPr="001D5DF8">
        <w:rPr>
          <w:color w:val="000000"/>
          <w:lang w:val="en-US"/>
        </w:rPr>
        <w:t>p</w:t>
      </w:r>
      <w:r w:rsidRPr="007A1C6E">
        <w:rPr>
          <w:color w:val="000000"/>
        </w:rPr>
        <w:t>&lt;0</w:t>
      </w:r>
      <w:r>
        <w:rPr>
          <w:color w:val="000000"/>
        </w:rPr>
        <w:t xml:space="preserve">  -  отрицательным. Положительныйц и отрицательный гидравлические удары – это </w:t>
      </w:r>
      <w:r w:rsidR="00E32A7D">
        <w:rPr>
          <w:color w:val="000000"/>
        </w:rPr>
        <w:t xml:space="preserve">различные стадии одного и того же процесса – гидравлического удара. Положительный гидравлический удар переходит в отрицательный и наоборот. </w:t>
      </w:r>
    </w:p>
    <w:p w:rsidR="00E32A7D" w:rsidRDefault="00E32A7D" w:rsidP="00D54C52">
      <w:pPr>
        <w:spacing w:after="0" w:line="240" w:lineRule="auto"/>
        <w:ind w:firstLine="567"/>
        <w:jc w:val="both"/>
        <w:rPr>
          <w:color w:val="000000"/>
        </w:rPr>
      </w:pPr>
      <w:r>
        <w:rPr>
          <w:color w:val="000000"/>
        </w:rPr>
        <w:t>Впервые гидравлический удар в 1898г. подробно описал выдающийся русский ученый Жуковский Н.Е.</w:t>
      </w:r>
    </w:p>
    <w:p w:rsidR="00DC3D23" w:rsidRPr="007A1C6E" w:rsidRDefault="00DC3D23" w:rsidP="00D54C52">
      <w:pPr>
        <w:spacing w:after="0" w:line="240" w:lineRule="auto"/>
        <w:ind w:firstLine="567"/>
        <w:jc w:val="both"/>
        <w:rPr>
          <w:color w:val="000000"/>
        </w:rPr>
      </w:pPr>
    </w:p>
    <w:p w:rsidR="00847593" w:rsidRDefault="007A1C6E" w:rsidP="00D54C52">
      <w:pPr>
        <w:spacing w:after="0" w:line="240" w:lineRule="auto"/>
        <w:ind w:firstLine="567"/>
        <w:jc w:val="both"/>
        <w:rPr>
          <w:color w:val="000000"/>
        </w:rPr>
      </w:pPr>
      <w:r>
        <w:rPr>
          <w:color w:val="000000"/>
        </w:rPr>
        <w:t xml:space="preserve">2. </w:t>
      </w:r>
      <w:r w:rsidR="00847593" w:rsidRPr="001D5DF8">
        <w:rPr>
          <w:color w:val="000000"/>
        </w:rPr>
        <w:t xml:space="preserve">Предположим, что кран или задвижка закрыты мгновенно. Тогда за промежуток времени </w:t>
      </w:r>
      <w:r w:rsidR="00847593" w:rsidRPr="00D54C52">
        <w:rPr>
          <w:i/>
          <w:color w:val="000000"/>
          <w:lang w:val="en-US"/>
        </w:rPr>
        <w:t>dt</w:t>
      </w:r>
      <w:r w:rsidR="00847593" w:rsidRPr="001D5DF8">
        <w:rPr>
          <w:color w:val="000000"/>
        </w:rPr>
        <w:t xml:space="preserve"> остановится слой жидкости </w:t>
      </w:r>
      <w:r w:rsidR="00847593" w:rsidRPr="00D54C52">
        <w:rPr>
          <w:i/>
          <w:color w:val="000000"/>
          <w:lang w:val="en-US"/>
        </w:rPr>
        <w:t>ds</w:t>
      </w:r>
      <w:r w:rsidR="00847593" w:rsidRPr="001D5DF8">
        <w:rPr>
          <w:color w:val="000000"/>
        </w:rPr>
        <w:t>. Подсчитаем изменение количества движения остановившегося слоя жидкости</w:t>
      </w:r>
      <w:r w:rsidR="00A707C7">
        <w:rPr>
          <w:color w:val="000000"/>
        </w:rPr>
        <w:t xml:space="preserve"> (рисунок 15.1)</w:t>
      </w:r>
    </w:p>
    <w:p w:rsidR="00A707C7" w:rsidRDefault="00A707C7" w:rsidP="00D54C52">
      <w:pPr>
        <w:spacing w:after="0" w:line="240" w:lineRule="auto"/>
        <w:ind w:firstLine="567"/>
        <w:jc w:val="both"/>
        <w:rPr>
          <w:color w:val="000000"/>
        </w:rPr>
      </w:pPr>
    </w:p>
    <w:p w:rsidR="00A707C7" w:rsidRDefault="00A707C7" w:rsidP="00A707C7">
      <w:pPr>
        <w:spacing w:after="0" w:line="240" w:lineRule="auto"/>
        <w:ind w:firstLine="567"/>
        <w:jc w:val="center"/>
        <w:rPr>
          <w:color w:val="000000"/>
        </w:rPr>
      </w:pPr>
      <w:r w:rsidRPr="00A707C7">
        <w:rPr>
          <w:noProof/>
          <w:color w:val="000000"/>
          <w:lang w:eastAsia="ru-RU"/>
        </w:rPr>
        <w:drawing>
          <wp:inline distT="0" distB="0" distL="0" distR="0">
            <wp:extent cx="2962275" cy="1477417"/>
            <wp:effectExtent l="19050" t="0" r="0" b="0"/>
            <wp:docPr id="20" name="Рисунок 253"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Untitled2"/>
                    <pic:cNvPicPr>
                      <a:picLocks noChangeAspect="1" noChangeArrowheads="1"/>
                    </pic:cNvPicPr>
                  </pic:nvPicPr>
                  <pic:blipFill>
                    <a:blip r:embed="rId565" cstate="print">
                      <a:biLevel thresh="50000"/>
                    </a:blip>
                    <a:srcRect l="3452" t="12963" r="11131" b="11533"/>
                    <a:stretch>
                      <a:fillRect/>
                    </a:stretch>
                  </pic:blipFill>
                  <pic:spPr bwMode="auto">
                    <a:xfrm>
                      <a:off x="0" y="0"/>
                      <a:ext cx="2963196" cy="1477877"/>
                    </a:xfrm>
                    <a:prstGeom prst="rect">
                      <a:avLst/>
                    </a:prstGeom>
                    <a:noFill/>
                    <a:ln w="9525">
                      <a:noFill/>
                      <a:miter lim="800000"/>
                      <a:headEnd/>
                      <a:tailEnd/>
                    </a:ln>
                  </pic:spPr>
                </pic:pic>
              </a:graphicData>
            </a:graphic>
          </wp:inline>
        </w:drawing>
      </w:r>
    </w:p>
    <w:p w:rsidR="00A707C7" w:rsidRDefault="00A707C7" w:rsidP="00A707C7">
      <w:pPr>
        <w:spacing w:after="0" w:line="240" w:lineRule="auto"/>
        <w:ind w:firstLine="567"/>
        <w:jc w:val="center"/>
        <w:rPr>
          <w:color w:val="000000"/>
        </w:rPr>
      </w:pPr>
      <w:r>
        <w:rPr>
          <w:color w:val="000000"/>
        </w:rPr>
        <w:t>Рисунок 15.1</w:t>
      </w:r>
    </w:p>
    <w:p w:rsidR="00A707C7" w:rsidRDefault="00A707C7" w:rsidP="00D54C52">
      <w:pPr>
        <w:spacing w:after="0" w:line="240" w:lineRule="auto"/>
        <w:ind w:firstLine="567"/>
        <w:jc w:val="both"/>
        <w:rPr>
          <w:color w:val="000000"/>
        </w:rPr>
      </w:pPr>
    </w:p>
    <w:p w:rsidR="003D3454" w:rsidRPr="001D5DF8" w:rsidRDefault="003D3454" w:rsidP="003D3454">
      <w:pPr>
        <w:spacing w:after="0" w:line="240" w:lineRule="auto"/>
        <w:ind w:firstLine="567"/>
        <w:jc w:val="both"/>
        <w:rPr>
          <w:color w:val="000000"/>
        </w:rPr>
      </w:pPr>
      <w:r w:rsidRPr="003D3454">
        <w:rPr>
          <w:i/>
          <w:color w:val="000000"/>
        </w:rPr>
        <w:t xml:space="preserve">                       </w:t>
      </w:r>
      <w:r>
        <w:rPr>
          <w:i/>
          <w:color w:val="000000"/>
        </w:rPr>
        <w:t xml:space="preserve"> </w:t>
      </w:r>
      <w:r w:rsidRPr="003D3454">
        <w:rPr>
          <w:i/>
          <w:color w:val="000000"/>
        </w:rPr>
        <w:t xml:space="preserve">∆mv = 0 – </w:t>
      </w:r>
      <w:r w:rsidRPr="003D3454">
        <w:rPr>
          <w:i/>
          <w:color w:val="000000"/>
          <w:lang w:val="en-US"/>
        </w:rPr>
        <w:t>ρ</w:t>
      </w:r>
      <w:r w:rsidRPr="003D3454">
        <w:rPr>
          <w:i/>
          <w:color w:val="000000"/>
        </w:rPr>
        <w:t xml:space="preserve"> · </w:t>
      </w:r>
      <w:r w:rsidRPr="003D3454">
        <w:rPr>
          <w:i/>
          <w:color w:val="000000"/>
          <w:lang w:val="en-US"/>
        </w:rPr>
        <w:t>ω</w:t>
      </w:r>
      <w:r w:rsidRPr="003D3454">
        <w:rPr>
          <w:i/>
          <w:color w:val="000000"/>
        </w:rPr>
        <w:t xml:space="preserve"> · </w:t>
      </w:r>
      <w:r w:rsidRPr="003D3454">
        <w:rPr>
          <w:i/>
          <w:color w:val="000000"/>
          <w:lang w:val="en-US"/>
        </w:rPr>
        <w:t>ds</w:t>
      </w:r>
      <w:r w:rsidRPr="003D3454">
        <w:rPr>
          <w:i/>
          <w:color w:val="000000"/>
        </w:rPr>
        <w:t xml:space="preserve"> · </w:t>
      </w:r>
      <w:r w:rsidRPr="003D3454">
        <w:rPr>
          <w:i/>
          <w:color w:val="000000"/>
          <w:lang w:val="en-US"/>
        </w:rPr>
        <w:t>v</w:t>
      </w:r>
      <w:r>
        <w:rPr>
          <w:i/>
          <w:color w:val="000000"/>
          <w:vertAlign w:val="subscript"/>
        </w:rPr>
        <w:t>0</w:t>
      </w:r>
      <w:r w:rsidRPr="003D3454">
        <w:rPr>
          <w:i/>
          <w:color w:val="000000"/>
        </w:rPr>
        <w:t>,</w:t>
      </w:r>
      <w:r w:rsidRPr="001D5DF8">
        <w:rPr>
          <w:color w:val="000000"/>
        </w:rPr>
        <w:t xml:space="preserve">                                                     (</w:t>
      </w:r>
      <w:r>
        <w:rPr>
          <w:color w:val="000000"/>
        </w:rPr>
        <w:t>15.1</w:t>
      </w:r>
      <w:r w:rsidRPr="001D5DF8">
        <w:rPr>
          <w:color w:val="000000"/>
        </w:rPr>
        <w:t>)</w:t>
      </w:r>
    </w:p>
    <w:p w:rsidR="003D3454" w:rsidRPr="001D5DF8" w:rsidRDefault="003D3454" w:rsidP="003D3454">
      <w:pPr>
        <w:spacing w:after="0" w:line="240" w:lineRule="auto"/>
        <w:ind w:firstLine="567"/>
        <w:jc w:val="both"/>
        <w:rPr>
          <w:color w:val="000000"/>
        </w:rPr>
      </w:pPr>
      <w:r w:rsidRPr="001D5DF8">
        <w:rPr>
          <w:color w:val="000000"/>
        </w:rPr>
        <w:t xml:space="preserve">где ω = </w:t>
      </w:r>
      <w:r w:rsidRPr="001D5DF8">
        <w:rPr>
          <w:color w:val="000000"/>
          <w:position w:val="-24"/>
          <w:lang w:val="en-US"/>
        </w:rPr>
        <w:object w:dxaOrig="460" w:dyaOrig="620">
          <v:shape id="_x0000_i1265" type="#_x0000_t75" style="width:22.45pt;height:30.85pt" o:ole="">
            <v:imagedata r:id="rId566" o:title=""/>
          </v:shape>
          <o:OLEObject Type="Embed" ProgID="Equation.3" ShapeID="_x0000_i1265" DrawAspect="Content" ObjectID="_1419756722" r:id="rId567"/>
        </w:object>
      </w:r>
      <w:r w:rsidRPr="001D5DF8">
        <w:rPr>
          <w:color w:val="000000"/>
        </w:rPr>
        <w:t xml:space="preserve"> - площадь живого сечения трубопровода.</w:t>
      </w:r>
    </w:p>
    <w:p w:rsidR="00847593" w:rsidRPr="001D5DF8" w:rsidRDefault="00847593" w:rsidP="00D54C52">
      <w:pPr>
        <w:spacing w:after="0" w:line="240" w:lineRule="auto"/>
        <w:ind w:firstLine="567"/>
        <w:jc w:val="both"/>
        <w:rPr>
          <w:color w:val="000000"/>
        </w:rPr>
      </w:pPr>
      <w:r w:rsidRPr="001D5DF8">
        <w:rPr>
          <w:color w:val="000000"/>
        </w:rPr>
        <w:t>В соответствии с теоремой об изме</w:t>
      </w:r>
      <w:r w:rsidR="00DC3D23">
        <w:rPr>
          <w:color w:val="000000"/>
        </w:rPr>
        <w:t>не</w:t>
      </w:r>
      <w:r w:rsidRPr="001D5DF8">
        <w:rPr>
          <w:color w:val="000000"/>
        </w:rPr>
        <w:t>ни</w:t>
      </w:r>
      <w:r w:rsidR="00D54C52">
        <w:rPr>
          <w:color w:val="000000"/>
        </w:rPr>
        <w:t>и</w:t>
      </w:r>
      <w:r w:rsidRPr="001D5DF8">
        <w:rPr>
          <w:color w:val="000000"/>
        </w:rPr>
        <w:t xml:space="preserve"> количества движения можем далее записать:</w:t>
      </w:r>
    </w:p>
    <w:p w:rsidR="00D54C52" w:rsidRDefault="00847593" w:rsidP="00D54C52">
      <w:pPr>
        <w:spacing w:after="0" w:line="240" w:lineRule="auto"/>
        <w:ind w:firstLine="567"/>
        <w:jc w:val="both"/>
        <w:rPr>
          <w:color w:val="000000"/>
        </w:rPr>
      </w:pPr>
      <w:r w:rsidRPr="00D54C52">
        <w:rPr>
          <w:i/>
          <w:color w:val="000000"/>
        </w:rPr>
        <w:t xml:space="preserve">                                    ∆mv = </w:t>
      </w:r>
      <w:r w:rsidR="003D3454">
        <w:rPr>
          <w:i/>
          <w:color w:val="000000"/>
        </w:rPr>
        <w:t>Σ</w:t>
      </w:r>
      <w:r w:rsidRPr="00D54C52">
        <w:rPr>
          <w:i/>
          <w:color w:val="000000"/>
        </w:rPr>
        <w:t xml:space="preserve">p · dt = </w:t>
      </w:r>
      <w:r w:rsidRPr="00D54C52">
        <w:rPr>
          <w:i/>
          <w:color w:val="000000"/>
          <w:lang w:val="en-US"/>
        </w:rPr>
        <w:t>P</w:t>
      </w:r>
      <w:r w:rsidRPr="00D54C52">
        <w:rPr>
          <w:b/>
          <w:i/>
          <w:color w:val="000000"/>
          <w:position w:val="-10"/>
        </w:rPr>
        <w:object w:dxaOrig="120" w:dyaOrig="340">
          <v:shape id="_x0000_i1266" type="#_x0000_t75" style="width:5.6pt;height:15.9pt" o:ole="" fillcolor="window">
            <v:imagedata r:id="rId568" o:title=""/>
          </v:shape>
          <o:OLEObject Type="Embed" ProgID="Equation.3" ShapeID="_x0000_i1266" DrawAspect="Content" ObjectID="_1419756723" r:id="rId569"/>
        </w:object>
      </w:r>
      <w:r w:rsidRPr="00D54C52">
        <w:rPr>
          <w:i/>
          <w:color w:val="000000"/>
        </w:rPr>
        <w:t xml:space="preserve">· </w:t>
      </w:r>
      <w:r w:rsidRPr="00D54C52">
        <w:rPr>
          <w:i/>
          <w:color w:val="000000"/>
          <w:lang w:val="en-US"/>
        </w:rPr>
        <w:t>dt</w:t>
      </w:r>
      <w:r w:rsidRPr="00D54C52">
        <w:rPr>
          <w:i/>
          <w:color w:val="000000"/>
        </w:rPr>
        <w:t xml:space="preserve"> </w:t>
      </w:r>
      <w:r w:rsidR="004B30B2">
        <w:rPr>
          <w:i/>
          <w:color w:val="000000"/>
        </w:rPr>
        <w:t>–</w:t>
      </w:r>
      <w:r w:rsidRPr="00D54C52">
        <w:rPr>
          <w:i/>
          <w:color w:val="000000"/>
        </w:rPr>
        <w:t xml:space="preserve"> </w:t>
      </w:r>
      <w:r w:rsidRPr="00D54C52">
        <w:rPr>
          <w:i/>
          <w:color w:val="000000"/>
          <w:lang w:val="en-US"/>
        </w:rPr>
        <w:t>P</w:t>
      </w:r>
      <w:r w:rsidRPr="00D54C52">
        <w:rPr>
          <w:i/>
          <w:color w:val="000000"/>
          <w:position w:val="-10"/>
        </w:rPr>
        <w:object w:dxaOrig="160" w:dyaOrig="340">
          <v:shape id="_x0000_i1267" type="#_x0000_t75" style="width:8.4pt;height:15.9pt" o:ole="" fillcolor="window">
            <v:imagedata r:id="rId570" o:title=""/>
          </v:shape>
          <o:OLEObject Type="Embed" ProgID="Equation.3" ShapeID="_x0000_i1267" DrawAspect="Content" ObjectID="_1419756724" r:id="rId571"/>
        </w:object>
      </w:r>
      <w:r w:rsidRPr="00D54C52">
        <w:rPr>
          <w:i/>
          <w:color w:val="000000"/>
        </w:rPr>
        <w:t xml:space="preserve">· </w:t>
      </w:r>
      <w:r w:rsidRPr="00D54C52">
        <w:rPr>
          <w:i/>
          <w:color w:val="000000"/>
          <w:lang w:val="en-US"/>
        </w:rPr>
        <w:t>dt</w:t>
      </w:r>
      <w:r w:rsidRPr="00D54C52">
        <w:rPr>
          <w:i/>
          <w:color w:val="000000"/>
        </w:rPr>
        <w:t>,</w:t>
      </w:r>
      <w:r w:rsidRPr="001D5DF8">
        <w:rPr>
          <w:color w:val="000000"/>
        </w:rPr>
        <w:t xml:space="preserve">                </w:t>
      </w:r>
    </w:p>
    <w:p w:rsidR="00D54C52" w:rsidRDefault="00D54C52" w:rsidP="00D54C52">
      <w:pPr>
        <w:spacing w:after="0" w:line="240" w:lineRule="auto"/>
        <w:ind w:firstLine="567"/>
        <w:jc w:val="both"/>
        <w:rPr>
          <w:color w:val="000000"/>
        </w:rPr>
      </w:pPr>
    </w:p>
    <w:p w:rsidR="00D54C52" w:rsidRDefault="00847593" w:rsidP="00D54C52">
      <w:pPr>
        <w:spacing w:after="0" w:line="240" w:lineRule="auto"/>
        <w:ind w:firstLine="567"/>
        <w:jc w:val="both"/>
        <w:rPr>
          <w:color w:val="000000"/>
        </w:rPr>
      </w:pPr>
      <w:r w:rsidRPr="001D5DF8">
        <w:rPr>
          <w:color w:val="000000"/>
        </w:rPr>
        <w:t xml:space="preserve"> </w:t>
      </w:r>
      <w:r w:rsidR="00D54C52">
        <w:rPr>
          <w:color w:val="000000"/>
        </w:rPr>
        <w:t>н</w:t>
      </w:r>
      <w:r w:rsidRPr="001D5DF8">
        <w:rPr>
          <w:color w:val="000000"/>
        </w:rPr>
        <w:t>о</w:t>
      </w:r>
      <w:r w:rsidR="00D54C52">
        <w:rPr>
          <w:color w:val="000000"/>
        </w:rPr>
        <w:t xml:space="preserve">     </w:t>
      </w:r>
      <w:r w:rsidRPr="00D54C52">
        <w:rPr>
          <w:i/>
          <w:color w:val="000000"/>
          <w:lang w:val="en-US"/>
        </w:rPr>
        <w:t>P</w:t>
      </w:r>
      <w:r w:rsidRPr="00D54C52">
        <w:rPr>
          <w:b/>
          <w:i/>
          <w:color w:val="000000"/>
          <w:position w:val="-10"/>
        </w:rPr>
        <w:object w:dxaOrig="120" w:dyaOrig="340">
          <v:shape id="_x0000_i1268" type="#_x0000_t75" style="width:5.6pt;height:15.9pt" o:ole="" fillcolor="window">
            <v:imagedata r:id="rId568" o:title=""/>
          </v:shape>
          <o:OLEObject Type="Embed" ProgID="Equation.3" ShapeID="_x0000_i1268" DrawAspect="Content" ObjectID="_1419756725" r:id="rId572"/>
        </w:object>
      </w:r>
      <w:r w:rsidRPr="00D54C52">
        <w:rPr>
          <w:b/>
          <w:i/>
          <w:color w:val="000000"/>
        </w:rPr>
        <w:t xml:space="preserve"> =</w:t>
      </w:r>
      <w:r w:rsidRPr="00D54C52">
        <w:rPr>
          <w:i/>
          <w:color w:val="000000"/>
          <w:lang w:val="en-US"/>
        </w:rPr>
        <w:t>p</w:t>
      </w:r>
      <w:r w:rsidR="003D3454">
        <w:rPr>
          <w:i/>
          <w:color w:val="000000"/>
          <w:vertAlign w:val="subscript"/>
        </w:rPr>
        <w:t>0</w:t>
      </w:r>
      <w:r w:rsidRPr="00D54C52">
        <w:rPr>
          <w:i/>
          <w:color w:val="000000"/>
        </w:rPr>
        <w:t xml:space="preserve">· </w:t>
      </w:r>
      <w:r w:rsidRPr="00D54C52">
        <w:rPr>
          <w:i/>
          <w:color w:val="000000"/>
          <w:lang w:val="en-US"/>
        </w:rPr>
        <w:t>ω</w:t>
      </w:r>
      <w:r w:rsidRPr="00D54C52">
        <w:rPr>
          <w:i/>
          <w:color w:val="000000"/>
        </w:rPr>
        <w:t>,</w:t>
      </w:r>
      <w:r w:rsidRPr="001D5DF8">
        <w:rPr>
          <w:color w:val="000000"/>
        </w:rPr>
        <w:t xml:space="preserve">               а</w:t>
      </w:r>
      <w:r w:rsidRPr="001D5DF8">
        <w:rPr>
          <w:color w:val="000000"/>
          <w:lang w:val="kk-KZ"/>
        </w:rPr>
        <w:t xml:space="preserve">       </w:t>
      </w:r>
      <w:r w:rsidRPr="001D5DF8">
        <w:rPr>
          <w:color w:val="000000"/>
        </w:rPr>
        <w:t xml:space="preserve"> </w:t>
      </w:r>
      <w:r w:rsidRPr="00D54C52">
        <w:rPr>
          <w:i/>
          <w:color w:val="000000"/>
          <w:lang w:val="en-US"/>
        </w:rPr>
        <w:t>P</w:t>
      </w:r>
      <w:r w:rsidRPr="00D54C52">
        <w:rPr>
          <w:i/>
          <w:color w:val="000000"/>
          <w:position w:val="-10"/>
        </w:rPr>
        <w:object w:dxaOrig="160" w:dyaOrig="340">
          <v:shape id="_x0000_i1269" type="#_x0000_t75" style="width:8.4pt;height:15.9pt" o:ole="" fillcolor="window">
            <v:imagedata r:id="rId570" o:title=""/>
          </v:shape>
          <o:OLEObject Type="Embed" ProgID="Equation.3" ShapeID="_x0000_i1269" DrawAspect="Content" ObjectID="_1419756726" r:id="rId573"/>
        </w:object>
      </w:r>
      <w:r w:rsidRPr="00D54C52">
        <w:rPr>
          <w:i/>
          <w:color w:val="000000"/>
        </w:rPr>
        <w:t xml:space="preserve"> = (p</w:t>
      </w:r>
      <w:r w:rsidR="003D3454">
        <w:rPr>
          <w:i/>
          <w:color w:val="000000"/>
          <w:vertAlign w:val="subscript"/>
        </w:rPr>
        <w:t>0</w:t>
      </w:r>
      <w:r w:rsidR="003D3454">
        <w:rPr>
          <w:i/>
          <w:color w:val="000000"/>
        </w:rPr>
        <w:t>+</w:t>
      </w:r>
      <w:r w:rsidRPr="00D54C52">
        <w:rPr>
          <w:i/>
          <w:color w:val="000000"/>
        </w:rPr>
        <w:t>∆p) ω</w:t>
      </w:r>
      <w:r w:rsidRPr="001D5DF8">
        <w:rPr>
          <w:b/>
          <w:color w:val="000000"/>
        </w:rPr>
        <w:t xml:space="preserve"> </w:t>
      </w:r>
      <w:r w:rsidRPr="001D5DF8">
        <w:rPr>
          <w:color w:val="000000"/>
        </w:rPr>
        <w:t xml:space="preserve">,      </w:t>
      </w:r>
    </w:p>
    <w:p w:rsidR="00D54C52" w:rsidRDefault="00D54C52" w:rsidP="00D54C52">
      <w:pPr>
        <w:spacing w:after="0" w:line="240" w:lineRule="auto"/>
        <w:ind w:firstLine="567"/>
        <w:jc w:val="both"/>
        <w:rPr>
          <w:color w:val="000000"/>
        </w:rPr>
      </w:pPr>
    </w:p>
    <w:p w:rsidR="00847593" w:rsidRPr="001D5DF8" w:rsidRDefault="00847593" w:rsidP="00636915">
      <w:pPr>
        <w:spacing w:after="0" w:line="240" w:lineRule="auto"/>
        <w:ind w:firstLine="567"/>
        <w:jc w:val="both"/>
        <w:rPr>
          <w:color w:val="000000"/>
        </w:rPr>
      </w:pPr>
      <w:r w:rsidRPr="001D5DF8">
        <w:rPr>
          <w:color w:val="000000"/>
        </w:rPr>
        <w:t xml:space="preserve">и </w:t>
      </w:r>
      <w:r w:rsidR="00D54C52">
        <w:rPr>
          <w:color w:val="000000"/>
        </w:rPr>
        <w:t xml:space="preserve">   </w:t>
      </w:r>
      <w:r w:rsidRPr="001D5DF8">
        <w:rPr>
          <w:color w:val="000000"/>
        </w:rPr>
        <w:t>следовательно,</w:t>
      </w:r>
    </w:p>
    <w:p w:rsidR="00847593" w:rsidRPr="00D54C52" w:rsidRDefault="00847593" w:rsidP="00636915">
      <w:pPr>
        <w:spacing w:after="0" w:line="240" w:lineRule="auto"/>
        <w:ind w:firstLine="567"/>
        <w:jc w:val="center"/>
        <w:rPr>
          <w:i/>
          <w:color w:val="000000"/>
        </w:rPr>
      </w:pPr>
      <w:r w:rsidRPr="00D54C52">
        <w:rPr>
          <w:i/>
          <w:color w:val="000000"/>
        </w:rPr>
        <w:t xml:space="preserve">- </w:t>
      </w:r>
      <w:r w:rsidRPr="00D54C52">
        <w:rPr>
          <w:i/>
          <w:color w:val="000000"/>
          <w:lang w:val="en-US"/>
        </w:rPr>
        <w:t>ρω</w:t>
      </w:r>
      <w:r w:rsidRPr="00D54C52">
        <w:rPr>
          <w:i/>
          <w:color w:val="000000"/>
        </w:rPr>
        <w:t xml:space="preserve"> · </w:t>
      </w:r>
      <w:r w:rsidRPr="00D54C52">
        <w:rPr>
          <w:i/>
          <w:color w:val="000000"/>
          <w:lang w:val="en-US"/>
        </w:rPr>
        <w:t>ds</w:t>
      </w:r>
      <w:r w:rsidRPr="00D54C52">
        <w:rPr>
          <w:i/>
          <w:color w:val="000000"/>
        </w:rPr>
        <w:t xml:space="preserve"> · </w:t>
      </w:r>
      <w:r w:rsidRPr="00D54C52">
        <w:rPr>
          <w:i/>
          <w:color w:val="000000"/>
          <w:lang w:val="en-US"/>
        </w:rPr>
        <w:t>V</w:t>
      </w:r>
      <w:r w:rsidR="003D3454">
        <w:rPr>
          <w:i/>
          <w:color w:val="000000"/>
          <w:vertAlign w:val="subscript"/>
        </w:rPr>
        <w:t>0</w:t>
      </w:r>
      <w:r w:rsidRPr="00D54C52">
        <w:rPr>
          <w:i/>
          <w:color w:val="000000"/>
        </w:rPr>
        <w:t xml:space="preserve">= </w:t>
      </w:r>
      <w:r w:rsidRPr="00D54C52">
        <w:rPr>
          <w:i/>
          <w:color w:val="000000"/>
          <w:lang w:val="en-US"/>
        </w:rPr>
        <w:t>p</w:t>
      </w:r>
      <w:r w:rsidR="00636915">
        <w:rPr>
          <w:i/>
          <w:color w:val="000000"/>
          <w:vertAlign w:val="subscript"/>
        </w:rPr>
        <w:t>0</w:t>
      </w:r>
      <w:r w:rsidRPr="00D54C52">
        <w:rPr>
          <w:i/>
          <w:color w:val="000000"/>
        </w:rPr>
        <w:t xml:space="preserve">· </w:t>
      </w:r>
      <w:r w:rsidRPr="00D54C52">
        <w:rPr>
          <w:i/>
          <w:color w:val="000000"/>
          <w:lang w:val="en-US"/>
        </w:rPr>
        <w:t>ω</w:t>
      </w:r>
      <w:r w:rsidRPr="00D54C52">
        <w:rPr>
          <w:i/>
          <w:color w:val="000000"/>
        </w:rPr>
        <w:t xml:space="preserve"> · </w:t>
      </w:r>
      <w:r w:rsidRPr="00D54C52">
        <w:rPr>
          <w:i/>
          <w:color w:val="000000"/>
          <w:lang w:val="en-US"/>
        </w:rPr>
        <w:t>dt</w:t>
      </w:r>
      <w:r w:rsidRPr="00D54C52">
        <w:rPr>
          <w:i/>
          <w:color w:val="000000"/>
        </w:rPr>
        <w:t xml:space="preserve"> </w:t>
      </w:r>
      <w:r w:rsidR="00636915">
        <w:rPr>
          <w:i/>
          <w:color w:val="000000"/>
        </w:rPr>
        <w:t>–</w:t>
      </w:r>
      <w:r w:rsidRPr="00D54C52">
        <w:rPr>
          <w:i/>
          <w:color w:val="000000"/>
        </w:rPr>
        <w:t xml:space="preserve"> </w:t>
      </w:r>
      <w:r w:rsidRPr="00D54C52">
        <w:rPr>
          <w:i/>
          <w:color w:val="000000"/>
          <w:lang w:val="en-US"/>
        </w:rPr>
        <w:t>p</w:t>
      </w:r>
      <w:r w:rsidR="00636915">
        <w:rPr>
          <w:i/>
          <w:color w:val="000000"/>
          <w:vertAlign w:val="subscript"/>
        </w:rPr>
        <w:t>0</w:t>
      </w:r>
      <w:r w:rsidRPr="00D54C52">
        <w:rPr>
          <w:i/>
          <w:color w:val="000000"/>
        </w:rPr>
        <w:t xml:space="preserve">· </w:t>
      </w:r>
      <w:r w:rsidRPr="00D54C52">
        <w:rPr>
          <w:i/>
          <w:color w:val="000000"/>
          <w:lang w:val="en-US"/>
        </w:rPr>
        <w:t>ω</w:t>
      </w:r>
      <w:r w:rsidRPr="00D54C52">
        <w:rPr>
          <w:i/>
          <w:color w:val="000000"/>
        </w:rPr>
        <w:t xml:space="preserve"> · </w:t>
      </w:r>
      <w:r w:rsidRPr="00D54C52">
        <w:rPr>
          <w:i/>
          <w:color w:val="000000"/>
          <w:lang w:val="en-US"/>
        </w:rPr>
        <w:t>dt</w:t>
      </w:r>
      <w:r w:rsidRPr="00D54C52">
        <w:rPr>
          <w:i/>
          <w:color w:val="000000"/>
        </w:rPr>
        <w:t xml:space="preserve"> - ∆</w:t>
      </w:r>
      <w:r w:rsidRPr="00D54C52">
        <w:rPr>
          <w:i/>
          <w:color w:val="000000"/>
          <w:lang w:val="en-US"/>
        </w:rPr>
        <w:t>p</w:t>
      </w:r>
      <w:r w:rsidRPr="00D54C52">
        <w:rPr>
          <w:i/>
          <w:color w:val="000000"/>
        </w:rPr>
        <w:t xml:space="preserve"> · </w:t>
      </w:r>
      <w:r w:rsidRPr="00D54C52">
        <w:rPr>
          <w:i/>
          <w:color w:val="000000"/>
          <w:lang w:val="en-US"/>
        </w:rPr>
        <w:t>ω</w:t>
      </w:r>
      <w:r w:rsidRPr="00D54C52">
        <w:rPr>
          <w:i/>
          <w:color w:val="000000"/>
        </w:rPr>
        <w:t xml:space="preserve"> · </w:t>
      </w:r>
      <w:r w:rsidRPr="00D54C52">
        <w:rPr>
          <w:i/>
          <w:color w:val="000000"/>
          <w:lang w:val="en-US"/>
        </w:rPr>
        <w:t>dt</w:t>
      </w:r>
      <w:r w:rsidRPr="00D54C52">
        <w:rPr>
          <w:i/>
          <w:color w:val="000000"/>
        </w:rPr>
        <w:t>.</w:t>
      </w:r>
    </w:p>
    <w:p w:rsidR="00847593" w:rsidRPr="000E7CD7" w:rsidRDefault="00847593" w:rsidP="00636915">
      <w:pPr>
        <w:spacing w:after="0" w:line="240" w:lineRule="auto"/>
        <w:ind w:firstLine="720"/>
        <w:jc w:val="both"/>
        <w:rPr>
          <w:color w:val="000000"/>
        </w:rPr>
      </w:pPr>
    </w:p>
    <w:p w:rsidR="00847593" w:rsidRPr="001D5DF8" w:rsidRDefault="00847593" w:rsidP="00636915">
      <w:pPr>
        <w:spacing w:after="0" w:line="240" w:lineRule="auto"/>
        <w:ind w:firstLine="567"/>
        <w:jc w:val="both"/>
        <w:rPr>
          <w:color w:val="000000"/>
        </w:rPr>
      </w:pPr>
      <w:r w:rsidRPr="001D5DF8">
        <w:rPr>
          <w:color w:val="000000"/>
        </w:rPr>
        <w:t>После сокращений получаем:</w:t>
      </w:r>
    </w:p>
    <w:p w:rsidR="00847593" w:rsidRPr="001D5DF8" w:rsidRDefault="00847593" w:rsidP="00D54C52">
      <w:pPr>
        <w:spacing w:after="0" w:line="240" w:lineRule="auto"/>
        <w:ind w:firstLine="567"/>
        <w:jc w:val="center"/>
        <w:rPr>
          <w:color w:val="000000"/>
        </w:rPr>
      </w:pPr>
      <w:r w:rsidRPr="001D5DF8">
        <w:rPr>
          <w:color w:val="000000"/>
          <w:lang w:val="en-US"/>
        </w:rPr>
        <w:lastRenderedPageBreak/>
        <w:t>ρV</w:t>
      </w:r>
      <w:r w:rsidR="00636915">
        <w:rPr>
          <w:color w:val="000000"/>
          <w:vertAlign w:val="subscript"/>
        </w:rPr>
        <w:t>0</w:t>
      </w:r>
      <w:r w:rsidRPr="001D5DF8">
        <w:rPr>
          <w:b/>
        </w:rPr>
        <w:t>·</w:t>
      </w:r>
      <w:r w:rsidRPr="001D5DF8">
        <w:rPr>
          <w:color w:val="000000"/>
        </w:rPr>
        <w:t xml:space="preserve"> </w:t>
      </w:r>
      <w:r w:rsidRPr="001D5DF8">
        <w:rPr>
          <w:color w:val="000000"/>
          <w:position w:val="-6"/>
        </w:rPr>
        <w:object w:dxaOrig="300" w:dyaOrig="279">
          <v:shape id="_x0000_i1270" type="#_x0000_t75" style="width:14.95pt;height:14.05pt" o:ole="">
            <v:imagedata r:id="rId574" o:title=""/>
          </v:shape>
          <o:OLEObject Type="Embed" ProgID="Equation.3" ShapeID="_x0000_i1270" DrawAspect="Content" ObjectID="_1419756727" r:id="rId575"/>
        </w:object>
      </w:r>
      <w:r w:rsidRPr="001D5DF8">
        <w:rPr>
          <w:color w:val="000000"/>
        </w:rPr>
        <w:t>=∆</w:t>
      </w:r>
      <w:r w:rsidRPr="001D5DF8">
        <w:rPr>
          <w:color w:val="000000"/>
          <w:lang w:val="en-US"/>
        </w:rPr>
        <w:t>p</w:t>
      </w:r>
      <w:r w:rsidRPr="001D5DF8">
        <w:rPr>
          <w:color w:val="000000"/>
        </w:rPr>
        <w:t xml:space="preserve"> ·</w:t>
      </w:r>
      <w:r w:rsidRPr="001D5DF8">
        <w:rPr>
          <w:color w:val="000000"/>
          <w:position w:val="-6"/>
        </w:rPr>
        <w:object w:dxaOrig="279" w:dyaOrig="279">
          <v:shape id="_x0000_i1271" type="#_x0000_t75" style="width:14.05pt;height:14.05pt" o:ole="">
            <v:imagedata r:id="rId576" o:title=""/>
          </v:shape>
          <o:OLEObject Type="Embed" ProgID="Equation.3" ShapeID="_x0000_i1271" DrawAspect="Content" ObjectID="_1419756728" r:id="rId577"/>
        </w:object>
      </w:r>
      <w:r w:rsidRPr="001D5DF8">
        <w:rPr>
          <w:color w:val="000000"/>
        </w:rPr>
        <w:t xml:space="preserve"> </w:t>
      </w:r>
      <w:r w:rsidR="00D54C52">
        <w:rPr>
          <w:color w:val="000000"/>
        </w:rPr>
        <w:t xml:space="preserve">     </w:t>
      </w:r>
      <w:r w:rsidRPr="001D5DF8">
        <w:rPr>
          <w:color w:val="000000"/>
        </w:rPr>
        <w:t xml:space="preserve"> или</w:t>
      </w:r>
      <w:r w:rsidR="00D54C52">
        <w:rPr>
          <w:color w:val="000000"/>
        </w:rPr>
        <w:t xml:space="preserve">        </w:t>
      </w:r>
      <w:r w:rsidRPr="001D5DF8">
        <w:rPr>
          <w:color w:val="000000"/>
        </w:rPr>
        <w:t xml:space="preserve"> ∆</w:t>
      </w:r>
      <w:r w:rsidRPr="001D5DF8">
        <w:rPr>
          <w:color w:val="000000"/>
          <w:lang w:val="en-US"/>
        </w:rPr>
        <w:t>p</w:t>
      </w:r>
      <w:r w:rsidRPr="001D5DF8">
        <w:rPr>
          <w:color w:val="000000"/>
        </w:rPr>
        <w:t xml:space="preserve"> = </w:t>
      </w:r>
      <w:r w:rsidRPr="001D5DF8">
        <w:rPr>
          <w:color w:val="000000"/>
          <w:lang w:val="en-US"/>
        </w:rPr>
        <w:t>ρV</w:t>
      </w:r>
      <w:r w:rsidR="00636915">
        <w:rPr>
          <w:color w:val="000000"/>
          <w:vertAlign w:val="subscript"/>
        </w:rPr>
        <w:t>0</w:t>
      </w:r>
      <w:r w:rsidRPr="001D5DF8">
        <w:rPr>
          <w:color w:val="000000"/>
          <w:position w:val="-24"/>
        </w:rPr>
        <w:object w:dxaOrig="340" w:dyaOrig="620">
          <v:shape id="_x0000_i1272" type="#_x0000_t75" style="width:15.9pt;height:30.85pt" o:ole="">
            <v:imagedata r:id="rId578" o:title=""/>
          </v:shape>
          <o:OLEObject Type="Embed" ProgID="Equation.3" ShapeID="_x0000_i1272" DrawAspect="Content" ObjectID="_1419756729" r:id="rId579"/>
        </w:object>
      </w:r>
      <w:r w:rsidRPr="001D5DF8">
        <w:rPr>
          <w:color w:val="000000"/>
        </w:rPr>
        <w:t>.</w:t>
      </w:r>
    </w:p>
    <w:p w:rsidR="00D54C52" w:rsidRDefault="00847593" w:rsidP="00636915">
      <w:pPr>
        <w:spacing w:after="0" w:line="240" w:lineRule="auto"/>
        <w:ind w:firstLine="567"/>
        <w:jc w:val="both"/>
        <w:rPr>
          <w:color w:val="000000"/>
        </w:rPr>
      </w:pPr>
      <w:r w:rsidRPr="001D5DF8">
        <w:rPr>
          <w:color w:val="000000"/>
        </w:rPr>
        <w:t xml:space="preserve">Обозначим </w:t>
      </w:r>
      <w:r w:rsidRPr="001D5DF8">
        <w:rPr>
          <w:color w:val="000000"/>
          <w:position w:val="-24"/>
        </w:rPr>
        <w:object w:dxaOrig="340" w:dyaOrig="620">
          <v:shape id="_x0000_i1273" type="#_x0000_t75" style="width:15.9pt;height:30.85pt" o:ole="">
            <v:imagedata r:id="rId578" o:title=""/>
          </v:shape>
          <o:OLEObject Type="Embed" ProgID="Equation.3" ShapeID="_x0000_i1273" DrawAspect="Content" ObjectID="_1419756730" r:id="rId580"/>
        </w:object>
      </w:r>
      <w:r w:rsidRPr="001D5DF8">
        <w:rPr>
          <w:color w:val="000000"/>
        </w:rPr>
        <w:t>=</w:t>
      </w:r>
      <w:r w:rsidRPr="00636915">
        <w:rPr>
          <w:i/>
          <w:color w:val="000000"/>
        </w:rPr>
        <w:t>С</w:t>
      </w:r>
      <w:r w:rsidRPr="001D5DF8">
        <w:rPr>
          <w:color w:val="000000"/>
        </w:rPr>
        <w:t xml:space="preserve"> и тогда</w:t>
      </w:r>
    </w:p>
    <w:p w:rsidR="00D54C52" w:rsidRDefault="00D54C52" w:rsidP="00636915">
      <w:pPr>
        <w:spacing w:after="0" w:line="240" w:lineRule="auto"/>
        <w:ind w:firstLine="567"/>
        <w:jc w:val="both"/>
        <w:rPr>
          <w:color w:val="000000"/>
        </w:rPr>
      </w:pPr>
    </w:p>
    <w:p w:rsidR="00847593" w:rsidRDefault="00D54C52" w:rsidP="00636915">
      <w:pPr>
        <w:spacing w:after="0" w:line="240" w:lineRule="auto"/>
        <w:ind w:firstLine="567"/>
        <w:jc w:val="both"/>
        <w:rPr>
          <w:color w:val="000000"/>
        </w:rPr>
      </w:pPr>
      <w:r w:rsidRPr="00D54C52">
        <w:rPr>
          <w:i/>
          <w:color w:val="000000"/>
        </w:rPr>
        <w:t xml:space="preserve">         </w:t>
      </w:r>
      <w:r w:rsidR="00636915">
        <w:rPr>
          <w:i/>
          <w:color w:val="000000"/>
        </w:rPr>
        <w:t xml:space="preserve">                               </w:t>
      </w:r>
      <w:r w:rsidR="00847593" w:rsidRPr="00D54C52">
        <w:rPr>
          <w:i/>
          <w:color w:val="000000"/>
        </w:rPr>
        <w:t xml:space="preserve"> ∆</w:t>
      </w:r>
      <w:r w:rsidR="00847593" w:rsidRPr="00D54C52">
        <w:rPr>
          <w:i/>
          <w:color w:val="000000"/>
          <w:lang w:val="en-US"/>
        </w:rPr>
        <w:t>p</w:t>
      </w:r>
      <w:r w:rsidR="00847593" w:rsidRPr="00D54C52">
        <w:rPr>
          <w:i/>
          <w:color w:val="000000"/>
        </w:rPr>
        <w:t xml:space="preserve">= </w:t>
      </w:r>
      <w:r w:rsidR="00847593" w:rsidRPr="00D54C52">
        <w:rPr>
          <w:i/>
          <w:color w:val="000000"/>
          <w:lang w:val="en-US"/>
        </w:rPr>
        <w:t>ρV</w:t>
      </w:r>
      <w:r w:rsidR="00636915">
        <w:rPr>
          <w:i/>
          <w:color w:val="000000"/>
          <w:vertAlign w:val="subscript"/>
        </w:rPr>
        <w:t>0</w:t>
      </w:r>
      <w:r w:rsidR="00636915">
        <w:rPr>
          <w:i/>
          <w:color w:val="000000"/>
        </w:rPr>
        <w:t xml:space="preserve"> </w:t>
      </w:r>
      <w:r w:rsidR="00847593" w:rsidRPr="00D54C52">
        <w:rPr>
          <w:i/>
          <w:color w:val="000000"/>
        </w:rPr>
        <w:t xml:space="preserve">с                                                            </w:t>
      </w:r>
      <w:r w:rsidR="00847593" w:rsidRPr="001D5DF8">
        <w:rPr>
          <w:color w:val="000000"/>
        </w:rPr>
        <w:t>(</w:t>
      </w:r>
      <w:r>
        <w:rPr>
          <w:color w:val="000000"/>
        </w:rPr>
        <w:t>15.2</w:t>
      </w:r>
      <w:r w:rsidR="00847593" w:rsidRPr="001D5DF8">
        <w:rPr>
          <w:color w:val="000000"/>
        </w:rPr>
        <w:t>)</w:t>
      </w:r>
    </w:p>
    <w:p w:rsidR="00D54C52" w:rsidRPr="001D5DF8" w:rsidRDefault="00D54C52" w:rsidP="00636915">
      <w:pPr>
        <w:spacing w:after="0" w:line="240" w:lineRule="auto"/>
        <w:ind w:firstLine="567"/>
        <w:jc w:val="both"/>
        <w:rPr>
          <w:color w:val="000000"/>
        </w:rPr>
      </w:pPr>
    </w:p>
    <w:p w:rsidR="00847593" w:rsidRPr="001D5DF8" w:rsidRDefault="00847593" w:rsidP="00636915">
      <w:pPr>
        <w:spacing w:after="0" w:line="240" w:lineRule="auto"/>
        <w:ind w:firstLine="567"/>
        <w:jc w:val="both"/>
        <w:rPr>
          <w:color w:val="000000"/>
        </w:rPr>
      </w:pPr>
      <w:r w:rsidRPr="001D5DF8">
        <w:rPr>
          <w:color w:val="000000"/>
        </w:rPr>
        <w:t xml:space="preserve">Уравнение </w:t>
      </w:r>
      <w:r w:rsidR="00D54C52">
        <w:rPr>
          <w:color w:val="000000"/>
        </w:rPr>
        <w:t xml:space="preserve">(15.2) </w:t>
      </w:r>
      <w:r w:rsidRPr="001D5DF8">
        <w:rPr>
          <w:color w:val="000000"/>
        </w:rPr>
        <w:t>называется формулой Жуковского, а величина С, имеющая размерность скорости – скоростью ударной волны.</w:t>
      </w:r>
    </w:p>
    <w:p w:rsidR="00D54C52" w:rsidRDefault="00847593" w:rsidP="00D54C52">
      <w:pPr>
        <w:spacing w:after="0" w:line="240" w:lineRule="auto"/>
        <w:ind w:firstLine="567"/>
        <w:jc w:val="both"/>
        <w:rPr>
          <w:color w:val="000000"/>
        </w:rPr>
      </w:pPr>
      <w:r w:rsidRPr="001D5DF8">
        <w:rPr>
          <w:color w:val="000000"/>
        </w:rPr>
        <w:t xml:space="preserve">Скорость ударной волны зависит как от упругих свойств самой жидкости, так и от упругих свойств трубопровода. В абсолютно жестком трубопроводе </w:t>
      </w:r>
    </w:p>
    <w:p w:rsidR="00847593" w:rsidRPr="001D5DF8" w:rsidRDefault="00847593" w:rsidP="00D54C52">
      <w:pPr>
        <w:spacing w:after="0" w:line="240" w:lineRule="auto"/>
        <w:jc w:val="both"/>
        <w:rPr>
          <w:color w:val="000000"/>
        </w:rPr>
      </w:pPr>
      <w:r w:rsidRPr="00636915">
        <w:rPr>
          <w:i/>
          <w:color w:val="000000"/>
        </w:rPr>
        <w:t>С = С</w:t>
      </w:r>
      <w:r w:rsidR="00636915" w:rsidRPr="00636915">
        <w:rPr>
          <w:i/>
          <w:color w:val="000000"/>
          <w:vertAlign w:val="subscript"/>
        </w:rPr>
        <w:t>0</w:t>
      </w:r>
      <w:r w:rsidRPr="001D5DF8">
        <w:rPr>
          <w:color w:val="000000"/>
        </w:rPr>
        <w:t xml:space="preserve">  - скорости звука в данной жидкости. Например, для воды </w:t>
      </w:r>
      <w:r w:rsidRPr="00636915">
        <w:rPr>
          <w:i/>
          <w:color w:val="000000"/>
        </w:rPr>
        <w:t>С</w:t>
      </w:r>
      <w:r w:rsidR="00636915" w:rsidRPr="00636915">
        <w:rPr>
          <w:i/>
          <w:color w:val="000000"/>
          <w:vertAlign w:val="subscript"/>
        </w:rPr>
        <w:t>0</w:t>
      </w:r>
      <w:r w:rsidRPr="00636915">
        <w:rPr>
          <w:i/>
          <w:color w:val="000000"/>
        </w:rPr>
        <w:t xml:space="preserve"> </w:t>
      </w:r>
      <w:r w:rsidRPr="001D5DF8">
        <w:rPr>
          <w:color w:val="000000"/>
        </w:rPr>
        <w:t>=1425 м</w:t>
      </w:r>
      <w:r w:rsidR="00D54C52">
        <w:rPr>
          <w:color w:val="000000"/>
        </w:rPr>
        <w:t>/</w:t>
      </w:r>
      <w:r w:rsidRPr="001D5DF8">
        <w:rPr>
          <w:color w:val="000000"/>
        </w:rPr>
        <w:t>с.</w:t>
      </w:r>
    </w:p>
    <w:p w:rsidR="00847593" w:rsidRDefault="00847593" w:rsidP="00D54C52">
      <w:pPr>
        <w:spacing w:after="0" w:line="240" w:lineRule="auto"/>
        <w:ind w:firstLine="567"/>
        <w:jc w:val="both"/>
        <w:rPr>
          <w:color w:val="000000"/>
        </w:rPr>
      </w:pPr>
      <w:r w:rsidRPr="001D5DF8">
        <w:rPr>
          <w:color w:val="000000"/>
        </w:rPr>
        <w:t xml:space="preserve">За счет возможного расширения стенок труб величина С уменьшается. Так, для однородного по всей длине трубопровода получается </w:t>
      </w:r>
    </w:p>
    <w:p w:rsidR="00D54C52" w:rsidRPr="001D5DF8" w:rsidRDefault="00D54C52" w:rsidP="00D54C52">
      <w:pPr>
        <w:spacing w:after="0" w:line="240" w:lineRule="auto"/>
        <w:ind w:firstLine="567"/>
        <w:jc w:val="both"/>
        <w:rPr>
          <w:color w:val="000000"/>
        </w:rPr>
      </w:pPr>
    </w:p>
    <w:p w:rsidR="00847593" w:rsidRPr="001D5DF8" w:rsidRDefault="00D54C52" w:rsidP="00D54C52">
      <w:pPr>
        <w:spacing w:after="0" w:line="240" w:lineRule="auto"/>
        <w:ind w:firstLine="567"/>
        <w:jc w:val="center"/>
        <w:rPr>
          <w:color w:val="000000"/>
        </w:rPr>
      </w:pPr>
      <w:r>
        <w:rPr>
          <w:color w:val="000000"/>
        </w:rPr>
        <w:t xml:space="preserve">                                             </w:t>
      </w:r>
      <w:r w:rsidR="00847593" w:rsidRPr="001D5DF8">
        <w:rPr>
          <w:color w:val="000000"/>
        </w:rPr>
        <w:t xml:space="preserve">С = </w:t>
      </w:r>
      <w:r w:rsidR="00E32A7D" w:rsidRPr="00E32A7D">
        <w:rPr>
          <w:color w:val="000000"/>
          <w:position w:val="-64"/>
        </w:rPr>
        <w:object w:dxaOrig="1300" w:dyaOrig="1040">
          <v:shape id="_x0000_i1274" type="#_x0000_t75" style="width:65.45pt;height:51.45pt" o:ole="">
            <v:imagedata r:id="rId581" o:title=""/>
          </v:shape>
          <o:OLEObject Type="Embed" ProgID="Equation.3" ShapeID="_x0000_i1274" DrawAspect="Content" ObjectID="_1419756731" r:id="rId582"/>
        </w:object>
      </w:r>
      <w:r w:rsidR="00847593" w:rsidRPr="001D5DF8">
        <w:rPr>
          <w:color w:val="000000"/>
        </w:rPr>
        <w:t>,                                             (</w:t>
      </w:r>
      <w:r>
        <w:rPr>
          <w:color w:val="000000"/>
        </w:rPr>
        <w:t>15.3</w:t>
      </w:r>
      <w:r w:rsidR="00847593" w:rsidRPr="001D5DF8">
        <w:rPr>
          <w:color w:val="000000"/>
        </w:rPr>
        <w:t>)</w:t>
      </w:r>
    </w:p>
    <w:p w:rsidR="00847593" w:rsidRPr="001D5DF8" w:rsidRDefault="00847593" w:rsidP="00D54C52">
      <w:pPr>
        <w:spacing w:after="0" w:line="240" w:lineRule="auto"/>
        <w:ind w:firstLine="567"/>
        <w:jc w:val="both"/>
        <w:rPr>
          <w:color w:val="000000"/>
          <w:lang w:val="kk-KZ"/>
        </w:rPr>
      </w:pPr>
      <w:r w:rsidRPr="001D5DF8">
        <w:rPr>
          <w:color w:val="000000"/>
        </w:rPr>
        <w:t xml:space="preserve">где </w:t>
      </w:r>
      <w:r w:rsidR="00D54C52">
        <w:rPr>
          <w:color w:val="000000"/>
        </w:rPr>
        <w:t xml:space="preserve"> </w:t>
      </w:r>
      <w:r w:rsidRPr="00D54C52">
        <w:rPr>
          <w:i/>
          <w:color w:val="000000"/>
        </w:rPr>
        <w:t>К</w:t>
      </w:r>
      <w:r w:rsidRPr="001D5DF8">
        <w:rPr>
          <w:color w:val="000000"/>
        </w:rPr>
        <w:t xml:space="preserve"> – модуль объемной упругой жидкости</w:t>
      </w:r>
      <w:r w:rsidRPr="001D5DF8">
        <w:rPr>
          <w:color w:val="000000"/>
          <w:lang w:val="kk-KZ"/>
        </w:rPr>
        <w:t>;</w:t>
      </w:r>
    </w:p>
    <w:p w:rsidR="00847593" w:rsidRPr="001D5DF8" w:rsidRDefault="00847593" w:rsidP="00D54C52">
      <w:pPr>
        <w:spacing w:after="0" w:line="240" w:lineRule="auto"/>
        <w:ind w:firstLine="567"/>
        <w:jc w:val="both"/>
        <w:rPr>
          <w:color w:val="000000"/>
          <w:lang w:val="kk-KZ"/>
        </w:rPr>
      </w:pPr>
      <w:r w:rsidRPr="001D5DF8">
        <w:rPr>
          <w:color w:val="000000"/>
          <w:lang w:val="kk-KZ"/>
        </w:rPr>
        <w:t xml:space="preserve">      </w:t>
      </w:r>
      <w:r w:rsidR="00D54C52">
        <w:rPr>
          <w:color w:val="000000"/>
          <w:lang w:val="kk-KZ"/>
        </w:rPr>
        <w:t xml:space="preserve">  </w:t>
      </w:r>
      <w:r w:rsidRPr="00D54C52">
        <w:rPr>
          <w:i/>
          <w:color w:val="000000"/>
          <w:lang w:val="kk-KZ"/>
        </w:rPr>
        <w:t>Е</w:t>
      </w:r>
      <w:r w:rsidRPr="001D5DF8">
        <w:rPr>
          <w:color w:val="000000"/>
          <w:lang w:val="kk-KZ"/>
        </w:rPr>
        <w:t xml:space="preserve"> – модуль упругости стенок труб;</w:t>
      </w:r>
    </w:p>
    <w:p w:rsidR="00847593" w:rsidRPr="001D5DF8" w:rsidRDefault="00847593" w:rsidP="00D54C52">
      <w:pPr>
        <w:spacing w:after="0" w:line="240" w:lineRule="auto"/>
        <w:ind w:firstLine="567"/>
        <w:jc w:val="both"/>
        <w:rPr>
          <w:color w:val="000000"/>
          <w:lang w:val="kk-KZ"/>
        </w:rPr>
      </w:pPr>
      <w:r w:rsidRPr="001D5DF8">
        <w:rPr>
          <w:color w:val="000000"/>
          <w:lang w:val="kk-KZ"/>
        </w:rPr>
        <w:t xml:space="preserve">      </w:t>
      </w:r>
      <w:r w:rsidR="00D54C52">
        <w:rPr>
          <w:color w:val="000000"/>
          <w:lang w:val="kk-KZ"/>
        </w:rPr>
        <w:t xml:space="preserve">  </w:t>
      </w:r>
      <w:r w:rsidRPr="00D54C52">
        <w:rPr>
          <w:i/>
          <w:color w:val="000000"/>
          <w:lang w:val="en-US"/>
        </w:rPr>
        <w:t>d</w:t>
      </w:r>
      <w:r w:rsidRPr="001D5DF8">
        <w:rPr>
          <w:color w:val="000000"/>
        </w:rPr>
        <w:t>- внутренний диаметр</w:t>
      </w:r>
      <w:r w:rsidRPr="001D5DF8">
        <w:rPr>
          <w:color w:val="000000"/>
          <w:lang w:val="kk-KZ"/>
        </w:rPr>
        <w:t xml:space="preserve"> труб;</w:t>
      </w:r>
    </w:p>
    <w:p w:rsidR="00847593" w:rsidRPr="001D5DF8" w:rsidRDefault="00847593" w:rsidP="00D54C52">
      <w:pPr>
        <w:spacing w:after="0" w:line="240" w:lineRule="auto"/>
        <w:ind w:firstLine="567"/>
        <w:jc w:val="both"/>
        <w:rPr>
          <w:color w:val="000000"/>
          <w:lang w:val="kk-KZ"/>
        </w:rPr>
      </w:pPr>
      <w:r w:rsidRPr="001D5DF8">
        <w:rPr>
          <w:color w:val="000000"/>
          <w:lang w:val="kk-KZ"/>
        </w:rPr>
        <w:t xml:space="preserve">      </w:t>
      </w:r>
      <w:r w:rsidR="00E06D4E">
        <w:rPr>
          <w:color w:val="000000"/>
          <w:lang w:val="kk-KZ"/>
        </w:rPr>
        <w:t xml:space="preserve">  </w:t>
      </w:r>
      <w:r w:rsidRPr="00E06D4E">
        <w:rPr>
          <w:i/>
          <w:color w:val="000000"/>
          <w:lang w:val="kk-KZ"/>
        </w:rPr>
        <w:t>е</w:t>
      </w:r>
      <w:r w:rsidRPr="001D5DF8">
        <w:rPr>
          <w:color w:val="000000"/>
          <w:lang w:val="kk-KZ"/>
        </w:rPr>
        <w:t>- толщина стенок труб;</w:t>
      </w:r>
    </w:p>
    <w:p w:rsidR="00E06D4E" w:rsidRDefault="00847593" w:rsidP="00D54C52">
      <w:pPr>
        <w:spacing w:after="0" w:line="240" w:lineRule="auto"/>
        <w:ind w:firstLine="567"/>
        <w:jc w:val="both"/>
        <w:rPr>
          <w:color w:val="000000"/>
          <w:lang w:val="kk-KZ"/>
        </w:rPr>
      </w:pPr>
      <w:r w:rsidRPr="001D5DF8">
        <w:rPr>
          <w:color w:val="000000"/>
          <w:lang w:val="kk-KZ"/>
        </w:rPr>
        <w:t xml:space="preserve">На практике закрытие крана или задвижки произвести мнговенно нельзя. Если обозначить фактическое время закрытия через </w:t>
      </w:r>
      <w:r w:rsidR="00E32A7D">
        <w:rPr>
          <w:i/>
          <w:color w:val="000000"/>
          <w:lang w:val="kk-KZ"/>
        </w:rPr>
        <w:t>Т</w:t>
      </w:r>
      <w:r w:rsidRPr="00E06D4E">
        <w:rPr>
          <w:i/>
          <w:color w:val="000000"/>
          <w:vertAlign w:val="subscript"/>
          <w:lang w:val="kk-KZ"/>
        </w:rPr>
        <w:t>3</w:t>
      </w:r>
      <w:r w:rsidRPr="001D5DF8">
        <w:rPr>
          <w:color w:val="000000"/>
          <w:lang w:val="kk-KZ"/>
        </w:rPr>
        <w:t xml:space="preserve">, то оказывается, что величина максимального повышения давления при гидравлическом ударе - </w:t>
      </w:r>
      <w:r w:rsidRPr="00E06D4E">
        <w:rPr>
          <w:i/>
          <w:color w:val="000000"/>
        </w:rPr>
        <w:t>∆</w:t>
      </w:r>
      <w:r w:rsidRPr="00E06D4E">
        <w:rPr>
          <w:i/>
          <w:color w:val="000000"/>
          <w:lang w:val="en-US"/>
        </w:rPr>
        <w:t>p</w:t>
      </w:r>
      <w:r w:rsidRPr="00E06D4E">
        <w:rPr>
          <w:i/>
          <w:color w:val="000000"/>
          <w:vertAlign w:val="subscript"/>
        </w:rPr>
        <w:t>макс</w:t>
      </w:r>
      <w:r w:rsidRPr="001D5DF8">
        <w:rPr>
          <w:color w:val="000000"/>
          <w:lang w:val="kk-KZ"/>
        </w:rPr>
        <w:t xml:space="preserve"> </w:t>
      </w:r>
      <w:r w:rsidR="00E06D4E">
        <w:rPr>
          <w:color w:val="000000"/>
          <w:lang w:val="kk-KZ"/>
        </w:rPr>
        <w:t xml:space="preserve"> </w:t>
      </w:r>
      <w:r w:rsidRPr="001D5DF8">
        <w:rPr>
          <w:color w:val="000000"/>
          <w:lang w:val="kk-KZ"/>
        </w:rPr>
        <w:t xml:space="preserve">зависит от соотношения между </w:t>
      </w:r>
      <w:r w:rsidR="00E32A7D">
        <w:rPr>
          <w:i/>
          <w:color w:val="000000"/>
          <w:lang w:val="kk-KZ"/>
        </w:rPr>
        <w:t>Т</w:t>
      </w:r>
      <w:r w:rsidRPr="00E06D4E">
        <w:rPr>
          <w:i/>
          <w:color w:val="000000"/>
          <w:vertAlign w:val="subscript"/>
          <w:lang w:val="kk-KZ"/>
        </w:rPr>
        <w:t>3</w:t>
      </w:r>
      <w:r w:rsidRPr="001D5DF8">
        <w:rPr>
          <w:color w:val="000000"/>
          <w:lang w:val="kk-KZ"/>
        </w:rPr>
        <w:t xml:space="preserve">  и длительностью фазы колебания </w:t>
      </w:r>
      <w:r w:rsidR="00E06D4E">
        <w:rPr>
          <w:color w:val="000000"/>
          <w:lang w:val="kk-KZ"/>
        </w:rPr>
        <w:t>–</w:t>
      </w:r>
      <w:r w:rsidRPr="001D5DF8">
        <w:rPr>
          <w:color w:val="000000"/>
          <w:lang w:val="kk-KZ"/>
        </w:rPr>
        <w:t xml:space="preserve"> </w:t>
      </w:r>
    </w:p>
    <w:p w:rsidR="00847593" w:rsidRPr="001D5DF8" w:rsidRDefault="00E32A7D" w:rsidP="00E06D4E">
      <w:pPr>
        <w:spacing w:after="0" w:line="240" w:lineRule="auto"/>
        <w:jc w:val="both"/>
        <w:rPr>
          <w:color w:val="000000"/>
          <w:lang w:val="kk-KZ"/>
        </w:rPr>
      </w:pPr>
      <w:r>
        <w:rPr>
          <w:i/>
          <w:color w:val="000000"/>
          <w:lang w:val="kk-KZ"/>
        </w:rPr>
        <w:t>τ</w:t>
      </w:r>
      <w:r>
        <w:rPr>
          <w:i/>
          <w:color w:val="000000"/>
          <w:vertAlign w:val="subscript"/>
          <w:lang w:val="kk-KZ"/>
        </w:rPr>
        <w:t>0</w:t>
      </w:r>
      <w:r w:rsidR="00847593" w:rsidRPr="001D5DF8">
        <w:rPr>
          <w:color w:val="000000"/>
          <w:lang w:val="kk-KZ"/>
        </w:rPr>
        <w:t xml:space="preserve"> = </w:t>
      </w:r>
      <w:r w:rsidR="00847593" w:rsidRPr="001D5DF8">
        <w:rPr>
          <w:color w:val="000000"/>
          <w:position w:val="-24"/>
          <w:lang w:val="kk-KZ"/>
        </w:rPr>
        <w:object w:dxaOrig="340" w:dyaOrig="620">
          <v:shape id="_x0000_i1275" type="#_x0000_t75" style="width:15.9pt;height:30.85pt" o:ole="">
            <v:imagedata r:id="rId583" o:title=""/>
          </v:shape>
          <o:OLEObject Type="Embed" ProgID="Equation.3" ShapeID="_x0000_i1275" DrawAspect="Content" ObjectID="_1419756732" r:id="rId584"/>
        </w:object>
      </w:r>
      <w:r w:rsidR="00847593" w:rsidRPr="001D5DF8">
        <w:rPr>
          <w:color w:val="000000"/>
          <w:lang w:val="kk-KZ"/>
        </w:rPr>
        <w:t>.</w:t>
      </w:r>
    </w:p>
    <w:p w:rsidR="00E06D4E" w:rsidRDefault="00847593" w:rsidP="00D54C52">
      <w:pPr>
        <w:spacing w:after="0" w:line="240" w:lineRule="auto"/>
        <w:ind w:firstLine="567"/>
        <w:jc w:val="both"/>
        <w:rPr>
          <w:color w:val="000000"/>
          <w:lang w:val="kk-KZ"/>
        </w:rPr>
      </w:pPr>
      <w:r w:rsidRPr="001D5DF8">
        <w:rPr>
          <w:color w:val="000000"/>
          <w:lang w:val="kk-KZ"/>
        </w:rPr>
        <w:t xml:space="preserve">При </w:t>
      </w:r>
      <w:r w:rsidR="00E32A7D">
        <w:rPr>
          <w:i/>
          <w:color w:val="000000"/>
          <w:lang w:val="kk-KZ"/>
        </w:rPr>
        <w:t>Т</w:t>
      </w:r>
      <w:r w:rsidR="00E06D4E" w:rsidRPr="00E06D4E">
        <w:rPr>
          <w:i/>
          <w:color w:val="000000"/>
          <w:vertAlign w:val="subscript"/>
          <w:lang w:val="kk-KZ"/>
        </w:rPr>
        <w:t>3</w:t>
      </w:r>
      <w:r w:rsidRPr="001D5DF8">
        <w:rPr>
          <w:color w:val="000000"/>
          <w:lang w:val="kk-KZ"/>
        </w:rPr>
        <w:t>≤</w:t>
      </w:r>
      <w:r w:rsidR="00E32A7D" w:rsidRPr="00E32A7D">
        <w:rPr>
          <w:i/>
          <w:color w:val="000000"/>
          <w:lang w:val="kk-KZ"/>
        </w:rPr>
        <w:t xml:space="preserve"> </w:t>
      </w:r>
      <w:r w:rsidR="00E32A7D">
        <w:rPr>
          <w:i/>
          <w:color w:val="000000"/>
          <w:lang w:val="kk-KZ"/>
        </w:rPr>
        <w:t>τ</w:t>
      </w:r>
      <w:r w:rsidR="00E32A7D">
        <w:rPr>
          <w:i/>
          <w:color w:val="000000"/>
          <w:vertAlign w:val="subscript"/>
          <w:lang w:val="kk-KZ"/>
        </w:rPr>
        <w:t>0</w:t>
      </w:r>
      <w:r w:rsidRPr="001D5DF8">
        <w:rPr>
          <w:color w:val="000000"/>
          <w:lang w:val="kk-KZ"/>
        </w:rPr>
        <w:t xml:space="preserve"> гидравлический удар называется прямым, и </w:t>
      </w:r>
      <w:r w:rsidRPr="00E32A7D">
        <w:rPr>
          <w:color w:val="000000"/>
          <w:lang w:val="kk-KZ"/>
        </w:rPr>
        <w:t>величина</w:t>
      </w:r>
      <w:r w:rsidRPr="00E06D4E">
        <w:rPr>
          <w:i/>
          <w:color w:val="000000"/>
          <w:lang w:val="kk-KZ"/>
        </w:rPr>
        <w:t xml:space="preserve"> </w:t>
      </w:r>
      <w:r w:rsidRPr="00E06D4E">
        <w:rPr>
          <w:i/>
          <w:color w:val="000000"/>
        </w:rPr>
        <w:t>∆</w:t>
      </w:r>
      <w:r w:rsidRPr="00E06D4E">
        <w:rPr>
          <w:i/>
          <w:color w:val="000000"/>
          <w:lang w:val="en-US"/>
        </w:rPr>
        <w:t>p</w:t>
      </w:r>
      <w:r w:rsidRPr="00E06D4E">
        <w:rPr>
          <w:i/>
          <w:color w:val="000000"/>
          <w:vertAlign w:val="subscript"/>
        </w:rPr>
        <w:t>макс</w:t>
      </w:r>
      <w:r w:rsidRPr="001D5DF8">
        <w:rPr>
          <w:color w:val="000000"/>
          <w:lang w:val="kk-KZ"/>
        </w:rPr>
        <w:t xml:space="preserve"> будет такой же как и при мгновенном закрытии, то есть </w:t>
      </w:r>
    </w:p>
    <w:p w:rsidR="00E06D4E" w:rsidRDefault="00E06D4E" w:rsidP="00D54C52">
      <w:pPr>
        <w:spacing w:after="0" w:line="240" w:lineRule="auto"/>
        <w:ind w:firstLine="567"/>
        <w:jc w:val="both"/>
        <w:rPr>
          <w:color w:val="000000"/>
          <w:lang w:val="kk-KZ"/>
        </w:rPr>
      </w:pPr>
    </w:p>
    <w:p w:rsidR="00847593" w:rsidRDefault="00E06D4E" w:rsidP="00D54C52">
      <w:pPr>
        <w:spacing w:after="0" w:line="240" w:lineRule="auto"/>
        <w:ind w:firstLine="567"/>
        <w:jc w:val="both"/>
        <w:rPr>
          <w:color w:val="000000"/>
          <w:lang w:val="kk-KZ"/>
        </w:rPr>
      </w:pPr>
      <w:r w:rsidRPr="00E06D4E">
        <w:rPr>
          <w:i/>
          <w:color w:val="000000"/>
          <w:lang w:val="kk-KZ"/>
        </w:rPr>
        <w:t xml:space="preserve">                                        </w:t>
      </w:r>
      <w:r>
        <w:rPr>
          <w:i/>
          <w:color w:val="000000"/>
          <w:lang w:val="kk-KZ"/>
        </w:rPr>
        <w:t xml:space="preserve">     </w:t>
      </w:r>
      <w:r w:rsidR="00636915">
        <w:rPr>
          <w:i/>
          <w:color w:val="000000"/>
          <w:lang w:val="kk-KZ"/>
        </w:rPr>
        <w:t xml:space="preserve">    </w:t>
      </w:r>
      <w:r w:rsidRPr="00E06D4E">
        <w:rPr>
          <w:i/>
          <w:color w:val="000000"/>
          <w:lang w:val="kk-KZ"/>
        </w:rPr>
        <w:t xml:space="preserve"> </w:t>
      </w:r>
      <w:r w:rsidR="00847593" w:rsidRPr="00E06D4E">
        <w:rPr>
          <w:i/>
          <w:color w:val="000000"/>
        </w:rPr>
        <w:t>∆</w:t>
      </w:r>
      <w:r w:rsidR="00847593" w:rsidRPr="00E06D4E">
        <w:rPr>
          <w:i/>
          <w:color w:val="000000"/>
          <w:lang w:val="en-US"/>
        </w:rPr>
        <w:t>p</w:t>
      </w:r>
      <w:r w:rsidR="00847593" w:rsidRPr="00E06D4E">
        <w:rPr>
          <w:i/>
          <w:color w:val="000000"/>
          <w:vertAlign w:val="subscript"/>
        </w:rPr>
        <w:t>макс</w:t>
      </w:r>
      <w:r w:rsidR="00847593" w:rsidRPr="00E06D4E">
        <w:rPr>
          <w:i/>
          <w:color w:val="000000"/>
        </w:rPr>
        <w:t xml:space="preserve"> = </w:t>
      </w:r>
      <w:r w:rsidR="00847593" w:rsidRPr="00E06D4E">
        <w:rPr>
          <w:i/>
          <w:color w:val="000000"/>
          <w:lang w:val="en-US"/>
        </w:rPr>
        <w:t>ρ</w:t>
      </w:r>
      <w:r w:rsidR="00847593" w:rsidRPr="00E06D4E">
        <w:rPr>
          <w:i/>
          <w:color w:val="000000"/>
        </w:rPr>
        <w:t xml:space="preserve">· </w:t>
      </w:r>
      <w:r w:rsidR="00847593" w:rsidRPr="00E06D4E">
        <w:rPr>
          <w:i/>
          <w:color w:val="000000"/>
          <w:lang w:val="en-US"/>
        </w:rPr>
        <w:t>V</w:t>
      </w:r>
      <w:r w:rsidR="00636915">
        <w:rPr>
          <w:i/>
          <w:color w:val="000000"/>
          <w:vertAlign w:val="subscript"/>
        </w:rPr>
        <w:t>0</w:t>
      </w:r>
      <w:r w:rsidR="00847593" w:rsidRPr="00E06D4E">
        <w:rPr>
          <w:b/>
          <w:i/>
        </w:rPr>
        <w:t xml:space="preserve"> </w:t>
      </w:r>
      <w:r w:rsidR="00847593" w:rsidRPr="00E06D4E">
        <w:rPr>
          <w:i/>
          <w:color w:val="000000"/>
        </w:rPr>
        <w:t>· с</w:t>
      </w:r>
      <w:r w:rsidR="00847593" w:rsidRPr="001D5DF8">
        <w:rPr>
          <w:color w:val="000000"/>
          <w:lang w:val="kk-KZ"/>
        </w:rPr>
        <w:t xml:space="preserve">.                     </w:t>
      </w:r>
      <w:r>
        <w:rPr>
          <w:color w:val="000000"/>
          <w:lang w:val="kk-KZ"/>
        </w:rPr>
        <w:t xml:space="preserve">                 </w:t>
      </w:r>
      <w:r w:rsidR="00847593" w:rsidRPr="001D5DF8">
        <w:rPr>
          <w:color w:val="000000"/>
          <w:lang w:val="kk-KZ"/>
        </w:rPr>
        <w:t xml:space="preserve">  (</w:t>
      </w:r>
      <w:r>
        <w:rPr>
          <w:color w:val="000000"/>
          <w:lang w:val="kk-KZ"/>
        </w:rPr>
        <w:t>15.4</w:t>
      </w:r>
      <w:r w:rsidR="00847593" w:rsidRPr="001D5DF8">
        <w:rPr>
          <w:color w:val="000000"/>
          <w:lang w:val="kk-KZ"/>
        </w:rPr>
        <w:t>)</w:t>
      </w:r>
    </w:p>
    <w:p w:rsidR="00E06D4E" w:rsidRPr="001D5DF8" w:rsidRDefault="00E06D4E" w:rsidP="00D54C52">
      <w:pPr>
        <w:spacing w:after="0" w:line="240" w:lineRule="auto"/>
        <w:ind w:firstLine="567"/>
        <w:jc w:val="both"/>
        <w:rPr>
          <w:color w:val="000000"/>
          <w:lang w:val="kk-KZ"/>
        </w:rPr>
      </w:pPr>
    </w:p>
    <w:p w:rsidR="003C4E68" w:rsidRDefault="00847593" w:rsidP="00D54C52">
      <w:pPr>
        <w:spacing w:after="0" w:line="240" w:lineRule="auto"/>
        <w:ind w:firstLine="567"/>
        <w:jc w:val="both"/>
        <w:rPr>
          <w:color w:val="000000"/>
          <w:lang w:val="kk-KZ"/>
        </w:rPr>
      </w:pPr>
      <w:r w:rsidRPr="001D5DF8">
        <w:rPr>
          <w:color w:val="000000"/>
          <w:lang w:val="kk-KZ"/>
        </w:rPr>
        <w:t xml:space="preserve">При </w:t>
      </w:r>
      <w:r w:rsidR="00E32A7D">
        <w:rPr>
          <w:i/>
          <w:color w:val="000000"/>
          <w:lang w:val="kk-KZ"/>
        </w:rPr>
        <w:t>τ</w:t>
      </w:r>
      <w:r w:rsidR="00E32A7D">
        <w:rPr>
          <w:i/>
          <w:color w:val="000000"/>
          <w:vertAlign w:val="subscript"/>
          <w:lang w:val="kk-KZ"/>
        </w:rPr>
        <w:t>0</w:t>
      </w:r>
      <w:r w:rsidR="00E32A7D" w:rsidRPr="001D5DF8">
        <w:rPr>
          <w:color w:val="000000"/>
          <w:lang w:val="kk-KZ"/>
        </w:rPr>
        <w:t xml:space="preserve"> </w:t>
      </w:r>
      <w:r w:rsidRPr="001D5DF8">
        <w:rPr>
          <w:color w:val="000000"/>
        </w:rPr>
        <w:t>&lt;</w:t>
      </w:r>
      <w:r w:rsidRPr="001D5DF8">
        <w:rPr>
          <w:color w:val="000000"/>
          <w:lang w:val="kk-KZ"/>
        </w:rPr>
        <w:t xml:space="preserve"> </w:t>
      </w:r>
      <w:r w:rsidR="00E32A7D">
        <w:rPr>
          <w:color w:val="000000"/>
          <w:lang w:val="kk-KZ"/>
        </w:rPr>
        <w:t>Т</w:t>
      </w:r>
      <w:r w:rsidRPr="003C4E68">
        <w:rPr>
          <w:color w:val="000000"/>
          <w:vertAlign w:val="subscript"/>
          <w:lang w:val="kk-KZ"/>
        </w:rPr>
        <w:t>3</w:t>
      </w:r>
      <w:r w:rsidRPr="001D5DF8">
        <w:rPr>
          <w:color w:val="000000"/>
          <w:lang w:val="kk-KZ"/>
        </w:rPr>
        <w:t xml:space="preserve"> будеть иметь место непрямой гидравлический удар, и </w:t>
      </w:r>
    </w:p>
    <w:p w:rsidR="00E06D4E" w:rsidRDefault="00847593" w:rsidP="00D54C52">
      <w:pPr>
        <w:spacing w:after="0" w:line="240" w:lineRule="auto"/>
        <w:ind w:firstLine="567"/>
        <w:jc w:val="both"/>
        <w:rPr>
          <w:color w:val="000000"/>
          <w:lang w:val="kk-KZ"/>
        </w:rPr>
      </w:pPr>
      <w:r w:rsidRPr="001D5DF8">
        <w:rPr>
          <w:color w:val="000000"/>
          <w:lang w:val="kk-KZ"/>
        </w:rPr>
        <w:t xml:space="preserve">  </w:t>
      </w:r>
    </w:p>
    <w:p w:rsidR="00847593" w:rsidRPr="00E06D4E" w:rsidRDefault="00847593" w:rsidP="003C4E68">
      <w:pPr>
        <w:spacing w:after="0" w:line="240" w:lineRule="auto"/>
        <w:jc w:val="center"/>
        <w:rPr>
          <w:i/>
          <w:color w:val="000000"/>
          <w:lang w:val="kk-KZ"/>
        </w:rPr>
      </w:pPr>
      <w:r w:rsidRPr="00E06D4E">
        <w:rPr>
          <w:i/>
          <w:color w:val="000000"/>
        </w:rPr>
        <w:t>∆</w:t>
      </w:r>
      <w:r w:rsidRPr="00E06D4E">
        <w:rPr>
          <w:i/>
          <w:color w:val="000000"/>
          <w:lang w:val="en-US"/>
        </w:rPr>
        <w:t>p</w:t>
      </w:r>
      <w:r w:rsidRPr="00E06D4E">
        <w:rPr>
          <w:i/>
          <w:color w:val="000000"/>
          <w:vertAlign w:val="subscript"/>
        </w:rPr>
        <w:t>макс</w:t>
      </w:r>
      <w:r w:rsidRPr="00E06D4E">
        <w:rPr>
          <w:i/>
          <w:color w:val="000000"/>
        </w:rPr>
        <w:t xml:space="preserve"> &lt; </w:t>
      </w:r>
      <w:r w:rsidRPr="00E06D4E">
        <w:rPr>
          <w:i/>
          <w:color w:val="000000"/>
          <w:lang w:val="en-US"/>
        </w:rPr>
        <w:t>ρ</w:t>
      </w:r>
      <w:r w:rsidRPr="00E06D4E">
        <w:rPr>
          <w:i/>
          <w:color w:val="000000"/>
        </w:rPr>
        <w:t xml:space="preserve">· </w:t>
      </w:r>
      <w:r w:rsidRPr="00E06D4E">
        <w:rPr>
          <w:i/>
          <w:color w:val="000000"/>
          <w:lang w:val="en-US"/>
        </w:rPr>
        <w:t>V</w:t>
      </w:r>
      <w:r w:rsidR="00636915">
        <w:rPr>
          <w:i/>
          <w:color w:val="000000"/>
          <w:vertAlign w:val="subscript"/>
        </w:rPr>
        <w:t>0</w:t>
      </w:r>
      <w:r w:rsidRPr="00E06D4E">
        <w:rPr>
          <w:b/>
          <w:i/>
        </w:rPr>
        <w:t xml:space="preserve"> </w:t>
      </w:r>
      <w:r w:rsidRPr="00E06D4E">
        <w:rPr>
          <w:i/>
          <w:color w:val="000000"/>
        </w:rPr>
        <w:t>· с.</w:t>
      </w:r>
    </w:p>
    <w:p w:rsidR="00847593" w:rsidRPr="001D5DF8" w:rsidRDefault="00847593" w:rsidP="00D54C52">
      <w:pPr>
        <w:spacing w:after="0" w:line="240" w:lineRule="auto"/>
        <w:ind w:firstLine="567"/>
        <w:jc w:val="both"/>
        <w:rPr>
          <w:color w:val="000000"/>
        </w:rPr>
      </w:pPr>
      <w:r w:rsidRPr="001D5DF8">
        <w:rPr>
          <w:color w:val="000000"/>
          <w:lang w:val="kk-KZ"/>
        </w:rPr>
        <w:t xml:space="preserve">Чаще всего максимальное повышение давления наблюдается в конце фазы колебания </w:t>
      </w:r>
    </w:p>
    <w:p w:rsidR="00847593" w:rsidRDefault="00E06D4E" w:rsidP="00D54C52">
      <w:pPr>
        <w:spacing w:after="0" w:line="240" w:lineRule="auto"/>
        <w:ind w:firstLine="567"/>
        <w:jc w:val="both"/>
        <w:rPr>
          <w:color w:val="000000"/>
          <w:lang w:val="kk-KZ"/>
        </w:rPr>
      </w:pPr>
      <w:r w:rsidRPr="00E06D4E">
        <w:rPr>
          <w:i/>
          <w:color w:val="000000"/>
        </w:rPr>
        <w:t xml:space="preserve">                                                  </w:t>
      </w:r>
      <w:r w:rsidR="00847593" w:rsidRPr="00E06D4E">
        <w:rPr>
          <w:i/>
          <w:color w:val="000000"/>
        </w:rPr>
        <w:t>∆</w:t>
      </w:r>
      <w:r w:rsidR="00847593" w:rsidRPr="00E06D4E">
        <w:rPr>
          <w:i/>
          <w:color w:val="000000"/>
          <w:lang w:val="en-US"/>
        </w:rPr>
        <w:t>p</w:t>
      </w:r>
      <w:r w:rsidR="00847593" w:rsidRPr="003C4E68">
        <w:rPr>
          <w:i/>
          <w:color w:val="000000"/>
          <w:vertAlign w:val="subscript"/>
        </w:rPr>
        <w:t>макс</w:t>
      </w:r>
      <w:r w:rsidR="00847593" w:rsidRPr="00E06D4E">
        <w:rPr>
          <w:i/>
          <w:color w:val="000000"/>
        </w:rPr>
        <w:t xml:space="preserve"> =</w:t>
      </w:r>
      <w:r w:rsidR="00847593" w:rsidRPr="00E06D4E">
        <w:rPr>
          <w:i/>
          <w:color w:val="000000"/>
          <w:lang w:val="en-US"/>
        </w:rPr>
        <w:t>ρ</w:t>
      </w:r>
      <w:r w:rsidR="00847593" w:rsidRPr="00E06D4E">
        <w:rPr>
          <w:i/>
          <w:color w:val="000000"/>
        </w:rPr>
        <w:t>·с (</w:t>
      </w:r>
      <w:r w:rsidR="00847593" w:rsidRPr="00E06D4E">
        <w:rPr>
          <w:i/>
          <w:color w:val="000000"/>
          <w:lang w:val="en-US"/>
        </w:rPr>
        <w:t>V</w:t>
      </w:r>
      <w:r w:rsidR="00636915">
        <w:rPr>
          <w:i/>
          <w:color w:val="000000"/>
          <w:vertAlign w:val="subscript"/>
        </w:rPr>
        <w:t>0</w:t>
      </w:r>
      <w:r w:rsidR="00847593" w:rsidRPr="00E06D4E">
        <w:rPr>
          <w:b/>
          <w:i/>
        </w:rPr>
        <w:t xml:space="preserve"> </w:t>
      </w:r>
      <w:r w:rsidR="004B30B2">
        <w:rPr>
          <w:b/>
          <w:i/>
        </w:rPr>
        <w:t>–</w:t>
      </w:r>
      <w:r w:rsidR="00847593" w:rsidRPr="00E06D4E">
        <w:rPr>
          <w:b/>
          <w:i/>
        </w:rPr>
        <w:t xml:space="preserve"> </w:t>
      </w:r>
      <w:r w:rsidR="00847593" w:rsidRPr="00E06D4E">
        <w:rPr>
          <w:i/>
          <w:color w:val="000000"/>
          <w:lang w:val="en-US"/>
        </w:rPr>
        <w:t>V</w:t>
      </w:r>
      <w:r w:rsidR="003C4E68" w:rsidRPr="003C4E68">
        <w:rPr>
          <w:i/>
          <w:color w:val="000000"/>
          <w:lang w:val="kk-KZ"/>
        </w:rPr>
        <w:t xml:space="preserve"> </w:t>
      </w:r>
      <w:r w:rsidR="003C4E68">
        <w:rPr>
          <w:i/>
          <w:color w:val="000000"/>
          <w:lang w:val="kk-KZ"/>
        </w:rPr>
        <w:t>τ</w:t>
      </w:r>
      <w:r w:rsidR="003C4E68">
        <w:rPr>
          <w:i/>
          <w:color w:val="000000"/>
          <w:vertAlign w:val="subscript"/>
          <w:lang w:val="kk-KZ"/>
        </w:rPr>
        <w:t>0</w:t>
      </w:r>
      <w:r w:rsidR="003C4E68" w:rsidRPr="001D5DF8">
        <w:rPr>
          <w:color w:val="000000"/>
          <w:lang w:val="kk-KZ"/>
        </w:rPr>
        <w:t xml:space="preserve"> </w:t>
      </w:r>
      <w:r w:rsidR="00847593" w:rsidRPr="00E06D4E">
        <w:rPr>
          <w:i/>
          <w:color w:val="000000"/>
        </w:rPr>
        <w:t>),</w:t>
      </w:r>
      <w:r w:rsidR="00847593" w:rsidRPr="001D5DF8">
        <w:rPr>
          <w:color w:val="000000"/>
        </w:rPr>
        <w:t xml:space="preserve">                            (</w:t>
      </w:r>
      <w:r>
        <w:rPr>
          <w:color w:val="000000"/>
        </w:rPr>
        <w:t>15.5</w:t>
      </w:r>
      <w:r w:rsidR="00847593" w:rsidRPr="001D5DF8">
        <w:rPr>
          <w:color w:val="000000"/>
        </w:rPr>
        <w:t>)</w:t>
      </w:r>
      <w:r w:rsidR="00847593" w:rsidRPr="001D5DF8">
        <w:rPr>
          <w:color w:val="000000"/>
          <w:lang w:val="kk-KZ"/>
        </w:rPr>
        <w:t xml:space="preserve"> </w:t>
      </w:r>
    </w:p>
    <w:p w:rsidR="00E06D4E" w:rsidRPr="001D5DF8" w:rsidRDefault="00E06D4E" w:rsidP="00D54C52">
      <w:pPr>
        <w:spacing w:after="0" w:line="240" w:lineRule="auto"/>
        <w:ind w:firstLine="567"/>
        <w:jc w:val="both"/>
        <w:rPr>
          <w:color w:val="000000"/>
        </w:rPr>
      </w:pPr>
    </w:p>
    <w:p w:rsidR="00847593" w:rsidRPr="001D5DF8" w:rsidRDefault="00847593" w:rsidP="00D54C52">
      <w:pPr>
        <w:spacing w:after="0" w:line="240" w:lineRule="auto"/>
        <w:ind w:firstLine="567"/>
        <w:jc w:val="both"/>
        <w:rPr>
          <w:color w:val="000000"/>
          <w:lang w:val="kk-KZ"/>
        </w:rPr>
      </w:pPr>
      <w:r w:rsidRPr="001D5DF8">
        <w:rPr>
          <w:color w:val="000000"/>
          <w:lang w:val="kk-KZ"/>
        </w:rPr>
        <w:t xml:space="preserve">где </w:t>
      </w:r>
      <w:r w:rsidRPr="001D5DF8">
        <w:rPr>
          <w:color w:val="000000"/>
          <w:lang w:val="en-US"/>
        </w:rPr>
        <w:t>V</w:t>
      </w:r>
      <w:r w:rsidR="003C4E68" w:rsidRPr="003C4E68">
        <w:rPr>
          <w:i/>
          <w:color w:val="000000"/>
          <w:lang w:val="kk-KZ"/>
        </w:rPr>
        <w:t xml:space="preserve"> </w:t>
      </w:r>
      <w:r w:rsidR="003C4E68">
        <w:rPr>
          <w:i/>
          <w:color w:val="000000"/>
          <w:lang w:val="kk-KZ"/>
        </w:rPr>
        <w:t>τ</w:t>
      </w:r>
      <w:r w:rsidR="003C4E68">
        <w:rPr>
          <w:i/>
          <w:color w:val="000000"/>
          <w:vertAlign w:val="subscript"/>
          <w:lang w:val="kk-KZ"/>
        </w:rPr>
        <w:t>0</w:t>
      </w:r>
      <w:r w:rsidR="003C4E68" w:rsidRPr="001D5DF8">
        <w:rPr>
          <w:color w:val="000000"/>
          <w:lang w:val="kk-KZ"/>
        </w:rPr>
        <w:t xml:space="preserve"> </w:t>
      </w:r>
      <w:r w:rsidR="004B30B2">
        <w:rPr>
          <w:color w:val="000000"/>
          <w:lang w:val="kk-KZ"/>
        </w:rPr>
        <w:t>–</w:t>
      </w:r>
      <w:r w:rsidRPr="001D5DF8">
        <w:rPr>
          <w:color w:val="000000"/>
          <w:lang w:val="kk-KZ"/>
        </w:rPr>
        <w:t xml:space="preserve"> скорость истечения в момент </w:t>
      </w:r>
      <w:r w:rsidR="003C4E68">
        <w:rPr>
          <w:i/>
          <w:color w:val="000000"/>
          <w:lang w:val="kk-KZ"/>
        </w:rPr>
        <w:t>τ</w:t>
      </w:r>
      <w:r w:rsidR="003C4E68">
        <w:rPr>
          <w:i/>
          <w:color w:val="000000"/>
          <w:vertAlign w:val="subscript"/>
          <w:lang w:val="kk-KZ"/>
        </w:rPr>
        <w:t>0</w:t>
      </w:r>
      <w:r w:rsidRPr="001D5DF8">
        <w:rPr>
          <w:color w:val="000000"/>
          <w:lang w:val="kk-KZ"/>
        </w:rPr>
        <w:t>.</w:t>
      </w:r>
    </w:p>
    <w:p w:rsidR="00847593" w:rsidRPr="001D5DF8" w:rsidRDefault="00847593" w:rsidP="00D54C52">
      <w:pPr>
        <w:spacing w:after="0" w:line="240" w:lineRule="auto"/>
        <w:ind w:firstLine="567"/>
        <w:jc w:val="both"/>
        <w:rPr>
          <w:color w:val="000000"/>
          <w:lang w:val="kk-KZ"/>
        </w:rPr>
      </w:pPr>
      <w:r w:rsidRPr="001D5DF8">
        <w:rPr>
          <w:color w:val="000000"/>
          <w:lang w:val="kk-KZ"/>
        </w:rPr>
        <w:t xml:space="preserve">При линейном изменении скорости истечения во времени, когда </w:t>
      </w:r>
    </w:p>
    <w:p w:rsidR="00847593" w:rsidRPr="001D5DF8" w:rsidRDefault="00847593" w:rsidP="00D54C52">
      <w:pPr>
        <w:spacing w:after="0" w:line="240" w:lineRule="auto"/>
        <w:ind w:firstLine="567"/>
        <w:jc w:val="both"/>
        <w:rPr>
          <w:color w:val="000000"/>
        </w:rPr>
      </w:pPr>
      <w:r w:rsidRPr="00636915">
        <w:rPr>
          <w:i/>
          <w:color w:val="000000"/>
          <w:lang w:val="en-US"/>
        </w:rPr>
        <w:t>Vt</w:t>
      </w:r>
      <w:r w:rsidRPr="00636915">
        <w:rPr>
          <w:i/>
          <w:color w:val="000000"/>
        </w:rPr>
        <w:t>=</w:t>
      </w:r>
      <w:r w:rsidRPr="00636915">
        <w:rPr>
          <w:i/>
          <w:color w:val="000000"/>
          <w:lang w:val="en-US"/>
        </w:rPr>
        <w:t>V</w:t>
      </w:r>
      <w:r w:rsidR="003C4E68" w:rsidRPr="00636915">
        <w:rPr>
          <w:b/>
          <w:i/>
          <w:vertAlign w:val="subscript"/>
        </w:rPr>
        <w:t>0</w:t>
      </w:r>
      <w:r w:rsidRPr="00636915">
        <w:rPr>
          <w:b/>
          <w:i/>
        </w:rPr>
        <w:t>(</w:t>
      </w:r>
      <w:r w:rsidRPr="00636915">
        <w:rPr>
          <w:i/>
        </w:rPr>
        <w:t xml:space="preserve">1- </w:t>
      </w:r>
      <w:r w:rsidRPr="00636915">
        <w:rPr>
          <w:i/>
          <w:position w:val="-24"/>
        </w:rPr>
        <w:object w:dxaOrig="340" w:dyaOrig="620">
          <v:shape id="_x0000_i1276" type="#_x0000_t75" style="width:15.9pt;height:30.85pt" o:ole="">
            <v:imagedata r:id="rId585" o:title=""/>
          </v:shape>
          <o:OLEObject Type="Embed" ProgID="Equation.3" ShapeID="_x0000_i1276" DrawAspect="Content" ObjectID="_1419756733" r:id="rId586"/>
        </w:object>
      </w:r>
      <w:r w:rsidRPr="00636915">
        <w:rPr>
          <w:b/>
          <w:i/>
        </w:rPr>
        <w:t>)</w:t>
      </w:r>
      <w:r w:rsidRPr="001D5DF8">
        <w:rPr>
          <w:color w:val="000000"/>
          <w:lang w:val="kk-KZ"/>
        </w:rPr>
        <w:t xml:space="preserve"> вместо (</w:t>
      </w:r>
      <w:r w:rsidR="003C4E68">
        <w:rPr>
          <w:color w:val="000000"/>
          <w:lang w:val="kk-KZ"/>
        </w:rPr>
        <w:t>15.5</w:t>
      </w:r>
      <w:r w:rsidRPr="001D5DF8">
        <w:rPr>
          <w:color w:val="000000"/>
          <w:lang w:val="kk-KZ"/>
        </w:rPr>
        <w:t xml:space="preserve">) получаем </w:t>
      </w:r>
    </w:p>
    <w:p w:rsidR="00847593" w:rsidRDefault="00636915" w:rsidP="00D54C52">
      <w:pPr>
        <w:spacing w:after="0" w:line="240" w:lineRule="auto"/>
        <w:ind w:firstLine="567"/>
        <w:jc w:val="both"/>
        <w:rPr>
          <w:color w:val="000000"/>
          <w:lang w:val="kk-KZ"/>
        </w:rPr>
      </w:pPr>
      <w:r>
        <w:rPr>
          <w:b/>
          <w:color w:val="000000"/>
          <w:lang w:val="kk-KZ"/>
        </w:rPr>
        <w:lastRenderedPageBreak/>
        <w:t xml:space="preserve">                  </w:t>
      </w:r>
      <w:r w:rsidR="00E06D4E">
        <w:rPr>
          <w:b/>
          <w:color w:val="000000"/>
          <w:lang w:val="kk-KZ"/>
        </w:rPr>
        <w:t xml:space="preserve">    </w:t>
      </w:r>
      <w:r w:rsidR="00847593" w:rsidRPr="00636915">
        <w:rPr>
          <w:b/>
          <w:i/>
          <w:color w:val="000000"/>
          <w:lang w:val="kk-KZ"/>
        </w:rPr>
        <w:t>∆</w:t>
      </w:r>
      <w:r w:rsidR="00847593" w:rsidRPr="00636915">
        <w:rPr>
          <w:i/>
          <w:color w:val="000000"/>
          <w:lang w:val="kk-KZ"/>
        </w:rPr>
        <w:t>p</w:t>
      </w:r>
      <w:r w:rsidR="00847593" w:rsidRPr="00636915">
        <w:rPr>
          <w:i/>
          <w:color w:val="000000"/>
          <w:vertAlign w:val="subscript"/>
        </w:rPr>
        <w:t>макс</w:t>
      </w:r>
      <w:r w:rsidR="00847593" w:rsidRPr="001D5DF8">
        <w:rPr>
          <w:b/>
          <w:color w:val="000000"/>
        </w:rPr>
        <w:t>=</w:t>
      </w:r>
      <w:r w:rsidR="00847593" w:rsidRPr="001D5DF8">
        <w:rPr>
          <w:b/>
          <w:color w:val="000000"/>
          <w:position w:val="-24"/>
        </w:rPr>
        <w:object w:dxaOrig="780" w:dyaOrig="620">
          <v:shape id="_x0000_i1277" type="#_x0000_t75" style="width:38.35pt;height:30.85pt" o:ole="">
            <v:imagedata r:id="rId587" o:title=""/>
          </v:shape>
          <o:OLEObject Type="Embed" ProgID="Equation.3" ShapeID="_x0000_i1277" DrawAspect="Content" ObjectID="_1419756734" r:id="rId588"/>
        </w:object>
      </w:r>
      <w:r>
        <w:rPr>
          <w:b/>
          <w:color w:val="000000"/>
          <w:position w:val="-24"/>
        </w:rPr>
        <w:t xml:space="preserve">  </w:t>
      </w:r>
      <w:r w:rsidR="00847593" w:rsidRPr="001D5DF8">
        <w:rPr>
          <w:color w:val="000000"/>
          <w:lang w:val="kk-KZ"/>
        </w:rPr>
        <w:t>(формула Мишо).                                          (</w:t>
      </w:r>
      <w:r w:rsidR="00E06D4E">
        <w:rPr>
          <w:color w:val="000000"/>
          <w:lang w:val="kk-KZ"/>
        </w:rPr>
        <w:t>15.</w:t>
      </w:r>
      <w:r w:rsidR="003C4E68">
        <w:rPr>
          <w:color w:val="000000"/>
          <w:lang w:val="kk-KZ"/>
        </w:rPr>
        <w:t>6</w:t>
      </w:r>
      <w:r w:rsidR="00847593" w:rsidRPr="001D5DF8">
        <w:rPr>
          <w:color w:val="000000"/>
          <w:lang w:val="kk-KZ"/>
        </w:rPr>
        <w:t>)</w:t>
      </w:r>
    </w:p>
    <w:p w:rsidR="00636915" w:rsidRPr="001D5DF8" w:rsidRDefault="00636915" w:rsidP="00D54C52">
      <w:pPr>
        <w:spacing w:after="0" w:line="240" w:lineRule="auto"/>
        <w:ind w:firstLine="567"/>
        <w:jc w:val="both"/>
        <w:rPr>
          <w:color w:val="000000"/>
        </w:rPr>
      </w:pPr>
    </w:p>
    <w:p w:rsidR="00636915" w:rsidRDefault="00224EDB" w:rsidP="007A1C6E">
      <w:pPr>
        <w:spacing w:after="0" w:line="240" w:lineRule="auto"/>
        <w:ind w:firstLine="567"/>
        <w:jc w:val="both"/>
        <w:rPr>
          <w:color w:val="000000"/>
        </w:rPr>
      </w:pPr>
      <w:r w:rsidRPr="008D582C">
        <w:rPr>
          <w:color w:val="000000"/>
        </w:rPr>
        <w:t>3</w:t>
      </w:r>
      <w:r>
        <w:rPr>
          <w:color w:val="000000"/>
        </w:rPr>
        <w:t>.</w:t>
      </w:r>
      <w:r w:rsidR="008D582C">
        <w:rPr>
          <w:color w:val="000000"/>
        </w:rPr>
        <w:t xml:space="preserve"> Жуковский Н.Е. не только дал математическое описание гидравлического удара в водоводах, но и указал способы устранения или значительного уменьшения гидравлического удара. </w:t>
      </w:r>
      <w:r w:rsidR="00636915">
        <w:rPr>
          <w:color w:val="000000"/>
        </w:rPr>
        <w:t>Мероприятия эти в сущности просты.</w:t>
      </w:r>
    </w:p>
    <w:p w:rsidR="00847593" w:rsidRDefault="00636915" w:rsidP="007A1C6E">
      <w:pPr>
        <w:spacing w:after="0" w:line="240" w:lineRule="auto"/>
        <w:ind w:firstLine="567"/>
        <w:jc w:val="both"/>
        <w:rPr>
          <w:color w:val="000000"/>
        </w:rPr>
      </w:pPr>
      <w:r>
        <w:rPr>
          <w:color w:val="000000"/>
        </w:rPr>
        <w:t>Надо устранить причины, вызывающие появление гидравлического удара, т.е. не допускать быстрого изменения скорости движения воды в трубах, т.е. нельзя быстро открывать или закрывать задвижки. В большинстве случаев это можно сделать. Так, в</w:t>
      </w:r>
      <w:r w:rsidR="00BE22D3">
        <w:rPr>
          <w:color w:val="000000"/>
        </w:rPr>
        <w:t xml:space="preserve"> водо</w:t>
      </w:r>
      <w:r>
        <w:rPr>
          <w:color w:val="000000"/>
        </w:rPr>
        <w:t>про</w:t>
      </w:r>
      <w:r w:rsidR="00BE22D3">
        <w:rPr>
          <w:color w:val="000000"/>
        </w:rPr>
        <w:t>водной  сети используются всевозможные вентили вместо пробковых кранов. С помощью вентилей поток жидкости в трубах останавливается сравнительно медленно</w:t>
      </w:r>
      <w:r>
        <w:rPr>
          <w:color w:val="000000"/>
        </w:rPr>
        <w:t>, что значительно снижает эффект гидравлического удара</w:t>
      </w:r>
      <w:r w:rsidR="00BE22D3">
        <w:rPr>
          <w:color w:val="000000"/>
        </w:rPr>
        <w:t>.</w:t>
      </w:r>
      <w:r>
        <w:rPr>
          <w:color w:val="000000"/>
        </w:rPr>
        <w:t xml:space="preserve"> Итак, наиболее эффективным способом снижения гидравлического удара является медленное закрытие задвижки.</w:t>
      </w:r>
      <w:r w:rsidR="00BE22D3">
        <w:rPr>
          <w:color w:val="000000"/>
        </w:rPr>
        <w:t xml:space="preserve"> </w:t>
      </w:r>
    </w:p>
    <w:p w:rsidR="00BE22D3" w:rsidRDefault="00BE22D3" w:rsidP="007A1C6E">
      <w:pPr>
        <w:spacing w:after="0" w:line="240" w:lineRule="auto"/>
        <w:ind w:firstLine="567"/>
        <w:jc w:val="both"/>
        <w:rPr>
          <w:color w:val="000000"/>
        </w:rPr>
      </w:pPr>
      <w:r>
        <w:rPr>
          <w:color w:val="000000"/>
        </w:rPr>
        <w:t xml:space="preserve">В водоводах гидроэлектростанций с целью снижения гидравлического удара при внезапном закрытии направляющего аппарата турбины </w:t>
      </w:r>
      <w:r w:rsidR="00075A53">
        <w:rPr>
          <w:color w:val="000000"/>
        </w:rPr>
        <w:t xml:space="preserve">сооружаются высокие цилиндрические открытые емкости – уравнительные резервуары, полости которых сообщаются через отверстия разделенных диафрагм. </w:t>
      </w:r>
    </w:p>
    <w:p w:rsidR="00063C2C" w:rsidRDefault="00075A53" w:rsidP="007A1C6E">
      <w:pPr>
        <w:spacing w:after="0" w:line="240" w:lineRule="auto"/>
        <w:ind w:firstLine="567"/>
        <w:jc w:val="both"/>
        <w:rPr>
          <w:color w:val="000000"/>
        </w:rPr>
      </w:pPr>
      <w:r>
        <w:rPr>
          <w:color w:val="000000"/>
        </w:rPr>
        <w:t xml:space="preserve">В более мелких водопроводных системах ставят специально сконструированные клапаны, которые открываются только когда повышается давление. Вместо дорогостоящих предохранительных клапанов иногда ставят предохранительные диафрагмы. </w:t>
      </w:r>
    </w:p>
    <w:p w:rsidR="00075A53" w:rsidRDefault="00075A53" w:rsidP="007A1C6E">
      <w:pPr>
        <w:spacing w:after="0" w:line="240" w:lineRule="auto"/>
        <w:ind w:firstLine="567"/>
        <w:jc w:val="both"/>
        <w:rPr>
          <w:color w:val="000000"/>
        </w:rPr>
      </w:pPr>
      <w:r>
        <w:rPr>
          <w:color w:val="000000"/>
        </w:rPr>
        <w:t>По длине  водовода устраивают воздушные колпаки. При появлении гидрав</w:t>
      </w:r>
      <w:r w:rsidR="009C06BE">
        <w:rPr>
          <w:color w:val="000000"/>
        </w:rPr>
        <w:t>лического удара воздух в них сжимается и</w:t>
      </w:r>
      <w:r w:rsidR="007A1C6E">
        <w:rPr>
          <w:color w:val="000000"/>
        </w:rPr>
        <w:t>,</w:t>
      </w:r>
      <w:r w:rsidR="009C06BE">
        <w:rPr>
          <w:color w:val="000000"/>
        </w:rPr>
        <w:t xml:space="preserve"> т</w:t>
      </w:r>
      <w:r w:rsidR="007A1C6E">
        <w:rPr>
          <w:color w:val="000000"/>
        </w:rPr>
        <w:t xml:space="preserve">аким </w:t>
      </w:r>
      <w:r w:rsidR="009C06BE">
        <w:rPr>
          <w:color w:val="000000"/>
        </w:rPr>
        <w:t>о</w:t>
      </w:r>
      <w:r w:rsidR="007A1C6E">
        <w:rPr>
          <w:color w:val="000000"/>
        </w:rPr>
        <w:t>бразом,</w:t>
      </w:r>
      <w:r w:rsidR="009C06BE">
        <w:rPr>
          <w:color w:val="000000"/>
        </w:rPr>
        <w:t xml:space="preserve"> амортизирует удар.</w:t>
      </w:r>
      <w:r w:rsidR="00063C2C">
        <w:rPr>
          <w:color w:val="000000"/>
        </w:rPr>
        <w:t xml:space="preserve"> Таким образом, воздушные колпаки являются как бы своеобразным буфером, не позволяющим повышенному давлению распространяться далее места их расположения. </w:t>
      </w:r>
    </w:p>
    <w:p w:rsidR="009C06BE" w:rsidRDefault="00063C2C" w:rsidP="007A1C6E">
      <w:pPr>
        <w:spacing w:after="0" w:line="240" w:lineRule="auto"/>
        <w:ind w:firstLine="567"/>
        <w:jc w:val="both"/>
        <w:rPr>
          <w:color w:val="000000"/>
          <w:lang w:val="en-US"/>
        </w:rPr>
      </w:pPr>
      <w:r>
        <w:rPr>
          <w:color w:val="000000"/>
        </w:rPr>
        <w:t xml:space="preserve">Имеются случаи использования разрушительной силы гидравлического удара в некоторых установках. Одним из примеров этого может служить </w:t>
      </w:r>
      <w:r w:rsidR="009C06BE">
        <w:rPr>
          <w:color w:val="000000"/>
        </w:rPr>
        <w:t xml:space="preserve"> гидравлический таран. </w:t>
      </w:r>
      <w:r>
        <w:rPr>
          <w:color w:val="000000"/>
        </w:rPr>
        <w:t>С его помощью в</w:t>
      </w:r>
      <w:r w:rsidR="009C06BE">
        <w:rPr>
          <w:color w:val="000000"/>
        </w:rPr>
        <w:t xml:space="preserve">ода из резервуара нагнетается в резервуар, </w:t>
      </w:r>
      <w:r w:rsidR="007A1C6E">
        <w:rPr>
          <w:color w:val="000000"/>
        </w:rPr>
        <w:t xml:space="preserve">который </w:t>
      </w:r>
      <w:r w:rsidR="009C06BE">
        <w:rPr>
          <w:color w:val="000000"/>
        </w:rPr>
        <w:t>находится на более высоких отметках</w:t>
      </w:r>
      <w:r w:rsidR="007A1C6E">
        <w:rPr>
          <w:color w:val="000000"/>
        </w:rPr>
        <w:t>.</w:t>
      </w:r>
    </w:p>
    <w:p w:rsidR="00454B08" w:rsidRPr="00454B08" w:rsidRDefault="00454B08" w:rsidP="007A1C6E">
      <w:pPr>
        <w:spacing w:after="0" w:line="240" w:lineRule="auto"/>
        <w:ind w:firstLine="567"/>
        <w:jc w:val="both"/>
        <w:rPr>
          <w:color w:val="000000"/>
          <w:lang w:val="en-US"/>
        </w:rPr>
      </w:pPr>
    </w:p>
    <w:p w:rsidR="00063C2C" w:rsidRDefault="00063C2C" w:rsidP="007A1C6E">
      <w:pPr>
        <w:spacing w:after="0" w:line="240" w:lineRule="auto"/>
        <w:ind w:firstLine="567"/>
        <w:jc w:val="both"/>
        <w:rPr>
          <w:color w:val="000000"/>
        </w:rPr>
      </w:pPr>
      <w:r>
        <w:rPr>
          <w:color w:val="000000"/>
        </w:rPr>
        <w:t>Вопросы для закрепления материала:</w:t>
      </w:r>
    </w:p>
    <w:p w:rsidR="00063C2C" w:rsidRDefault="00063C2C" w:rsidP="007A1C6E">
      <w:pPr>
        <w:spacing w:after="0" w:line="240" w:lineRule="auto"/>
        <w:ind w:firstLine="567"/>
        <w:jc w:val="both"/>
        <w:rPr>
          <w:color w:val="000000"/>
        </w:rPr>
      </w:pPr>
      <w:r>
        <w:rPr>
          <w:color w:val="000000"/>
        </w:rPr>
        <w:t>1. Что называется гидравлическим ударам?</w:t>
      </w:r>
    </w:p>
    <w:p w:rsidR="00063C2C" w:rsidRDefault="00063C2C" w:rsidP="007A1C6E">
      <w:pPr>
        <w:spacing w:after="0" w:line="240" w:lineRule="auto"/>
        <w:ind w:firstLine="567"/>
        <w:jc w:val="both"/>
        <w:rPr>
          <w:color w:val="000000"/>
        </w:rPr>
      </w:pPr>
      <w:r>
        <w:rPr>
          <w:color w:val="000000"/>
        </w:rPr>
        <w:t>2. Каковы причины возникновения гидравлического удара?</w:t>
      </w:r>
    </w:p>
    <w:p w:rsidR="00063C2C" w:rsidRDefault="00063C2C" w:rsidP="007A1C6E">
      <w:pPr>
        <w:spacing w:after="0" w:line="240" w:lineRule="auto"/>
        <w:ind w:firstLine="567"/>
        <w:jc w:val="both"/>
        <w:rPr>
          <w:color w:val="000000"/>
        </w:rPr>
      </w:pPr>
      <w:r>
        <w:rPr>
          <w:color w:val="000000"/>
        </w:rPr>
        <w:t>3. Кем впервые была разработана теория расчета гидравлического удара, ее сущность</w:t>
      </w:r>
      <w:r w:rsidR="00C10374">
        <w:rPr>
          <w:color w:val="000000"/>
        </w:rPr>
        <w:t>?</w:t>
      </w:r>
    </w:p>
    <w:p w:rsidR="00C10374" w:rsidRDefault="00C10374" w:rsidP="007A1C6E">
      <w:pPr>
        <w:spacing w:after="0" w:line="240" w:lineRule="auto"/>
        <w:ind w:firstLine="567"/>
        <w:jc w:val="both"/>
        <w:rPr>
          <w:color w:val="000000"/>
        </w:rPr>
      </w:pPr>
      <w:r>
        <w:rPr>
          <w:color w:val="000000"/>
        </w:rPr>
        <w:t>4. Формулы повышения давления, скорости распространения ударной волны при гидравлическом ударе</w:t>
      </w:r>
    </w:p>
    <w:p w:rsidR="00C10374" w:rsidRPr="00224EDB" w:rsidRDefault="00C10374" w:rsidP="007A1C6E">
      <w:pPr>
        <w:spacing w:after="0" w:line="240" w:lineRule="auto"/>
        <w:ind w:firstLine="567"/>
        <w:jc w:val="both"/>
        <w:rPr>
          <w:color w:val="000000"/>
        </w:rPr>
      </w:pPr>
      <w:r>
        <w:rPr>
          <w:color w:val="000000"/>
        </w:rPr>
        <w:t>5. Какими способами можно уменьшить давление гидравлического удара и какие устройства используются в технике для этой цели?</w:t>
      </w:r>
    </w:p>
    <w:p w:rsidR="00847593" w:rsidRPr="001D5DF8" w:rsidRDefault="00847593" w:rsidP="007A1C6E">
      <w:pPr>
        <w:shd w:val="clear" w:color="auto" w:fill="FFFFFF"/>
        <w:spacing w:after="0" w:line="240" w:lineRule="auto"/>
        <w:ind w:firstLine="567"/>
        <w:jc w:val="both"/>
      </w:pPr>
    </w:p>
    <w:p w:rsidR="002A783E" w:rsidRPr="00A55C6D" w:rsidRDefault="00A55C6D" w:rsidP="007A1C6E">
      <w:pPr>
        <w:shd w:val="clear" w:color="auto" w:fill="FFFFFF"/>
        <w:tabs>
          <w:tab w:val="left" w:pos="180"/>
        </w:tabs>
        <w:spacing w:after="0" w:line="240" w:lineRule="auto"/>
        <w:ind w:firstLine="567"/>
        <w:jc w:val="both"/>
      </w:pPr>
      <w:r w:rsidRPr="00A55C6D">
        <w:t xml:space="preserve"> </w:t>
      </w:r>
      <w:r w:rsidRPr="00A55C6D">
        <w:tab/>
      </w:r>
    </w:p>
    <w:p w:rsidR="002A783E" w:rsidRDefault="002A783E" w:rsidP="00A55C6D">
      <w:pPr>
        <w:spacing w:after="0" w:line="240" w:lineRule="auto"/>
        <w:ind w:left="360" w:firstLine="567"/>
        <w:jc w:val="center"/>
      </w:pPr>
    </w:p>
    <w:p w:rsidR="00C10374" w:rsidRPr="00A01401" w:rsidRDefault="004B30B2" w:rsidP="00FD55FE">
      <w:pPr>
        <w:spacing w:after="0" w:line="240" w:lineRule="auto"/>
        <w:ind w:firstLine="567"/>
        <w:jc w:val="both"/>
        <w:rPr>
          <w:color w:val="000000"/>
        </w:rPr>
      </w:pPr>
      <w:r w:rsidRPr="00A01401">
        <w:lastRenderedPageBreak/>
        <w:t xml:space="preserve">Список </w:t>
      </w:r>
      <w:r w:rsidRPr="00A01401">
        <w:rPr>
          <w:color w:val="000000"/>
        </w:rPr>
        <w:t>использованной литературы</w:t>
      </w:r>
    </w:p>
    <w:p w:rsidR="004B30B2" w:rsidRPr="00A01401" w:rsidRDefault="004B30B2" w:rsidP="00FD55FE">
      <w:pPr>
        <w:spacing w:after="0" w:line="240" w:lineRule="auto"/>
        <w:ind w:firstLine="567"/>
        <w:jc w:val="both"/>
      </w:pPr>
    </w:p>
    <w:p w:rsidR="00A01401" w:rsidRPr="00A01401" w:rsidRDefault="00A01401" w:rsidP="00FD55FE">
      <w:pPr>
        <w:numPr>
          <w:ilvl w:val="0"/>
          <w:numId w:val="30"/>
        </w:numPr>
        <w:tabs>
          <w:tab w:val="left" w:pos="851"/>
          <w:tab w:val="left" w:pos="1276"/>
        </w:tabs>
        <w:spacing w:after="0" w:line="240" w:lineRule="auto"/>
        <w:ind w:left="0" w:firstLine="567"/>
        <w:jc w:val="both"/>
      </w:pPr>
      <w:r w:rsidRPr="00A01401">
        <w:t>Штеренлихт Д.В. Гидравлика. т.1, 2- М.:Энергоатомиздат, 1991</w:t>
      </w:r>
      <w:r w:rsidR="00FD55FE">
        <w:t>.</w:t>
      </w:r>
    </w:p>
    <w:p w:rsidR="00A01401" w:rsidRPr="00A01401" w:rsidRDefault="00A01401" w:rsidP="00FD55FE">
      <w:pPr>
        <w:numPr>
          <w:ilvl w:val="0"/>
          <w:numId w:val="30"/>
        </w:numPr>
        <w:tabs>
          <w:tab w:val="left" w:pos="851"/>
          <w:tab w:val="left" w:pos="1276"/>
        </w:tabs>
        <w:spacing w:after="0" w:line="240" w:lineRule="auto"/>
        <w:ind w:left="0" w:firstLine="567"/>
        <w:jc w:val="both"/>
      </w:pPr>
      <w:r w:rsidRPr="00A01401">
        <w:t>Чугаев Р.Р.Гидравлика –Л.: Энергоиздат, 1982</w:t>
      </w:r>
      <w:r w:rsidR="00FD55FE">
        <w:t>.</w:t>
      </w:r>
    </w:p>
    <w:p w:rsidR="00A01401" w:rsidRPr="00A01401" w:rsidRDefault="00FD55FE" w:rsidP="00FD55FE">
      <w:pPr>
        <w:numPr>
          <w:ilvl w:val="0"/>
          <w:numId w:val="30"/>
        </w:numPr>
        <w:tabs>
          <w:tab w:val="clear" w:pos="360"/>
          <w:tab w:val="num" w:pos="0"/>
        </w:tabs>
        <w:spacing w:after="0" w:line="240" w:lineRule="auto"/>
        <w:ind w:left="0" w:firstLine="567"/>
        <w:jc w:val="both"/>
      </w:pPr>
      <w:r>
        <w:t xml:space="preserve"> </w:t>
      </w:r>
      <w:r w:rsidR="00A01401" w:rsidRPr="00A01401">
        <w:t>Киселев П.К. Гидравлика.Основы механики жидкости – М.:Энергия, 1980</w:t>
      </w:r>
      <w:r>
        <w:t>.</w:t>
      </w:r>
    </w:p>
    <w:p w:rsidR="00A01401" w:rsidRPr="00A01401" w:rsidRDefault="00A01401" w:rsidP="00FD55FE">
      <w:pPr>
        <w:spacing w:after="0" w:line="240" w:lineRule="auto"/>
        <w:ind w:firstLine="567"/>
        <w:jc w:val="both"/>
      </w:pPr>
      <w:r>
        <w:rPr>
          <w:lang w:val="kk-KZ"/>
        </w:rPr>
        <w:t xml:space="preserve"> </w:t>
      </w:r>
      <w:r w:rsidRPr="00A01401">
        <w:rPr>
          <w:lang w:val="kk-KZ"/>
        </w:rPr>
        <w:t>4</w:t>
      </w:r>
      <w:r w:rsidRPr="00A01401">
        <w:t xml:space="preserve"> Киселев П.К. Справочник по гидравлическим расчетам    - М.:Энергия, 1984</w:t>
      </w:r>
      <w:r w:rsidR="00FD55FE">
        <w:t>.</w:t>
      </w:r>
    </w:p>
    <w:p w:rsidR="00A01401" w:rsidRPr="00A01401" w:rsidRDefault="00FD55FE" w:rsidP="00FD55FE">
      <w:pPr>
        <w:spacing w:after="0" w:line="240" w:lineRule="auto"/>
        <w:ind w:firstLine="567"/>
        <w:jc w:val="both"/>
      </w:pPr>
      <w:r>
        <w:rPr>
          <w:lang w:val="kk-KZ"/>
        </w:rPr>
        <w:t xml:space="preserve"> </w:t>
      </w:r>
      <w:r w:rsidR="00A01401" w:rsidRPr="00A01401">
        <w:rPr>
          <w:lang w:val="kk-KZ"/>
        </w:rPr>
        <w:t>5</w:t>
      </w:r>
      <w:r w:rsidR="00A01401" w:rsidRPr="00A01401">
        <w:t xml:space="preserve"> Андреевская А.В., Кременецкий, Панова М.В. Задачник по гидравлике. – М.: Энергия, 1990</w:t>
      </w:r>
      <w:r>
        <w:t>.</w:t>
      </w:r>
    </w:p>
    <w:p w:rsidR="00A01401" w:rsidRPr="00A01401" w:rsidRDefault="00A01401" w:rsidP="00FD55FE">
      <w:pPr>
        <w:spacing w:after="0" w:line="240" w:lineRule="auto"/>
        <w:ind w:firstLine="567"/>
        <w:jc w:val="both"/>
      </w:pPr>
      <w:r w:rsidRPr="00A01401">
        <w:rPr>
          <w:lang w:val="kk-KZ"/>
        </w:rPr>
        <w:t>6</w:t>
      </w:r>
      <w:r w:rsidRPr="00A01401">
        <w:t xml:space="preserve"> Альтшуль А.Д. Примеры расчетов по гидравлике. – М.:Стройиздат, 1987</w:t>
      </w:r>
      <w:r w:rsidR="00FD55FE">
        <w:t>.</w:t>
      </w:r>
    </w:p>
    <w:p w:rsidR="00A01401" w:rsidRPr="00A55C6D" w:rsidRDefault="00A01401" w:rsidP="00FD55FE">
      <w:pPr>
        <w:spacing w:after="0" w:line="240" w:lineRule="auto"/>
        <w:ind w:firstLine="567"/>
        <w:jc w:val="both"/>
      </w:pPr>
    </w:p>
    <w:sectPr w:rsidR="00A01401" w:rsidRPr="00A55C6D" w:rsidSect="003A76C9">
      <w:footerReference w:type="default" r:id="rId589"/>
      <w:pgSz w:w="11906" w:h="16838"/>
      <w:pgMar w:top="1134" w:right="1134" w:bottom="1134" w:left="1134" w:header="567" w:footer="567"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3A8D" w:rsidRDefault="00193A8D" w:rsidP="001146F7">
      <w:pPr>
        <w:spacing w:after="0" w:line="240" w:lineRule="auto"/>
      </w:pPr>
      <w:r>
        <w:separator/>
      </w:r>
    </w:p>
  </w:endnote>
  <w:endnote w:type="continuationSeparator" w:id="1">
    <w:p w:rsidR="00193A8D" w:rsidRDefault="00193A8D" w:rsidP="001146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A00002EF" w:usb1="420020EB" w:usb2="00000000" w:usb3="00000000" w:csb0="0000019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17186"/>
      <w:docPartObj>
        <w:docPartGallery w:val="Page Numbers (Bottom of Page)"/>
        <w:docPartUnique/>
      </w:docPartObj>
    </w:sdtPr>
    <w:sdtContent>
      <w:p w:rsidR="00343DA0" w:rsidRDefault="00343DA0">
        <w:pPr>
          <w:pStyle w:val="ad"/>
          <w:jc w:val="center"/>
        </w:pPr>
        <w:fldSimple w:instr=" PAGE   \* MERGEFORMAT ">
          <w:r w:rsidR="00454B08">
            <w:rPr>
              <w:noProof/>
            </w:rPr>
            <w:t>64</w:t>
          </w:r>
        </w:fldSimple>
      </w:p>
    </w:sdtContent>
  </w:sdt>
  <w:p w:rsidR="00343DA0" w:rsidRDefault="00343DA0">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3A8D" w:rsidRDefault="00193A8D" w:rsidP="001146F7">
      <w:pPr>
        <w:spacing w:after="0" w:line="240" w:lineRule="auto"/>
      </w:pPr>
      <w:r>
        <w:separator/>
      </w:r>
    </w:p>
  </w:footnote>
  <w:footnote w:type="continuationSeparator" w:id="1">
    <w:p w:rsidR="00193A8D" w:rsidRDefault="00193A8D" w:rsidP="001146F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845E1"/>
    <w:multiLevelType w:val="hybridMultilevel"/>
    <w:tmpl w:val="7BB69C84"/>
    <w:lvl w:ilvl="0" w:tplc="EECC85CC">
      <w:start w:val="1"/>
      <w:numFmt w:val="decimal"/>
      <w:lvlText w:val="%1."/>
      <w:lvlJc w:val="left"/>
      <w:pPr>
        <w:tabs>
          <w:tab w:val="num" w:pos="540"/>
        </w:tabs>
        <w:ind w:left="540" w:hanging="360"/>
      </w:pPr>
      <w:rPr>
        <w:rFonts w:hint="default"/>
        <w:color w:val="auto"/>
        <w:sz w:val="22"/>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
    <w:nsid w:val="00ED3DCE"/>
    <w:multiLevelType w:val="hybridMultilevel"/>
    <w:tmpl w:val="82CC5D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0EE4715"/>
    <w:multiLevelType w:val="hybridMultilevel"/>
    <w:tmpl w:val="FC028564"/>
    <w:lvl w:ilvl="0" w:tplc="573641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4D0514E"/>
    <w:multiLevelType w:val="hybridMultilevel"/>
    <w:tmpl w:val="67E2A17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52D2C38"/>
    <w:multiLevelType w:val="hybridMultilevel"/>
    <w:tmpl w:val="966E88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55457B"/>
    <w:multiLevelType w:val="hybridMultilevel"/>
    <w:tmpl w:val="8CECD2AE"/>
    <w:lvl w:ilvl="0" w:tplc="3F925080">
      <w:start w:val="1"/>
      <w:numFmt w:val="decimal"/>
      <w:lvlText w:val="%1."/>
      <w:lvlJc w:val="left"/>
      <w:pPr>
        <w:tabs>
          <w:tab w:val="num" w:pos="720"/>
        </w:tabs>
        <w:ind w:left="720" w:hanging="360"/>
      </w:pPr>
      <w:rPr>
        <w:rFonts w:hint="default"/>
        <w:color w:val="auto"/>
        <w:sz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DA23DFA"/>
    <w:multiLevelType w:val="hybridMultilevel"/>
    <w:tmpl w:val="2C9E28F6"/>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DF82073"/>
    <w:multiLevelType w:val="hybridMultilevel"/>
    <w:tmpl w:val="D06EA7C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01942F7"/>
    <w:multiLevelType w:val="hybridMultilevel"/>
    <w:tmpl w:val="016E1142"/>
    <w:lvl w:ilvl="0" w:tplc="8F4255E8">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9">
    <w:nsid w:val="1F5A7C7C"/>
    <w:multiLevelType w:val="hybridMultilevel"/>
    <w:tmpl w:val="D1E6EF0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61D507A"/>
    <w:multiLevelType w:val="hybridMultilevel"/>
    <w:tmpl w:val="6D6C293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B64459F"/>
    <w:multiLevelType w:val="hybridMultilevel"/>
    <w:tmpl w:val="5E925ED6"/>
    <w:lvl w:ilvl="0" w:tplc="4BEE64E6">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900"/>
        </w:tabs>
        <w:ind w:left="900" w:hanging="360"/>
      </w:pPr>
    </w:lvl>
    <w:lvl w:ilvl="2" w:tplc="0419001B" w:tentative="1">
      <w:start w:val="1"/>
      <w:numFmt w:val="lowerRoman"/>
      <w:lvlText w:val="%3."/>
      <w:lvlJc w:val="right"/>
      <w:pPr>
        <w:tabs>
          <w:tab w:val="num" w:pos="1620"/>
        </w:tabs>
        <w:ind w:left="1620" w:hanging="180"/>
      </w:pPr>
    </w:lvl>
    <w:lvl w:ilvl="3" w:tplc="0419000F" w:tentative="1">
      <w:start w:val="1"/>
      <w:numFmt w:val="decimal"/>
      <w:lvlText w:val="%4."/>
      <w:lvlJc w:val="left"/>
      <w:pPr>
        <w:tabs>
          <w:tab w:val="num" w:pos="2340"/>
        </w:tabs>
        <w:ind w:left="2340" w:hanging="360"/>
      </w:pPr>
    </w:lvl>
    <w:lvl w:ilvl="4" w:tplc="04190019" w:tentative="1">
      <w:start w:val="1"/>
      <w:numFmt w:val="lowerLetter"/>
      <w:lvlText w:val="%5."/>
      <w:lvlJc w:val="left"/>
      <w:pPr>
        <w:tabs>
          <w:tab w:val="num" w:pos="3060"/>
        </w:tabs>
        <w:ind w:left="3060" w:hanging="360"/>
      </w:pPr>
    </w:lvl>
    <w:lvl w:ilvl="5" w:tplc="0419001B" w:tentative="1">
      <w:start w:val="1"/>
      <w:numFmt w:val="lowerRoman"/>
      <w:lvlText w:val="%6."/>
      <w:lvlJc w:val="right"/>
      <w:pPr>
        <w:tabs>
          <w:tab w:val="num" w:pos="3780"/>
        </w:tabs>
        <w:ind w:left="3780" w:hanging="180"/>
      </w:pPr>
    </w:lvl>
    <w:lvl w:ilvl="6" w:tplc="0419000F" w:tentative="1">
      <w:start w:val="1"/>
      <w:numFmt w:val="decimal"/>
      <w:lvlText w:val="%7."/>
      <w:lvlJc w:val="left"/>
      <w:pPr>
        <w:tabs>
          <w:tab w:val="num" w:pos="4500"/>
        </w:tabs>
        <w:ind w:left="4500" w:hanging="360"/>
      </w:pPr>
    </w:lvl>
    <w:lvl w:ilvl="7" w:tplc="04190019" w:tentative="1">
      <w:start w:val="1"/>
      <w:numFmt w:val="lowerLetter"/>
      <w:lvlText w:val="%8."/>
      <w:lvlJc w:val="left"/>
      <w:pPr>
        <w:tabs>
          <w:tab w:val="num" w:pos="5220"/>
        </w:tabs>
        <w:ind w:left="5220" w:hanging="360"/>
      </w:pPr>
    </w:lvl>
    <w:lvl w:ilvl="8" w:tplc="0419001B" w:tentative="1">
      <w:start w:val="1"/>
      <w:numFmt w:val="lowerRoman"/>
      <w:lvlText w:val="%9."/>
      <w:lvlJc w:val="right"/>
      <w:pPr>
        <w:tabs>
          <w:tab w:val="num" w:pos="5940"/>
        </w:tabs>
        <w:ind w:left="5940" w:hanging="180"/>
      </w:pPr>
    </w:lvl>
  </w:abstractNum>
  <w:abstractNum w:abstractNumId="12">
    <w:nsid w:val="32D42631"/>
    <w:multiLevelType w:val="hybridMultilevel"/>
    <w:tmpl w:val="D9AEA210"/>
    <w:lvl w:ilvl="0" w:tplc="CEC4C12E">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3">
    <w:nsid w:val="3F63732A"/>
    <w:multiLevelType w:val="hybridMultilevel"/>
    <w:tmpl w:val="E7B218C2"/>
    <w:lvl w:ilvl="0" w:tplc="CEC4C12E">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nsid w:val="41DE357F"/>
    <w:multiLevelType w:val="hybridMultilevel"/>
    <w:tmpl w:val="272E83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46112FB0"/>
    <w:multiLevelType w:val="hybridMultilevel"/>
    <w:tmpl w:val="AEF6C7E2"/>
    <w:lvl w:ilvl="0" w:tplc="6652AF06">
      <w:start w:val="1"/>
      <w:numFmt w:val="decimal"/>
      <w:lvlText w:val="%1."/>
      <w:lvlJc w:val="left"/>
      <w:pPr>
        <w:tabs>
          <w:tab w:val="num" w:pos="180"/>
        </w:tabs>
        <w:ind w:left="180" w:hanging="360"/>
      </w:pPr>
      <w:rPr>
        <w:rFonts w:hint="default"/>
      </w:rPr>
    </w:lvl>
    <w:lvl w:ilvl="1" w:tplc="C8EEF448">
      <w:start w:val="1"/>
      <w:numFmt w:val="decimal"/>
      <w:lvlText w:val="%2."/>
      <w:lvlJc w:val="left"/>
      <w:pPr>
        <w:tabs>
          <w:tab w:val="num" w:pos="900"/>
        </w:tabs>
        <w:ind w:left="900" w:hanging="360"/>
      </w:pPr>
      <w:rPr>
        <w:rFonts w:hint="default"/>
      </w:rPr>
    </w:lvl>
    <w:lvl w:ilvl="2" w:tplc="0419001B" w:tentative="1">
      <w:start w:val="1"/>
      <w:numFmt w:val="lowerRoman"/>
      <w:lvlText w:val="%3."/>
      <w:lvlJc w:val="right"/>
      <w:pPr>
        <w:tabs>
          <w:tab w:val="num" w:pos="1620"/>
        </w:tabs>
        <w:ind w:left="1620" w:hanging="180"/>
      </w:pPr>
    </w:lvl>
    <w:lvl w:ilvl="3" w:tplc="0419000F" w:tentative="1">
      <w:start w:val="1"/>
      <w:numFmt w:val="decimal"/>
      <w:lvlText w:val="%4."/>
      <w:lvlJc w:val="left"/>
      <w:pPr>
        <w:tabs>
          <w:tab w:val="num" w:pos="2340"/>
        </w:tabs>
        <w:ind w:left="2340" w:hanging="360"/>
      </w:pPr>
    </w:lvl>
    <w:lvl w:ilvl="4" w:tplc="04190019" w:tentative="1">
      <w:start w:val="1"/>
      <w:numFmt w:val="lowerLetter"/>
      <w:lvlText w:val="%5."/>
      <w:lvlJc w:val="left"/>
      <w:pPr>
        <w:tabs>
          <w:tab w:val="num" w:pos="3060"/>
        </w:tabs>
        <w:ind w:left="3060" w:hanging="360"/>
      </w:pPr>
    </w:lvl>
    <w:lvl w:ilvl="5" w:tplc="0419001B" w:tentative="1">
      <w:start w:val="1"/>
      <w:numFmt w:val="lowerRoman"/>
      <w:lvlText w:val="%6."/>
      <w:lvlJc w:val="right"/>
      <w:pPr>
        <w:tabs>
          <w:tab w:val="num" w:pos="3780"/>
        </w:tabs>
        <w:ind w:left="3780" w:hanging="180"/>
      </w:pPr>
    </w:lvl>
    <w:lvl w:ilvl="6" w:tplc="0419000F" w:tentative="1">
      <w:start w:val="1"/>
      <w:numFmt w:val="decimal"/>
      <w:lvlText w:val="%7."/>
      <w:lvlJc w:val="left"/>
      <w:pPr>
        <w:tabs>
          <w:tab w:val="num" w:pos="4500"/>
        </w:tabs>
        <w:ind w:left="4500" w:hanging="360"/>
      </w:pPr>
    </w:lvl>
    <w:lvl w:ilvl="7" w:tplc="04190019" w:tentative="1">
      <w:start w:val="1"/>
      <w:numFmt w:val="lowerLetter"/>
      <w:lvlText w:val="%8."/>
      <w:lvlJc w:val="left"/>
      <w:pPr>
        <w:tabs>
          <w:tab w:val="num" w:pos="5220"/>
        </w:tabs>
        <w:ind w:left="5220" w:hanging="360"/>
      </w:pPr>
    </w:lvl>
    <w:lvl w:ilvl="8" w:tplc="0419001B" w:tentative="1">
      <w:start w:val="1"/>
      <w:numFmt w:val="lowerRoman"/>
      <w:lvlText w:val="%9."/>
      <w:lvlJc w:val="right"/>
      <w:pPr>
        <w:tabs>
          <w:tab w:val="num" w:pos="5940"/>
        </w:tabs>
        <w:ind w:left="5940" w:hanging="180"/>
      </w:pPr>
    </w:lvl>
  </w:abstractNum>
  <w:abstractNum w:abstractNumId="16">
    <w:nsid w:val="46FB50C0"/>
    <w:multiLevelType w:val="hybridMultilevel"/>
    <w:tmpl w:val="20F848B8"/>
    <w:lvl w:ilvl="0" w:tplc="3362991A">
      <w:start w:val="1"/>
      <w:numFmt w:val="decimal"/>
      <w:lvlText w:val="%1."/>
      <w:lvlJc w:val="left"/>
      <w:pPr>
        <w:ind w:left="1080" w:hanging="360"/>
      </w:pPr>
      <w:rPr>
        <w:rFonts w:hint="default"/>
        <w:b w:val="0"/>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47F0153C"/>
    <w:multiLevelType w:val="hybridMultilevel"/>
    <w:tmpl w:val="5B868A5C"/>
    <w:lvl w:ilvl="0" w:tplc="418AC4F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4B0668B1"/>
    <w:multiLevelType w:val="hybridMultilevel"/>
    <w:tmpl w:val="99B8D528"/>
    <w:lvl w:ilvl="0" w:tplc="2C3C73A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4E1F43C8"/>
    <w:multiLevelType w:val="hybridMultilevel"/>
    <w:tmpl w:val="68308440"/>
    <w:lvl w:ilvl="0" w:tplc="85601FE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30643C7"/>
    <w:multiLevelType w:val="hybridMultilevel"/>
    <w:tmpl w:val="67B069A0"/>
    <w:lvl w:ilvl="0" w:tplc="4AA40CD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53621AB4"/>
    <w:multiLevelType w:val="hybridMultilevel"/>
    <w:tmpl w:val="D2546890"/>
    <w:lvl w:ilvl="0" w:tplc="C4F8DB84">
      <w:start w:val="1"/>
      <w:numFmt w:val="decimal"/>
      <w:lvlText w:val="%1."/>
      <w:lvlJc w:val="left"/>
      <w:pPr>
        <w:tabs>
          <w:tab w:val="num" w:pos="795"/>
        </w:tabs>
        <w:ind w:left="795" w:hanging="360"/>
      </w:pPr>
      <w:rPr>
        <w:rFonts w:hint="default"/>
      </w:rPr>
    </w:lvl>
    <w:lvl w:ilvl="1" w:tplc="04190019" w:tentative="1">
      <w:start w:val="1"/>
      <w:numFmt w:val="lowerLetter"/>
      <w:lvlText w:val="%2."/>
      <w:lvlJc w:val="left"/>
      <w:pPr>
        <w:tabs>
          <w:tab w:val="num" w:pos="1515"/>
        </w:tabs>
        <w:ind w:left="1515" w:hanging="360"/>
      </w:pPr>
    </w:lvl>
    <w:lvl w:ilvl="2" w:tplc="0419001B" w:tentative="1">
      <w:start w:val="1"/>
      <w:numFmt w:val="lowerRoman"/>
      <w:lvlText w:val="%3."/>
      <w:lvlJc w:val="right"/>
      <w:pPr>
        <w:tabs>
          <w:tab w:val="num" w:pos="2235"/>
        </w:tabs>
        <w:ind w:left="2235" w:hanging="180"/>
      </w:pPr>
    </w:lvl>
    <w:lvl w:ilvl="3" w:tplc="0419000F" w:tentative="1">
      <w:start w:val="1"/>
      <w:numFmt w:val="decimal"/>
      <w:lvlText w:val="%4."/>
      <w:lvlJc w:val="left"/>
      <w:pPr>
        <w:tabs>
          <w:tab w:val="num" w:pos="2955"/>
        </w:tabs>
        <w:ind w:left="2955" w:hanging="360"/>
      </w:pPr>
    </w:lvl>
    <w:lvl w:ilvl="4" w:tplc="04190019" w:tentative="1">
      <w:start w:val="1"/>
      <w:numFmt w:val="lowerLetter"/>
      <w:lvlText w:val="%5."/>
      <w:lvlJc w:val="left"/>
      <w:pPr>
        <w:tabs>
          <w:tab w:val="num" w:pos="3675"/>
        </w:tabs>
        <w:ind w:left="3675" w:hanging="360"/>
      </w:pPr>
    </w:lvl>
    <w:lvl w:ilvl="5" w:tplc="0419001B" w:tentative="1">
      <w:start w:val="1"/>
      <w:numFmt w:val="lowerRoman"/>
      <w:lvlText w:val="%6."/>
      <w:lvlJc w:val="right"/>
      <w:pPr>
        <w:tabs>
          <w:tab w:val="num" w:pos="4395"/>
        </w:tabs>
        <w:ind w:left="4395" w:hanging="180"/>
      </w:pPr>
    </w:lvl>
    <w:lvl w:ilvl="6" w:tplc="0419000F" w:tentative="1">
      <w:start w:val="1"/>
      <w:numFmt w:val="decimal"/>
      <w:lvlText w:val="%7."/>
      <w:lvlJc w:val="left"/>
      <w:pPr>
        <w:tabs>
          <w:tab w:val="num" w:pos="5115"/>
        </w:tabs>
        <w:ind w:left="5115" w:hanging="360"/>
      </w:pPr>
    </w:lvl>
    <w:lvl w:ilvl="7" w:tplc="04190019" w:tentative="1">
      <w:start w:val="1"/>
      <w:numFmt w:val="lowerLetter"/>
      <w:lvlText w:val="%8."/>
      <w:lvlJc w:val="left"/>
      <w:pPr>
        <w:tabs>
          <w:tab w:val="num" w:pos="5835"/>
        </w:tabs>
        <w:ind w:left="5835" w:hanging="360"/>
      </w:pPr>
    </w:lvl>
    <w:lvl w:ilvl="8" w:tplc="0419001B" w:tentative="1">
      <w:start w:val="1"/>
      <w:numFmt w:val="lowerRoman"/>
      <w:lvlText w:val="%9."/>
      <w:lvlJc w:val="right"/>
      <w:pPr>
        <w:tabs>
          <w:tab w:val="num" w:pos="6555"/>
        </w:tabs>
        <w:ind w:left="6555" w:hanging="180"/>
      </w:pPr>
    </w:lvl>
  </w:abstractNum>
  <w:abstractNum w:abstractNumId="22">
    <w:nsid w:val="539721EF"/>
    <w:multiLevelType w:val="hybridMultilevel"/>
    <w:tmpl w:val="6C1AA070"/>
    <w:lvl w:ilvl="0" w:tplc="DEC009E8">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59CB0139"/>
    <w:multiLevelType w:val="hybridMultilevel"/>
    <w:tmpl w:val="3CEC978A"/>
    <w:lvl w:ilvl="0" w:tplc="ECDC3A2C">
      <w:start w:val="1"/>
      <w:numFmt w:val="decimal"/>
      <w:lvlText w:val="%1."/>
      <w:lvlJc w:val="left"/>
      <w:pPr>
        <w:tabs>
          <w:tab w:val="num" w:pos="720"/>
        </w:tabs>
        <w:ind w:left="720" w:hanging="360"/>
      </w:pPr>
      <w:rPr>
        <w:rFonts w:hint="default"/>
        <w:color w:val="00000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BB745F7"/>
    <w:multiLevelType w:val="singleLevel"/>
    <w:tmpl w:val="F55421C4"/>
    <w:lvl w:ilvl="0">
      <w:start w:val="1"/>
      <w:numFmt w:val="decimal"/>
      <w:lvlText w:val="%1"/>
      <w:lvlJc w:val="left"/>
      <w:pPr>
        <w:tabs>
          <w:tab w:val="num" w:pos="360"/>
        </w:tabs>
        <w:ind w:left="360" w:hanging="360"/>
      </w:pPr>
      <w:rPr>
        <w:rFonts w:ascii="Times New Roman" w:eastAsia="Times New Roman" w:hAnsi="Times New Roman" w:cs="Times New Roman"/>
        <w:lang w:val="ru-RU"/>
      </w:rPr>
    </w:lvl>
  </w:abstractNum>
  <w:abstractNum w:abstractNumId="25">
    <w:nsid w:val="6C2528D6"/>
    <w:multiLevelType w:val="hybridMultilevel"/>
    <w:tmpl w:val="74DC7E40"/>
    <w:lvl w:ilvl="0" w:tplc="439AF1F8">
      <w:start w:val="1"/>
      <w:numFmt w:val="decimal"/>
      <w:lvlText w:val="%1."/>
      <w:lvlJc w:val="left"/>
      <w:pPr>
        <w:ind w:left="1284" w:hanging="360"/>
      </w:pPr>
      <w:rPr>
        <w:rFonts w:hint="default"/>
      </w:rPr>
    </w:lvl>
    <w:lvl w:ilvl="1" w:tplc="04190019" w:tentative="1">
      <w:start w:val="1"/>
      <w:numFmt w:val="lowerLetter"/>
      <w:lvlText w:val="%2."/>
      <w:lvlJc w:val="left"/>
      <w:pPr>
        <w:ind w:left="2004" w:hanging="360"/>
      </w:pPr>
    </w:lvl>
    <w:lvl w:ilvl="2" w:tplc="0419001B" w:tentative="1">
      <w:start w:val="1"/>
      <w:numFmt w:val="lowerRoman"/>
      <w:lvlText w:val="%3."/>
      <w:lvlJc w:val="right"/>
      <w:pPr>
        <w:ind w:left="2724" w:hanging="180"/>
      </w:pPr>
    </w:lvl>
    <w:lvl w:ilvl="3" w:tplc="0419000F" w:tentative="1">
      <w:start w:val="1"/>
      <w:numFmt w:val="decimal"/>
      <w:lvlText w:val="%4."/>
      <w:lvlJc w:val="left"/>
      <w:pPr>
        <w:ind w:left="3444" w:hanging="360"/>
      </w:pPr>
    </w:lvl>
    <w:lvl w:ilvl="4" w:tplc="04190019" w:tentative="1">
      <w:start w:val="1"/>
      <w:numFmt w:val="lowerLetter"/>
      <w:lvlText w:val="%5."/>
      <w:lvlJc w:val="left"/>
      <w:pPr>
        <w:ind w:left="4164" w:hanging="360"/>
      </w:pPr>
    </w:lvl>
    <w:lvl w:ilvl="5" w:tplc="0419001B" w:tentative="1">
      <w:start w:val="1"/>
      <w:numFmt w:val="lowerRoman"/>
      <w:lvlText w:val="%6."/>
      <w:lvlJc w:val="right"/>
      <w:pPr>
        <w:ind w:left="4884" w:hanging="180"/>
      </w:pPr>
    </w:lvl>
    <w:lvl w:ilvl="6" w:tplc="0419000F" w:tentative="1">
      <w:start w:val="1"/>
      <w:numFmt w:val="decimal"/>
      <w:lvlText w:val="%7."/>
      <w:lvlJc w:val="left"/>
      <w:pPr>
        <w:ind w:left="5604" w:hanging="360"/>
      </w:pPr>
    </w:lvl>
    <w:lvl w:ilvl="7" w:tplc="04190019" w:tentative="1">
      <w:start w:val="1"/>
      <w:numFmt w:val="lowerLetter"/>
      <w:lvlText w:val="%8."/>
      <w:lvlJc w:val="left"/>
      <w:pPr>
        <w:ind w:left="6324" w:hanging="360"/>
      </w:pPr>
    </w:lvl>
    <w:lvl w:ilvl="8" w:tplc="0419001B" w:tentative="1">
      <w:start w:val="1"/>
      <w:numFmt w:val="lowerRoman"/>
      <w:lvlText w:val="%9."/>
      <w:lvlJc w:val="right"/>
      <w:pPr>
        <w:ind w:left="7044" w:hanging="180"/>
      </w:pPr>
    </w:lvl>
  </w:abstractNum>
  <w:abstractNum w:abstractNumId="26">
    <w:nsid w:val="6E477810"/>
    <w:multiLevelType w:val="hybridMultilevel"/>
    <w:tmpl w:val="F962C20A"/>
    <w:lvl w:ilvl="0" w:tplc="C8C24106">
      <w:start w:val="1"/>
      <w:numFmt w:val="decimal"/>
      <w:lvlText w:val="%1."/>
      <w:lvlJc w:val="left"/>
      <w:pPr>
        <w:tabs>
          <w:tab w:val="num" w:pos="180"/>
        </w:tabs>
        <w:ind w:left="180" w:hanging="360"/>
      </w:pPr>
      <w:rPr>
        <w:rFonts w:hint="default"/>
        <w:color w:val="auto"/>
      </w:rPr>
    </w:lvl>
    <w:lvl w:ilvl="1" w:tplc="04190019" w:tentative="1">
      <w:start w:val="1"/>
      <w:numFmt w:val="lowerLetter"/>
      <w:lvlText w:val="%2."/>
      <w:lvlJc w:val="left"/>
      <w:pPr>
        <w:tabs>
          <w:tab w:val="num" w:pos="900"/>
        </w:tabs>
        <w:ind w:left="900" w:hanging="360"/>
      </w:pPr>
    </w:lvl>
    <w:lvl w:ilvl="2" w:tplc="0419001B" w:tentative="1">
      <w:start w:val="1"/>
      <w:numFmt w:val="lowerRoman"/>
      <w:lvlText w:val="%3."/>
      <w:lvlJc w:val="right"/>
      <w:pPr>
        <w:tabs>
          <w:tab w:val="num" w:pos="1620"/>
        </w:tabs>
        <w:ind w:left="1620" w:hanging="180"/>
      </w:pPr>
    </w:lvl>
    <w:lvl w:ilvl="3" w:tplc="0419000F" w:tentative="1">
      <w:start w:val="1"/>
      <w:numFmt w:val="decimal"/>
      <w:lvlText w:val="%4."/>
      <w:lvlJc w:val="left"/>
      <w:pPr>
        <w:tabs>
          <w:tab w:val="num" w:pos="2340"/>
        </w:tabs>
        <w:ind w:left="2340" w:hanging="360"/>
      </w:pPr>
    </w:lvl>
    <w:lvl w:ilvl="4" w:tplc="04190019" w:tentative="1">
      <w:start w:val="1"/>
      <w:numFmt w:val="lowerLetter"/>
      <w:lvlText w:val="%5."/>
      <w:lvlJc w:val="left"/>
      <w:pPr>
        <w:tabs>
          <w:tab w:val="num" w:pos="3060"/>
        </w:tabs>
        <w:ind w:left="3060" w:hanging="360"/>
      </w:pPr>
    </w:lvl>
    <w:lvl w:ilvl="5" w:tplc="0419001B" w:tentative="1">
      <w:start w:val="1"/>
      <w:numFmt w:val="lowerRoman"/>
      <w:lvlText w:val="%6."/>
      <w:lvlJc w:val="right"/>
      <w:pPr>
        <w:tabs>
          <w:tab w:val="num" w:pos="3780"/>
        </w:tabs>
        <w:ind w:left="3780" w:hanging="180"/>
      </w:pPr>
    </w:lvl>
    <w:lvl w:ilvl="6" w:tplc="0419000F" w:tentative="1">
      <w:start w:val="1"/>
      <w:numFmt w:val="decimal"/>
      <w:lvlText w:val="%7."/>
      <w:lvlJc w:val="left"/>
      <w:pPr>
        <w:tabs>
          <w:tab w:val="num" w:pos="4500"/>
        </w:tabs>
        <w:ind w:left="4500" w:hanging="360"/>
      </w:pPr>
    </w:lvl>
    <w:lvl w:ilvl="7" w:tplc="04190019" w:tentative="1">
      <w:start w:val="1"/>
      <w:numFmt w:val="lowerLetter"/>
      <w:lvlText w:val="%8."/>
      <w:lvlJc w:val="left"/>
      <w:pPr>
        <w:tabs>
          <w:tab w:val="num" w:pos="5220"/>
        </w:tabs>
        <w:ind w:left="5220" w:hanging="360"/>
      </w:pPr>
    </w:lvl>
    <w:lvl w:ilvl="8" w:tplc="0419001B" w:tentative="1">
      <w:start w:val="1"/>
      <w:numFmt w:val="lowerRoman"/>
      <w:lvlText w:val="%9."/>
      <w:lvlJc w:val="right"/>
      <w:pPr>
        <w:tabs>
          <w:tab w:val="num" w:pos="5940"/>
        </w:tabs>
        <w:ind w:left="5940" w:hanging="180"/>
      </w:pPr>
    </w:lvl>
  </w:abstractNum>
  <w:abstractNum w:abstractNumId="27">
    <w:nsid w:val="70F714E5"/>
    <w:multiLevelType w:val="hybridMultilevel"/>
    <w:tmpl w:val="6D6AF3EA"/>
    <w:lvl w:ilvl="0" w:tplc="5CDCB8FE">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900"/>
        </w:tabs>
        <w:ind w:left="900" w:hanging="360"/>
      </w:pPr>
    </w:lvl>
    <w:lvl w:ilvl="2" w:tplc="0419001B" w:tentative="1">
      <w:start w:val="1"/>
      <w:numFmt w:val="lowerRoman"/>
      <w:lvlText w:val="%3."/>
      <w:lvlJc w:val="right"/>
      <w:pPr>
        <w:tabs>
          <w:tab w:val="num" w:pos="1620"/>
        </w:tabs>
        <w:ind w:left="1620" w:hanging="180"/>
      </w:pPr>
    </w:lvl>
    <w:lvl w:ilvl="3" w:tplc="0419000F" w:tentative="1">
      <w:start w:val="1"/>
      <w:numFmt w:val="decimal"/>
      <w:lvlText w:val="%4."/>
      <w:lvlJc w:val="left"/>
      <w:pPr>
        <w:tabs>
          <w:tab w:val="num" w:pos="2340"/>
        </w:tabs>
        <w:ind w:left="2340" w:hanging="360"/>
      </w:pPr>
    </w:lvl>
    <w:lvl w:ilvl="4" w:tplc="04190019" w:tentative="1">
      <w:start w:val="1"/>
      <w:numFmt w:val="lowerLetter"/>
      <w:lvlText w:val="%5."/>
      <w:lvlJc w:val="left"/>
      <w:pPr>
        <w:tabs>
          <w:tab w:val="num" w:pos="3060"/>
        </w:tabs>
        <w:ind w:left="3060" w:hanging="360"/>
      </w:pPr>
    </w:lvl>
    <w:lvl w:ilvl="5" w:tplc="0419001B" w:tentative="1">
      <w:start w:val="1"/>
      <w:numFmt w:val="lowerRoman"/>
      <w:lvlText w:val="%6."/>
      <w:lvlJc w:val="right"/>
      <w:pPr>
        <w:tabs>
          <w:tab w:val="num" w:pos="3780"/>
        </w:tabs>
        <w:ind w:left="3780" w:hanging="180"/>
      </w:pPr>
    </w:lvl>
    <w:lvl w:ilvl="6" w:tplc="0419000F" w:tentative="1">
      <w:start w:val="1"/>
      <w:numFmt w:val="decimal"/>
      <w:lvlText w:val="%7."/>
      <w:lvlJc w:val="left"/>
      <w:pPr>
        <w:tabs>
          <w:tab w:val="num" w:pos="4500"/>
        </w:tabs>
        <w:ind w:left="4500" w:hanging="360"/>
      </w:pPr>
    </w:lvl>
    <w:lvl w:ilvl="7" w:tplc="04190019" w:tentative="1">
      <w:start w:val="1"/>
      <w:numFmt w:val="lowerLetter"/>
      <w:lvlText w:val="%8."/>
      <w:lvlJc w:val="left"/>
      <w:pPr>
        <w:tabs>
          <w:tab w:val="num" w:pos="5220"/>
        </w:tabs>
        <w:ind w:left="5220" w:hanging="360"/>
      </w:pPr>
    </w:lvl>
    <w:lvl w:ilvl="8" w:tplc="0419001B" w:tentative="1">
      <w:start w:val="1"/>
      <w:numFmt w:val="lowerRoman"/>
      <w:lvlText w:val="%9."/>
      <w:lvlJc w:val="right"/>
      <w:pPr>
        <w:tabs>
          <w:tab w:val="num" w:pos="5940"/>
        </w:tabs>
        <w:ind w:left="5940" w:hanging="180"/>
      </w:pPr>
    </w:lvl>
  </w:abstractNum>
  <w:abstractNum w:abstractNumId="28">
    <w:nsid w:val="7778150B"/>
    <w:multiLevelType w:val="hybridMultilevel"/>
    <w:tmpl w:val="9D4E2DA2"/>
    <w:lvl w:ilvl="0" w:tplc="C04214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7F984D95"/>
    <w:multiLevelType w:val="hybridMultilevel"/>
    <w:tmpl w:val="EBA6F34C"/>
    <w:lvl w:ilvl="0" w:tplc="2DBCEB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9"/>
  </w:num>
  <w:num w:numId="2">
    <w:abstractNumId w:val="4"/>
  </w:num>
  <w:num w:numId="3">
    <w:abstractNumId w:val="25"/>
  </w:num>
  <w:num w:numId="4">
    <w:abstractNumId w:val="29"/>
  </w:num>
  <w:num w:numId="5">
    <w:abstractNumId w:val="9"/>
  </w:num>
  <w:num w:numId="6">
    <w:abstractNumId w:val="16"/>
  </w:num>
  <w:num w:numId="7">
    <w:abstractNumId w:val="23"/>
  </w:num>
  <w:num w:numId="8">
    <w:abstractNumId w:val="2"/>
  </w:num>
  <w:num w:numId="9">
    <w:abstractNumId w:val="12"/>
  </w:num>
  <w:num w:numId="10">
    <w:abstractNumId w:val="13"/>
  </w:num>
  <w:num w:numId="11">
    <w:abstractNumId w:val="26"/>
  </w:num>
  <w:num w:numId="12">
    <w:abstractNumId w:val="15"/>
  </w:num>
  <w:num w:numId="13">
    <w:abstractNumId w:val="11"/>
  </w:num>
  <w:num w:numId="14">
    <w:abstractNumId w:val="1"/>
  </w:num>
  <w:num w:numId="15">
    <w:abstractNumId w:val="27"/>
  </w:num>
  <w:num w:numId="16">
    <w:abstractNumId w:val="5"/>
  </w:num>
  <w:num w:numId="17">
    <w:abstractNumId w:val="0"/>
  </w:num>
  <w:num w:numId="18">
    <w:abstractNumId w:val="21"/>
  </w:num>
  <w:num w:numId="19">
    <w:abstractNumId w:val="7"/>
  </w:num>
  <w:num w:numId="20">
    <w:abstractNumId w:val="28"/>
  </w:num>
  <w:num w:numId="21">
    <w:abstractNumId w:val="3"/>
  </w:num>
  <w:num w:numId="22">
    <w:abstractNumId w:val="20"/>
  </w:num>
  <w:num w:numId="23">
    <w:abstractNumId w:val="14"/>
  </w:num>
  <w:num w:numId="24">
    <w:abstractNumId w:val="6"/>
  </w:num>
  <w:num w:numId="25">
    <w:abstractNumId w:val="22"/>
  </w:num>
  <w:num w:numId="26">
    <w:abstractNumId w:val="18"/>
  </w:num>
  <w:num w:numId="27">
    <w:abstractNumId w:val="17"/>
  </w:num>
  <w:num w:numId="28">
    <w:abstractNumId w:val="10"/>
  </w:num>
  <w:num w:numId="29">
    <w:abstractNumId w:val="8"/>
  </w:num>
  <w:num w:numId="30">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40"/>
  <w:displayHorizontalDrawingGridEvery w:val="2"/>
  <w:characterSpacingControl w:val="doNotCompress"/>
  <w:footnotePr>
    <w:footnote w:id="0"/>
    <w:footnote w:id="1"/>
  </w:footnotePr>
  <w:endnotePr>
    <w:endnote w:id="0"/>
    <w:endnote w:id="1"/>
  </w:endnotePr>
  <w:compat/>
  <w:rsids>
    <w:rsidRoot w:val="00763233"/>
    <w:rsid w:val="000014A8"/>
    <w:rsid w:val="000027E0"/>
    <w:rsid w:val="00007F2D"/>
    <w:rsid w:val="00010B84"/>
    <w:rsid w:val="0002373E"/>
    <w:rsid w:val="000304BB"/>
    <w:rsid w:val="00037707"/>
    <w:rsid w:val="00047AC6"/>
    <w:rsid w:val="00060788"/>
    <w:rsid w:val="00063C2C"/>
    <w:rsid w:val="00075A53"/>
    <w:rsid w:val="00082AE2"/>
    <w:rsid w:val="00086186"/>
    <w:rsid w:val="0009718F"/>
    <w:rsid w:val="000B3EA4"/>
    <w:rsid w:val="000D2546"/>
    <w:rsid w:val="000D6060"/>
    <w:rsid w:val="000E0E5F"/>
    <w:rsid w:val="000F203A"/>
    <w:rsid w:val="000F2877"/>
    <w:rsid w:val="00112ACA"/>
    <w:rsid w:val="001146F7"/>
    <w:rsid w:val="00133730"/>
    <w:rsid w:val="00153F61"/>
    <w:rsid w:val="00154760"/>
    <w:rsid w:val="00166520"/>
    <w:rsid w:val="00174749"/>
    <w:rsid w:val="001861CD"/>
    <w:rsid w:val="00193A8D"/>
    <w:rsid w:val="001978CB"/>
    <w:rsid w:val="00197CC9"/>
    <w:rsid w:val="001B0A85"/>
    <w:rsid w:val="001B1301"/>
    <w:rsid w:val="001B4C61"/>
    <w:rsid w:val="001B6A0F"/>
    <w:rsid w:val="001C70E9"/>
    <w:rsid w:val="001D2983"/>
    <w:rsid w:val="001D5DF8"/>
    <w:rsid w:val="001E038E"/>
    <w:rsid w:val="001E443A"/>
    <w:rsid w:val="00201E21"/>
    <w:rsid w:val="00224EDB"/>
    <w:rsid w:val="00241982"/>
    <w:rsid w:val="0025204C"/>
    <w:rsid w:val="002571AB"/>
    <w:rsid w:val="00267ADB"/>
    <w:rsid w:val="002909B6"/>
    <w:rsid w:val="00293C1F"/>
    <w:rsid w:val="00296DEC"/>
    <w:rsid w:val="002A783E"/>
    <w:rsid w:val="002C2AA4"/>
    <w:rsid w:val="002E28D7"/>
    <w:rsid w:val="00301546"/>
    <w:rsid w:val="003100EB"/>
    <w:rsid w:val="00315824"/>
    <w:rsid w:val="00324397"/>
    <w:rsid w:val="00337F9B"/>
    <w:rsid w:val="003400D1"/>
    <w:rsid w:val="00343CEE"/>
    <w:rsid w:val="00343DA0"/>
    <w:rsid w:val="00364E82"/>
    <w:rsid w:val="00366E31"/>
    <w:rsid w:val="00387A2D"/>
    <w:rsid w:val="003A0A8C"/>
    <w:rsid w:val="003A520D"/>
    <w:rsid w:val="003A76C9"/>
    <w:rsid w:val="003C4E68"/>
    <w:rsid w:val="003C6502"/>
    <w:rsid w:val="003D3454"/>
    <w:rsid w:val="003D79E9"/>
    <w:rsid w:val="003F3526"/>
    <w:rsid w:val="003F676E"/>
    <w:rsid w:val="0043778F"/>
    <w:rsid w:val="00441B37"/>
    <w:rsid w:val="0045195A"/>
    <w:rsid w:val="0045429B"/>
    <w:rsid w:val="00454B08"/>
    <w:rsid w:val="0045749C"/>
    <w:rsid w:val="004811B8"/>
    <w:rsid w:val="004876CF"/>
    <w:rsid w:val="00494A4B"/>
    <w:rsid w:val="004A55BA"/>
    <w:rsid w:val="004B30B2"/>
    <w:rsid w:val="004B6B70"/>
    <w:rsid w:val="004D02DE"/>
    <w:rsid w:val="004D108B"/>
    <w:rsid w:val="004F2429"/>
    <w:rsid w:val="00505AEC"/>
    <w:rsid w:val="00520304"/>
    <w:rsid w:val="00520CCE"/>
    <w:rsid w:val="00524990"/>
    <w:rsid w:val="005264EE"/>
    <w:rsid w:val="00533A39"/>
    <w:rsid w:val="00557A1F"/>
    <w:rsid w:val="00591D30"/>
    <w:rsid w:val="00597199"/>
    <w:rsid w:val="005A56FB"/>
    <w:rsid w:val="005D3729"/>
    <w:rsid w:val="005E2DC4"/>
    <w:rsid w:val="005F4047"/>
    <w:rsid w:val="005F4232"/>
    <w:rsid w:val="005F6BA5"/>
    <w:rsid w:val="00603DD6"/>
    <w:rsid w:val="006053F7"/>
    <w:rsid w:val="00612DE7"/>
    <w:rsid w:val="00615474"/>
    <w:rsid w:val="006172B5"/>
    <w:rsid w:val="00620512"/>
    <w:rsid w:val="00627133"/>
    <w:rsid w:val="0063280F"/>
    <w:rsid w:val="00636915"/>
    <w:rsid w:val="006440BF"/>
    <w:rsid w:val="006446A7"/>
    <w:rsid w:val="006504D9"/>
    <w:rsid w:val="0065135F"/>
    <w:rsid w:val="00662553"/>
    <w:rsid w:val="00677AAA"/>
    <w:rsid w:val="00680D7F"/>
    <w:rsid w:val="00682C7D"/>
    <w:rsid w:val="00685287"/>
    <w:rsid w:val="006A05B2"/>
    <w:rsid w:val="006A0787"/>
    <w:rsid w:val="006A4F56"/>
    <w:rsid w:val="006D12A8"/>
    <w:rsid w:val="00710CF1"/>
    <w:rsid w:val="0071474F"/>
    <w:rsid w:val="00716104"/>
    <w:rsid w:val="00717AB8"/>
    <w:rsid w:val="00744C10"/>
    <w:rsid w:val="0074646E"/>
    <w:rsid w:val="00751981"/>
    <w:rsid w:val="00763233"/>
    <w:rsid w:val="0077569A"/>
    <w:rsid w:val="00777A50"/>
    <w:rsid w:val="00782410"/>
    <w:rsid w:val="007A1C6E"/>
    <w:rsid w:val="007B3E72"/>
    <w:rsid w:val="007C52D9"/>
    <w:rsid w:val="007C53F0"/>
    <w:rsid w:val="007C656C"/>
    <w:rsid w:val="008225B1"/>
    <w:rsid w:val="00836C69"/>
    <w:rsid w:val="00840A36"/>
    <w:rsid w:val="00847593"/>
    <w:rsid w:val="00876546"/>
    <w:rsid w:val="00877321"/>
    <w:rsid w:val="00885C49"/>
    <w:rsid w:val="00887D36"/>
    <w:rsid w:val="008A7E21"/>
    <w:rsid w:val="008B58A2"/>
    <w:rsid w:val="008B5945"/>
    <w:rsid w:val="008D582C"/>
    <w:rsid w:val="008E3DDF"/>
    <w:rsid w:val="00962807"/>
    <w:rsid w:val="0099489A"/>
    <w:rsid w:val="009A0C1B"/>
    <w:rsid w:val="009B133B"/>
    <w:rsid w:val="009B5229"/>
    <w:rsid w:val="009B697A"/>
    <w:rsid w:val="009C06BE"/>
    <w:rsid w:val="009E099E"/>
    <w:rsid w:val="00A01401"/>
    <w:rsid w:val="00A471A4"/>
    <w:rsid w:val="00A4733A"/>
    <w:rsid w:val="00A53FBD"/>
    <w:rsid w:val="00A55C6D"/>
    <w:rsid w:val="00A604C6"/>
    <w:rsid w:val="00A62D53"/>
    <w:rsid w:val="00A707C7"/>
    <w:rsid w:val="00A80B4F"/>
    <w:rsid w:val="00A80D93"/>
    <w:rsid w:val="00AA4D50"/>
    <w:rsid w:val="00AB145C"/>
    <w:rsid w:val="00AF21A7"/>
    <w:rsid w:val="00B003CC"/>
    <w:rsid w:val="00B124F8"/>
    <w:rsid w:val="00B13214"/>
    <w:rsid w:val="00B210E0"/>
    <w:rsid w:val="00B32FC4"/>
    <w:rsid w:val="00B561EE"/>
    <w:rsid w:val="00B727A2"/>
    <w:rsid w:val="00B8728D"/>
    <w:rsid w:val="00BA24B4"/>
    <w:rsid w:val="00BA45AF"/>
    <w:rsid w:val="00BA58F3"/>
    <w:rsid w:val="00BA6307"/>
    <w:rsid w:val="00BB2BF5"/>
    <w:rsid w:val="00BB5C75"/>
    <w:rsid w:val="00BD1022"/>
    <w:rsid w:val="00BE22D3"/>
    <w:rsid w:val="00BE4C5A"/>
    <w:rsid w:val="00BE6E2F"/>
    <w:rsid w:val="00BE7B80"/>
    <w:rsid w:val="00BF7B78"/>
    <w:rsid w:val="00C0301B"/>
    <w:rsid w:val="00C10374"/>
    <w:rsid w:val="00C12493"/>
    <w:rsid w:val="00C171FD"/>
    <w:rsid w:val="00C21B69"/>
    <w:rsid w:val="00C2468B"/>
    <w:rsid w:val="00C275F7"/>
    <w:rsid w:val="00C40796"/>
    <w:rsid w:val="00C4298D"/>
    <w:rsid w:val="00C66DB8"/>
    <w:rsid w:val="00C81156"/>
    <w:rsid w:val="00C961AA"/>
    <w:rsid w:val="00CA18F2"/>
    <w:rsid w:val="00CC33C6"/>
    <w:rsid w:val="00CD30BE"/>
    <w:rsid w:val="00CD52BD"/>
    <w:rsid w:val="00CE16D8"/>
    <w:rsid w:val="00CE438E"/>
    <w:rsid w:val="00CE44C8"/>
    <w:rsid w:val="00D039B1"/>
    <w:rsid w:val="00D07F06"/>
    <w:rsid w:val="00D1216E"/>
    <w:rsid w:val="00D31B54"/>
    <w:rsid w:val="00D37E38"/>
    <w:rsid w:val="00D536A3"/>
    <w:rsid w:val="00D54C52"/>
    <w:rsid w:val="00D578FF"/>
    <w:rsid w:val="00D635BA"/>
    <w:rsid w:val="00D712E8"/>
    <w:rsid w:val="00D81D58"/>
    <w:rsid w:val="00D83E2A"/>
    <w:rsid w:val="00D92978"/>
    <w:rsid w:val="00DA437A"/>
    <w:rsid w:val="00DA4DCF"/>
    <w:rsid w:val="00DB26A4"/>
    <w:rsid w:val="00DC3D23"/>
    <w:rsid w:val="00DD3591"/>
    <w:rsid w:val="00DE45BE"/>
    <w:rsid w:val="00DF4690"/>
    <w:rsid w:val="00E02811"/>
    <w:rsid w:val="00E06D4E"/>
    <w:rsid w:val="00E324C9"/>
    <w:rsid w:val="00E32A7D"/>
    <w:rsid w:val="00E45EEC"/>
    <w:rsid w:val="00E52CDE"/>
    <w:rsid w:val="00E533C6"/>
    <w:rsid w:val="00E55EC3"/>
    <w:rsid w:val="00E5692C"/>
    <w:rsid w:val="00E70013"/>
    <w:rsid w:val="00E82D32"/>
    <w:rsid w:val="00E86CAB"/>
    <w:rsid w:val="00EA354E"/>
    <w:rsid w:val="00ED084F"/>
    <w:rsid w:val="00ED0CC1"/>
    <w:rsid w:val="00ED3D58"/>
    <w:rsid w:val="00F10A13"/>
    <w:rsid w:val="00F1576D"/>
    <w:rsid w:val="00F17E0D"/>
    <w:rsid w:val="00F43A5E"/>
    <w:rsid w:val="00F548B1"/>
    <w:rsid w:val="00F55AB4"/>
    <w:rsid w:val="00F615FE"/>
    <w:rsid w:val="00F654D9"/>
    <w:rsid w:val="00F66A71"/>
    <w:rsid w:val="00F71D8B"/>
    <w:rsid w:val="00F92F15"/>
    <w:rsid w:val="00F9700C"/>
    <w:rsid w:val="00FC010D"/>
    <w:rsid w:val="00FC4C16"/>
    <w:rsid w:val="00FD3A39"/>
    <w:rsid w:val="00FD4791"/>
    <w:rsid w:val="00FD55FE"/>
    <w:rsid w:val="00FE291C"/>
    <w:rsid w:val="00FE7B90"/>
    <w:rsid w:val="00FF35E7"/>
    <w:rsid w:val="00FF577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1746"/>
    <o:shapelayout v:ext="edit">
      <o:idmap v:ext="edit" data="1,27"/>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3233"/>
    <w:pPr>
      <w:spacing w:after="200" w:line="276" w:lineRule="auto"/>
    </w:pPr>
    <w:rPr>
      <w:rFonts w:ascii="Times New Roman" w:hAnsi="Times New Roman" w:cs="Times New Roman"/>
      <w:sz w:val="28"/>
      <w:szCs w:val="28"/>
    </w:rPr>
  </w:style>
  <w:style w:type="paragraph" w:styleId="2">
    <w:name w:val="heading 2"/>
    <w:basedOn w:val="a"/>
    <w:next w:val="a"/>
    <w:link w:val="20"/>
    <w:qFormat/>
    <w:rsid w:val="00A55C6D"/>
    <w:pPr>
      <w:keepNext/>
      <w:spacing w:after="0" w:line="240" w:lineRule="auto"/>
      <w:ind w:left="180"/>
      <w:jc w:val="center"/>
      <w:outlineLvl w:val="1"/>
    </w:pPr>
    <w:rPr>
      <w:rFonts w:eastAsia="Times New Roman"/>
      <w:b/>
      <w:sz w:val="24"/>
      <w:szCs w:val="20"/>
      <w:lang w:val="en-US"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qFormat/>
    <w:rsid w:val="00153F61"/>
    <w:rPr>
      <w:rFonts w:ascii="Calibri" w:eastAsia="Calibri" w:hAnsi="Calibri" w:cs="Times New Roman"/>
    </w:rPr>
  </w:style>
  <w:style w:type="paragraph" w:styleId="a4">
    <w:name w:val="List Paragraph"/>
    <w:basedOn w:val="a"/>
    <w:uiPriority w:val="34"/>
    <w:qFormat/>
    <w:rsid w:val="00153F61"/>
    <w:pPr>
      <w:ind w:left="720"/>
      <w:contextualSpacing/>
    </w:pPr>
    <w:rPr>
      <w:rFonts w:ascii="Calibri" w:eastAsia="Calibri" w:hAnsi="Calibri"/>
      <w:sz w:val="22"/>
      <w:szCs w:val="22"/>
    </w:rPr>
  </w:style>
  <w:style w:type="paragraph" w:styleId="a5">
    <w:name w:val="Balloon Text"/>
    <w:basedOn w:val="a"/>
    <w:link w:val="a6"/>
    <w:uiPriority w:val="99"/>
    <w:semiHidden/>
    <w:unhideWhenUsed/>
    <w:rsid w:val="0076323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63233"/>
    <w:rPr>
      <w:rFonts w:ascii="Tahoma" w:hAnsi="Tahoma" w:cs="Tahoma"/>
      <w:sz w:val="16"/>
      <w:szCs w:val="16"/>
    </w:rPr>
  </w:style>
  <w:style w:type="character" w:customStyle="1" w:styleId="20">
    <w:name w:val="Заголовок 2 Знак"/>
    <w:basedOn w:val="a0"/>
    <w:link w:val="2"/>
    <w:rsid w:val="00A55C6D"/>
    <w:rPr>
      <w:rFonts w:ascii="Times New Roman" w:eastAsia="Times New Roman" w:hAnsi="Times New Roman" w:cs="Times New Roman"/>
      <w:b/>
      <w:sz w:val="24"/>
      <w:szCs w:val="20"/>
      <w:lang w:val="en-US" w:eastAsia="ru-RU"/>
    </w:rPr>
  </w:style>
  <w:style w:type="paragraph" w:styleId="a7">
    <w:name w:val="Body Text Indent"/>
    <w:basedOn w:val="a"/>
    <w:link w:val="a8"/>
    <w:rsid w:val="00A55C6D"/>
    <w:pPr>
      <w:spacing w:after="120" w:line="240" w:lineRule="auto"/>
      <w:ind w:left="283"/>
    </w:pPr>
    <w:rPr>
      <w:rFonts w:eastAsia="Times New Roman"/>
      <w:sz w:val="20"/>
      <w:szCs w:val="20"/>
      <w:lang w:eastAsia="ru-RU"/>
    </w:rPr>
  </w:style>
  <w:style w:type="character" w:customStyle="1" w:styleId="a8">
    <w:name w:val="Основной текст с отступом Знак"/>
    <w:basedOn w:val="a0"/>
    <w:link w:val="a7"/>
    <w:rsid w:val="00A55C6D"/>
    <w:rPr>
      <w:rFonts w:ascii="Times New Roman" w:eastAsia="Times New Roman" w:hAnsi="Times New Roman" w:cs="Times New Roman"/>
      <w:sz w:val="20"/>
      <w:szCs w:val="20"/>
      <w:lang w:eastAsia="ru-RU"/>
    </w:rPr>
  </w:style>
  <w:style w:type="paragraph" w:styleId="a9">
    <w:name w:val="Body Text"/>
    <w:basedOn w:val="a"/>
    <w:link w:val="aa"/>
    <w:rsid w:val="00A55C6D"/>
    <w:pPr>
      <w:spacing w:after="120" w:line="240" w:lineRule="auto"/>
    </w:pPr>
    <w:rPr>
      <w:rFonts w:eastAsia="Times New Roman"/>
      <w:sz w:val="20"/>
      <w:szCs w:val="20"/>
      <w:lang w:eastAsia="zh-CN"/>
    </w:rPr>
  </w:style>
  <w:style w:type="character" w:customStyle="1" w:styleId="aa">
    <w:name w:val="Основной текст Знак"/>
    <w:basedOn w:val="a0"/>
    <w:link w:val="a9"/>
    <w:rsid w:val="00A55C6D"/>
    <w:rPr>
      <w:rFonts w:ascii="Times New Roman" w:eastAsia="Times New Roman" w:hAnsi="Times New Roman" w:cs="Times New Roman"/>
      <w:sz w:val="20"/>
      <w:szCs w:val="20"/>
      <w:lang w:eastAsia="zh-CN"/>
    </w:rPr>
  </w:style>
  <w:style w:type="paragraph" w:styleId="ab">
    <w:name w:val="header"/>
    <w:basedOn w:val="a"/>
    <w:link w:val="ac"/>
    <w:uiPriority w:val="99"/>
    <w:semiHidden/>
    <w:unhideWhenUsed/>
    <w:rsid w:val="001146F7"/>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1146F7"/>
    <w:rPr>
      <w:rFonts w:ascii="Times New Roman" w:hAnsi="Times New Roman" w:cs="Times New Roman"/>
      <w:sz w:val="28"/>
      <w:szCs w:val="28"/>
    </w:rPr>
  </w:style>
  <w:style w:type="paragraph" w:styleId="ad">
    <w:name w:val="footer"/>
    <w:basedOn w:val="a"/>
    <w:link w:val="ae"/>
    <w:uiPriority w:val="99"/>
    <w:unhideWhenUsed/>
    <w:rsid w:val="001146F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1146F7"/>
    <w:rPr>
      <w:rFonts w:ascii="Times New Roman" w:hAnsi="Times New Roman" w:cs="Times New Roman"/>
      <w:sz w:val="28"/>
      <w:szCs w:val="28"/>
    </w:rPr>
  </w:style>
  <w:style w:type="paragraph" w:styleId="af">
    <w:name w:val="Normal (Web)"/>
    <w:basedOn w:val="a"/>
    <w:uiPriority w:val="99"/>
    <w:semiHidden/>
    <w:unhideWhenUsed/>
    <w:rsid w:val="00FD4791"/>
    <w:pPr>
      <w:spacing w:before="100" w:beforeAutospacing="1" w:after="100" w:afterAutospacing="1" w:line="240" w:lineRule="auto"/>
    </w:pPr>
    <w:rPr>
      <w:rFonts w:eastAsia="Times New Roman"/>
      <w:sz w:val="24"/>
      <w:szCs w:val="24"/>
      <w:lang w:eastAsia="ru-RU"/>
    </w:rPr>
  </w:style>
  <w:style w:type="character" w:styleId="af0">
    <w:name w:val="Placeholder Text"/>
    <w:basedOn w:val="a0"/>
    <w:uiPriority w:val="99"/>
    <w:semiHidden/>
    <w:rsid w:val="00FD3A39"/>
    <w:rPr>
      <w:color w:val="808080"/>
    </w:rPr>
  </w:style>
</w:styles>
</file>

<file path=word/webSettings.xml><?xml version="1.0" encoding="utf-8"?>
<w:webSettings xmlns:r="http://schemas.openxmlformats.org/officeDocument/2006/relationships" xmlns:w="http://schemas.openxmlformats.org/wordprocessingml/2006/main">
  <w:divs>
    <w:div w:id="701635606">
      <w:bodyDiv w:val="1"/>
      <w:marLeft w:val="0"/>
      <w:marRight w:val="0"/>
      <w:marTop w:val="0"/>
      <w:marBottom w:val="0"/>
      <w:divBdr>
        <w:top w:val="none" w:sz="0" w:space="0" w:color="auto"/>
        <w:left w:val="none" w:sz="0" w:space="0" w:color="auto"/>
        <w:bottom w:val="none" w:sz="0" w:space="0" w:color="auto"/>
        <w:right w:val="none" w:sz="0" w:space="0" w:color="auto"/>
      </w:divBdr>
    </w:div>
    <w:div w:id="1339111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oleObject" Target="embeddings/oleObject150.bin"/><Relationship Id="rId21" Type="http://schemas.openxmlformats.org/officeDocument/2006/relationships/oleObject" Target="embeddings/oleObject7.bin"/><Relationship Id="rId63" Type="http://schemas.openxmlformats.org/officeDocument/2006/relationships/oleObject" Target="embeddings/oleObject30.bin"/><Relationship Id="rId159" Type="http://schemas.openxmlformats.org/officeDocument/2006/relationships/image" Target="media/image75.wmf"/><Relationship Id="rId324" Type="http://schemas.openxmlformats.org/officeDocument/2006/relationships/oleObject" Target="embeddings/oleObject161.bin"/><Relationship Id="rId366" Type="http://schemas.openxmlformats.org/officeDocument/2006/relationships/oleObject" Target="embeddings/oleObject181.bin"/><Relationship Id="rId531" Type="http://schemas.openxmlformats.org/officeDocument/2006/relationships/image" Target="media/image265.wmf"/><Relationship Id="rId573" Type="http://schemas.openxmlformats.org/officeDocument/2006/relationships/oleObject" Target="embeddings/oleObject283.bin"/><Relationship Id="rId170" Type="http://schemas.openxmlformats.org/officeDocument/2006/relationships/image" Target="media/image79.wmf"/><Relationship Id="rId226" Type="http://schemas.openxmlformats.org/officeDocument/2006/relationships/oleObject" Target="embeddings/oleObject116.bin"/><Relationship Id="rId433" Type="http://schemas.openxmlformats.org/officeDocument/2006/relationships/image" Target="media/image213.wmf"/><Relationship Id="rId268" Type="http://schemas.openxmlformats.org/officeDocument/2006/relationships/image" Target="media/image126.wmf"/><Relationship Id="rId475" Type="http://schemas.openxmlformats.org/officeDocument/2006/relationships/image" Target="media/image233.wmf"/><Relationship Id="rId32" Type="http://schemas.openxmlformats.org/officeDocument/2006/relationships/image" Target="media/image13.wmf"/><Relationship Id="rId74" Type="http://schemas.openxmlformats.org/officeDocument/2006/relationships/oleObject" Target="embeddings/oleObject36.bin"/><Relationship Id="rId128" Type="http://schemas.openxmlformats.org/officeDocument/2006/relationships/image" Target="media/image59.wmf"/><Relationship Id="rId335" Type="http://schemas.openxmlformats.org/officeDocument/2006/relationships/image" Target="media/image162.wmf"/><Relationship Id="rId377" Type="http://schemas.openxmlformats.org/officeDocument/2006/relationships/oleObject" Target="embeddings/oleObject186.bin"/><Relationship Id="rId500" Type="http://schemas.openxmlformats.org/officeDocument/2006/relationships/image" Target="media/image250.wmf"/><Relationship Id="rId542" Type="http://schemas.openxmlformats.org/officeDocument/2006/relationships/image" Target="media/image269.wmf"/><Relationship Id="rId584" Type="http://schemas.openxmlformats.org/officeDocument/2006/relationships/oleObject" Target="embeddings/oleObject289.bin"/><Relationship Id="rId5" Type="http://schemas.openxmlformats.org/officeDocument/2006/relationships/webSettings" Target="webSettings.xml"/><Relationship Id="rId181" Type="http://schemas.openxmlformats.org/officeDocument/2006/relationships/oleObject" Target="embeddings/oleObject90.bin"/><Relationship Id="rId237" Type="http://schemas.openxmlformats.org/officeDocument/2006/relationships/oleObject" Target="embeddings/oleObject122.bin"/><Relationship Id="rId402" Type="http://schemas.openxmlformats.org/officeDocument/2006/relationships/image" Target="media/image198.wmf"/><Relationship Id="rId279" Type="http://schemas.openxmlformats.org/officeDocument/2006/relationships/oleObject" Target="embeddings/oleObject140.bin"/><Relationship Id="rId444" Type="http://schemas.openxmlformats.org/officeDocument/2006/relationships/oleObject" Target="embeddings/oleObject220.bin"/><Relationship Id="rId486" Type="http://schemas.openxmlformats.org/officeDocument/2006/relationships/oleObject" Target="embeddings/oleObject240.bin"/><Relationship Id="rId43" Type="http://schemas.openxmlformats.org/officeDocument/2006/relationships/oleObject" Target="embeddings/oleObject19.bin"/><Relationship Id="rId139" Type="http://schemas.openxmlformats.org/officeDocument/2006/relationships/oleObject" Target="embeddings/oleObject68.bin"/><Relationship Id="rId290" Type="http://schemas.openxmlformats.org/officeDocument/2006/relationships/image" Target="media/image138.wmf"/><Relationship Id="rId304" Type="http://schemas.openxmlformats.org/officeDocument/2006/relationships/image" Target="media/image145.wmf"/><Relationship Id="rId346" Type="http://schemas.openxmlformats.org/officeDocument/2006/relationships/oleObject" Target="embeddings/oleObject171.bin"/><Relationship Id="rId388" Type="http://schemas.openxmlformats.org/officeDocument/2006/relationships/oleObject" Target="embeddings/oleObject191.bin"/><Relationship Id="rId511" Type="http://schemas.openxmlformats.org/officeDocument/2006/relationships/image" Target="media/image256.wmf"/><Relationship Id="rId553" Type="http://schemas.openxmlformats.org/officeDocument/2006/relationships/oleObject" Target="embeddings/oleObject272.bin"/><Relationship Id="rId85" Type="http://schemas.openxmlformats.org/officeDocument/2006/relationships/oleObject" Target="embeddings/oleObject40.bin"/><Relationship Id="rId150" Type="http://schemas.openxmlformats.org/officeDocument/2006/relationships/image" Target="media/image70.wmf"/><Relationship Id="rId192" Type="http://schemas.openxmlformats.org/officeDocument/2006/relationships/image" Target="media/image90.wmf"/><Relationship Id="rId206" Type="http://schemas.openxmlformats.org/officeDocument/2006/relationships/oleObject" Target="embeddings/oleObject103.bin"/><Relationship Id="rId413" Type="http://schemas.openxmlformats.org/officeDocument/2006/relationships/oleObject" Target="embeddings/oleObject203.bin"/><Relationship Id="rId248" Type="http://schemas.openxmlformats.org/officeDocument/2006/relationships/oleObject" Target="embeddings/oleObject127.bin"/><Relationship Id="rId455" Type="http://schemas.openxmlformats.org/officeDocument/2006/relationships/image" Target="media/image223.wmf"/><Relationship Id="rId497" Type="http://schemas.openxmlformats.org/officeDocument/2006/relationships/image" Target="media/image247.emf"/><Relationship Id="rId12" Type="http://schemas.openxmlformats.org/officeDocument/2006/relationships/image" Target="media/image3.wmf"/><Relationship Id="rId108" Type="http://schemas.openxmlformats.org/officeDocument/2006/relationships/image" Target="media/image50.wmf"/><Relationship Id="rId315" Type="http://schemas.openxmlformats.org/officeDocument/2006/relationships/oleObject" Target="embeddings/oleObject158.bin"/><Relationship Id="rId357" Type="http://schemas.openxmlformats.org/officeDocument/2006/relationships/image" Target="media/image174.wmf"/><Relationship Id="rId522" Type="http://schemas.openxmlformats.org/officeDocument/2006/relationships/oleObject" Target="embeddings/oleObject254.bin"/><Relationship Id="rId54" Type="http://schemas.openxmlformats.org/officeDocument/2006/relationships/oleObject" Target="embeddings/oleObject25.bin"/><Relationship Id="rId96" Type="http://schemas.openxmlformats.org/officeDocument/2006/relationships/oleObject" Target="embeddings/oleObject46.bin"/><Relationship Id="rId161" Type="http://schemas.openxmlformats.org/officeDocument/2006/relationships/oleObject" Target="embeddings/oleObject79.bin"/><Relationship Id="rId217" Type="http://schemas.openxmlformats.org/officeDocument/2006/relationships/oleObject" Target="embeddings/oleObject110.bin"/><Relationship Id="rId399" Type="http://schemas.openxmlformats.org/officeDocument/2006/relationships/image" Target="media/image196.wmf"/><Relationship Id="rId564" Type="http://schemas.openxmlformats.org/officeDocument/2006/relationships/oleObject" Target="embeddings/oleObject278.bin"/><Relationship Id="rId259" Type="http://schemas.openxmlformats.org/officeDocument/2006/relationships/image" Target="media/image121.wmf"/><Relationship Id="rId424" Type="http://schemas.openxmlformats.org/officeDocument/2006/relationships/image" Target="media/image209.wmf"/><Relationship Id="rId466" Type="http://schemas.openxmlformats.org/officeDocument/2006/relationships/oleObject" Target="embeddings/oleObject231.bin"/><Relationship Id="rId23" Type="http://schemas.openxmlformats.org/officeDocument/2006/relationships/oleObject" Target="embeddings/oleObject8.bin"/><Relationship Id="rId119" Type="http://schemas.openxmlformats.org/officeDocument/2006/relationships/image" Target="media/image55.wmf"/><Relationship Id="rId270" Type="http://schemas.openxmlformats.org/officeDocument/2006/relationships/image" Target="media/image127.png"/><Relationship Id="rId326" Type="http://schemas.openxmlformats.org/officeDocument/2006/relationships/oleObject" Target="embeddings/oleObject162.bin"/><Relationship Id="rId533" Type="http://schemas.openxmlformats.org/officeDocument/2006/relationships/oleObject" Target="embeddings/oleObject261.bin"/><Relationship Id="rId65" Type="http://schemas.openxmlformats.org/officeDocument/2006/relationships/oleObject" Target="embeddings/oleObject31.bin"/><Relationship Id="rId130" Type="http://schemas.openxmlformats.org/officeDocument/2006/relationships/image" Target="media/image60.wmf"/><Relationship Id="rId368" Type="http://schemas.openxmlformats.org/officeDocument/2006/relationships/oleObject" Target="embeddings/oleObject182.bin"/><Relationship Id="rId575" Type="http://schemas.openxmlformats.org/officeDocument/2006/relationships/oleObject" Target="embeddings/oleObject284.bin"/><Relationship Id="rId172" Type="http://schemas.openxmlformats.org/officeDocument/2006/relationships/image" Target="media/image80.wmf"/><Relationship Id="rId228" Type="http://schemas.openxmlformats.org/officeDocument/2006/relationships/oleObject" Target="embeddings/oleObject117.bin"/><Relationship Id="rId435" Type="http://schemas.openxmlformats.org/officeDocument/2006/relationships/oleObject" Target="embeddings/oleObject215.bin"/><Relationship Id="rId477" Type="http://schemas.openxmlformats.org/officeDocument/2006/relationships/image" Target="media/image234.jpeg"/><Relationship Id="rId281" Type="http://schemas.openxmlformats.org/officeDocument/2006/relationships/oleObject" Target="embeddings/oleObject141.bin"/><Relationship Id="rId337" Type="http://schemas.openxmlformats.org/officeDocument/2006/relationships/image" Target="media/image163.wmf"/><Relationship Id="rId502" Type="http://schemas.openxmlformats.org/officeDocument/2006/relationships/image" Target="media/image251.wmf"/><Relationship Id="rId34" Type="http://schemas.openxmlformats.org/officeDocument/2006/relationships/image" Target="media/image14.wmf"/><Relationship Id="rId76" Type="http://schemas.openxmlformats.org/officeDocument/2006/relationships/oleObject" Target="embeddings/oleObject37.bin"/><Relationship Id="rId141" Type="http://schemas.openxmlformats.org/officeDocument/2006/relationships/oleObject" Target="embeddings/oleObject69.bin"/><Relationship Id="rId379" Type="http://schemas.openxmlformats.org/officeDocument/2006/relationships/oleObject" Target="embeddings/oleObject187.bin"/><Relationship Id="rId544" Type="http://schemas.openxmlformats.org/officeDocument/2006/relationships/oleObject" Target="embeddings/oleObject268.bin"/><Relationship Id="rId586" Type="http://schemas.openxmlformats.org/officeDocument/2006/relationships/oleObject" Target="embeddings/oleObject290.bin"/><Relationship Id="rId7" Type="http://schemas.openxmlformats.org/officeDocument/2006/relationships/endnotes" Target="endnotes.xml"/><Relationship Id="rId183" Type="http://schemas.openxmlformats.org/officeDocument/2006/relationships/oleObject" Target="embeddings/oleObject91.bin"/><Relationship Id="rId239" Type="http://schemas.openxmlformats.org/officeDocument/2006/relationships/oleObject" Target="embeddings/oleObject123.bin"/><Relationship Id="rId390" Type="http://schemas.openxmlformats.org/officeDocument/2006/relationships/oleObject" Target="embeddings/oleObject192.bin"/><Relationship Id="rId404" Type="http://schemas.openxmlformats.org/officeDocument/2006/relationships/image" Target="media/image199.emf"/><Relationship Id="rId446" Type="http://schemas.openxmlformats.org/officeDocument/2006/relationships/image" Target="media/image219.png"/><Relationship Id="rId250" Type="http://schemas.openxmlformats.org/officeDocument/2006/relationships/oleObject" Target="embeddings/oleObject128.bin"/><Relationship Id="rId292" Type="http://schemas.openxmlformats.org/officeDocument/2006/relationships/image" Target="media/image139.wmf"/><Relationship Id="rId306" Type="http://schemas.openxmlformats.org/officeDocument/2006/relationships/image" Target="media/image146.wmf"/><Relationship Id="rId488" Type="http://schemas.openxmlformats.org/officeDocument/2006/relationships/image" Target="media/image241.wmf"/><Relationship Id="rId45" Type="http://schemas.openxmlformats.org/officeDocument/2006/relationships/oleObject" Target="embeddings/oleObject20.bin"/><Relationship Id="rId87" Type="http://schemas.openxmlformats.org/officeDocument/2006/relationships/oleObject" Target="embeddings/oleObject41.bin"/><Relationship Id="rId110" Type="http://schemas.openxmlformats.org/officeDocument/2006/relationships/image" Target="media/image51.wmf"/><Relationship Id="rId348" Type="http://schemas.openxmlformats.org/officeDocument/2006/relationships/oleObject" Target="embeddings/oleObject172.bin"/><Relationship Id="rId513" Type="http://schemas.openxmlformats.org/officeDocument/2006/relationships/image" Target="media/image257.wmf"/><Relationship Id="rId555" Type="http://schemas.openxmlformats.org/officeDocument/2006/relationships/oleObject" Target="embeddings/oleObject273.bin"/><Relationship Id="rId152" Type="http://schemas.openxmlformats.org/officeDocument/2006/relationships/image" Target="media/image71.wmf"/><Relationship Id="rId194" Type="http://schemas.openxmlformats.org/officeDocument/2006/relationships/image" Target="media/image91.wmf"/><Relationship Id="rId208" Type="http://schemas.openxmlformats.org/officeDocument/2006/relationships/image" Target="media/image97.wmf"/><Relationship Id="rId415" Type="http://schemas.openxmlformats.org/officeDocument/2006/relationships/oleObject" Target="embeddings/oleObject204.bin"/><Relationship Id="rId457" Type="http://schemas.openxmlformats.org/officeDocument/2006/relationships/image" Target="media/image224.wmf"/><Relationship Id="rId261" Type="http://schemas.openxmlformats.org/officeDocument/2006/relationships/image" Target="media/image122.png"/><Relationship Id="rId499" Type="http://schemas.openxmlformats.org/officeDocument/2006/relationships/image" Target="media/image249.emf"/><Relationship Id="rId14" Type="http://schemas.openxmlformats.org/officeDocument/2006/relationships/image" Target="media/image4.wmf"/><Relationship Id="rId56" Type="http://schemas.openxmlformats.org/officeDocument/2006/relationships/oleObject" Target="embeddings/oleObject26.bin"/><Relationship Id="rId317" Type="http://schemas.openxmlformats.org/officeDocument/2006/relationships/image" Target="media/image152.emf"/><Relationship Id="rId359" Type="http://schemas.openxmlformats.org/officeDocument/2006/relationships/image" Target="media/image175.wmf"/><Relationship Id="rId524" Type="http://schemas.openxmlformats.org/officeDocument/2006/relationships/oleObject" Target="embeddings/oleObject255.bin"/><Relationship Id="rId566" Type="http://schemas.openxmlformats.org/officeDocument/2006/relationships/image" Target="media/image281.wmf"/><Relationship Id="rId98" Type="http://schemas.openxmlformats.org/officeDocument/2006/relationships/image" Target="media/image45.wmf"/><Relationship Id="rId121" Type="http://schemas.openxmlformats.org/officeDocument/2006/relationships/image" Target="media/image56.wmf"/><Relationship Id="rId163" Type="http://schemas.openxmlformats.org/officeDocument/2006/relationships/oleObject" Target="embeddings/oleObject80.bin"/><Relationship Id="rId219" Type="http://schemas.openxmlformats.org/officeDocument/2006/relationships/oleObject" Target="embeddings/oleObject111.bin"/><Relationship Id="rId370" Type="http://schemas.openxmlformats.org/officeDocument/2006/relationships/oleObject" Target="embeddings/oleObject183.bin"/><Relationship Id="rId426" Type="http://schemas.openxmlformats.org/officeDocument/2006/relationships/image" Target="media/image210.wmf"/><Relationship Id="rId230" Type="http://schemas.openxmlformats.org/officeDocument/2006/relationships/oleObject" Target="embeddings/oleObject118.bin"/><Relationship Id="rId468" Type="http://schemas.openxmlformats.org/officeDocument/2006/relationships/oleObject" Target="embeddings/oleObject232.bin"/><Relationship Id="rId25" Type="http://schemas.openxmlformats.org/officeDocument/2006/relationships/oleObject" Target="embeddings/oleObject9.bin"/><Relationship Id="rId67" Type="http://schemas.openxmlformats.org/officeDocument/2006/relationships/oleObject" Target="embeddings/oleObject32.bin"/><Relationship Id="rId272" Type="http://schemas.openxmlformats.org/officeDocument/2006/relationships/image" Target="media/image129.wmf"/><Relationship Id="rId328" Type="http://schemas.openxmlformats.org/officeDocument/2006/relationships/oleObject" Target="embeddings/oleObject163.bin"/><Relationship Id="rId535" Type="http://schemas.openxmlformats.org/officeDocument/2006/relationships/oleObject" Target="embeddings/oleObject262.bin"/><Relationship Id="rId577" Type="http://schemas.openxmlformats.org/officeDocument/2006/relationships/oleObject" Target="embeddings/oleObject285.bin"/><Relationship Id="rId132" Type="http://schemas.openxmlformats.org/officeDocument/2006/relationships/image" Target="media/image61.wmf"/><Relationship Id="rId174" Type="http://schemas.openxmlformats.org/officeDocument/2006/relationships/image" Target="media/image81.wmf"/><Relationship Id="rId381" Type="http://schemas.openxmlformats.org/officeDocument/2006/relationships/image" Target="media/image187.wmf"/><Relationship Id="rId241" Type="http://schemas.openxmlformats.org/officeDocument/2006/relationships/oleObject" Target="embeddings/oleObject124.bin"/><Relationship Id="rId437" Type="http://schemas.openxmlformats.org/officeDocument/2006/relationships/image" Target="media/image214.wmf"/><Relationship Id="rId479" Type="http://schemas.openxmlformats.org/officeDocument/2006/relationships/oleObject" Target="embeddings/oleObject237.bin"/><Relationship Id="rId36" Type="http://schemas.openxmlformats.org/officeDocument/2006/relationships/image" Target="media/image15.wmf"/><Relationship Id="rId283" Type="http://schemas.openxmlformats.org/officeDocument/2006/relationships/oleObject" Target="embeddings/oleObject142.bin"/><Relationship Id="rId339" Type="http://schemas.openxmlformats.org/officeDocument/2006/relationships/image" Target="media/image164.emf"/><Relationship Id="rId490" Type="http://schemas.openxmlformats.org/officeDocument/2006/relationships/image" Target="media/image242.png"/><Relationship Id="rId504" Type="http://schemas.openxmlformats.org/officeDocument/2006/relationships/image" Target="media/image252.wmf"/><Relationship Id="rId546" Type="http://schemas.openxmlformats.org/officeDocument/2006/relationships/oleObject" Target="embeddings/oleObject269.bin"/><Relationship Id="rId78" Type="http://schemas.openxmlformats.org/officeDocument/2006/relationships/image" Target="media/image34.emf"/><Relationship Id="rId101" Type="http://schemas.openxmlformats.org/officeDocument/2006/relationships/oleObject" Target="embeddings/oleObject48.bin"/><Relationship Id="rId143" Type="http://schemas.openxmlformats.org/officeDocument/2006/relationships/oleObject" Target="embeddings/oleObject70.bin"/><Relationship Id="rId185" Type="http://schemas.openxmlformats.org/officeDocument/2006/relationships/oleObject" Target="embeddings/oleObject92.bin"/><Relationship Id="rId350" Type="http://schemas.openxmlformats.org/officeDocument/2006/relationships/oleObject" Target="embeddings/oleObject173.bin"/><Relationship Id="rId406" Type="http://schemas.openxmlformats.org/officeDocument/2006/relationships/oleObject" Target="embeddings/oleObject199.bin"/><Relationship Id="rId588" Type="http://schemas.openxmlformats.org/officeDocument/2006/relationships/oleObject" Target="embeddings/oleObject291.bin"/><Relationship Id="rId9" Type="http://schemas.openxmlformats.org/officeDocument/2006/relationships/oleObject" Target="embeddings/oleObject1.bin"/><Relationship Id="rId210" Type="http://schemas.openxmlformats.org/officeDocument/2006/relationships/image" Target="media/image98.wmf"/><Relationship Id="rId392" Type="http://schemas.openxmlformats.org/officeDocument/2006/relationships/oleObject" Target="embeddings/oleObject193.bin"/><Relationship Id="rId448" Type="http://schemas.openxmlformats.org/officeDocument/2006/relationships/oleObject" Target="embeddings/oleObject221.bin"/><Relationship Id="rId252" Type="http://schemas.openxmlformats.org/officeDocument/2006/relationships/oleObject" Target="embeddings/oleObject129.bin"/><Relationship Id="rId294" Type="http://schemas.openxmlformats.org/officeDocument/2006/relationships/image" Target="media/image140.wmf"/><Relationship Id="rId308" Type="http://schemas.openxmlformats.org/officeDocument/2006/relationships/image" Target="media/image147.wmf"/><Relationship Id="rId515" Type="http://schemas.openxmlformats.org/officeDocument/2006/relationships/image" Target="media/image258.wmf"/><Relationship Id="rId47" Type="http://schemas.openxmlformats.org/officeDocument/2006/relationships/oleObject" Target="embeddings/oleObject21.bin"/><Relationship Id="rId89" Type="http://schemas.openxmlformats.org/officeDocument/2006/relationships/oleObject" Target="embeddings/oleObject42.bin"/><Relationship Id="rId112" Type="http://schemas.openxmlformats.org/officeDocument/2006/relationships/image" Target="media/image52.wmf"/><Relationship Id="rId154" Type="http://schemas.openxmlformats.org/officeDocument/2006/relationships/image" Target="media/image72.wmf"/><Relationship Id="rId361" Type="http://schemas.openxmlformats.org/officeDocument/2006/relationships/image" Target="media/image176.wmf"/><Relationship Id="rId557" Type="http://schemas.openxmlformats.org/officeDocument/2006/relationships/image" Target="media/image277.wmf"/><Relationship Id="rId196" Type="http://schemas.openxmlformats.org/officeDocument/2006/relationships/image" Target="media/image92.wmf"/><Relationship Id="rId417" Type="http://schemas.openxmlformats.org/officeDocument/2006/relationships/oleObject" Target="embeddings/oleObject205.bin"/><Relationship Id="rId459" Type="http://schemas.openxmlformats.org/officeDocument/2006/relationships/image" Target="media/image225.wmf"/><Relationship Id="rId16" Type="http://schemas.openxmlformats.org/officeDocument/2006/relationships/image" Target="media/image5.wmf"/><Relationship Id="rId221" Type="http://schemas.openxmlformats.org/officeDocument/2006/relationships/oleObject" Target="embeddings/oleObject113.bin"/><Relationship Id="rId242" Type="http://schemas.openxmlformats.org/officeDocument/2006/relationships/image" Target="media/image111.png"/><Relationship Id="rId263" Type="http://schemas.openxmlformats.org/officeDocument/2006/relationships/oleObject" Target="embeddings/oleObject133.bin"/><Relationship Id="rId284" Type="http://schemas.openxmlformats.org/officeDocument/2006/relationships/image" Target="media/image135.png"/><Relationship Id="rId319" Type="http://schemas.openxmlformats.org/officeDocument/2006/relationships/image" Target="media/image154.wmf"/><Relationship Id="rId470" Type="http://schemas.openxmlformats.org/officeDocument/2006/relationships/oleObject" Target="embeddings/oleObject233.bin"/><Relationship Id="rId491" Type="http://schemas.openxmlformats.org/officeDocument/2006/relationships/image" Target="media/image243.wmf"/><Relationship Id="rId505" Type="http://schemas.openxmlformats.org/officeDocument/2006/relationships/oleObject" Target="embeddings/oleObject246.bin"/><Relationship Id="rId526" Type="http://schemas.openxmlformats.org/officeDocument/2006/relationships/oleObject" Target="embeddings/oleObject256.bin"/><Relationship Id="rId37" Type="http://schemas.openxmlformats.org/officeDocument/2006/relationships/oleObject" Target="embeddings/oleObject15.bin"/><Relationship Id="rId58" Type="http://schemas.openxmlformats.org/officeDocument/2006/relationships/oleObject" Target="embeddings/oleObject27.bin"/><Relationship Id="rId79" Type="http://schemas.openxmlformats.org/officeDocument/2006/relationships/image" Target="media/image35.wmf"/><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7.wmf"/><Relationship Id="rId330" Type="http://schemas.openxmlformats.org/officeDocument/2006/relationships/oleObject" Target="embeddings/oleObject164.bin"/><Relationship Id="rId547" Type="http://schemas.openxmlformats.org/officeDocument/2006/relationships/image" Target="media/image271.jpeg"/><Relationship Id="rId568" Type="http://schemas.openxmlformats.org/officeDocument/2006/relationships/image" Target="media/image282.wmf"/><Relationship Id="rId589" Type="http://schemas.openxmlformats.org/officeDocument/2006/relationships/footer" Target="footer1.xml"/><Relationship Id="rId90" Type="http://schemas.openxmlformats.org/officeDocument/2006/relationships/image" Target="media/image41.wmf"/><Relationship Id="rId165" Type="http://schemas.openxmlformats.org/officeDocument/2006/relationships/oleObject" Target="embeddings/oleObject81.bin"/><Relationship Id="rId186" Type="http://schemas.openxmlformats.org/officeDocument/2006/relationships/image" Target="media/image87.wmf"/><Relationship Id="rId351" Type="http://schemas.openxmlformats.org/officeDocument/2006/relationships/image" Target="media/image171.wmf"/><Relationship Id="rId372" Type="http://schemas.openxmlformats.org/officeDocument/2006/relationships/oleObject" Target="embeddings/oleObject184.bin"/><Relationship Id="rId393" Type="http://schemas.openxmlformats.org/officeDocument/2006/relationships/image" Target="media/image193.wmf"/><Relationship Id="rId407" Type="http://schemas.openxmlformats.org/officeDocument/2006/relationships/oleObject" Target="embeddings/oleObject200.bin"/><Relationship Id="rId428" Type="http://schemas.openxmlformats.org/officeDocument/2006/relationships/image" Target="media/image211.wmf"/><Relationship Id="rId449" Type="http://schemas.openxmlformats.org/officeDocument/2006/relationships/oleObject" Target="embeddings/oleObject222.bin"/><Relationship Id="rId211" Type="http://schemas.openxmlformats.org/officeDocument/2006/relationships/oleObject" Target="embeddings/oleObject106.bin"/><Relationship Id="rId232" Type="http://schemas.openxmlformats.org/officeDocument/2006/relationships/image" Target="media/image106.wmf"/><Relationship Id="rId253" Type="http://schemas.openxmlformats.org/officeDocument/2006/relationships/image" Target="media/image117.png"/><Relationship Id="rId274" Type="http://schemas.openxmlformats.org/officeDocument/2006/relationships/image" Target="media/image130.wmf"/><Relationship Id="rId295" Type="http://schemas.openxmlformats.org/officeDocument/2006/relationships/oleObject" Target="embeddings/oleObject148.bin"/><Relationship Id="rId309" Type="http://schemas.openxmlformats.org/officeDocument/2006/relationships/oleObject" Target="embeddings/oleObject155.bin"/><Relationship Id="rId460" Type="http://schemas.openxmlformats.org/officeDocument/2006/relationships/oleObject" Target="embeddings/oleObject228.bin"/><Relationship Id="rId481" Type="http://schemas.openxmlformats.org/officeDocument/2006/relationships/oleObject" Target="embeddings/oleObject238.bin"/><Relationship Id="rId516" Type="http://schemas.openxmlformats.org/officeDocument/2006/relationships/oleObject" Target="embeddings/oleObject251.bin"/><Relationship Id="rId27" Type="http://schemas.openxmlformats.org/officeDocument/2006/relationships/oleObject" Target="embeddings/oleObject10.bin"/><Relationship Id="rId48" Type="http://schemas.openxmlformats.org/officeDocument/2006/relationships/oleObject" Target="embeddings/oleObject22.bin"/><Relationship Id="rId69" Type="http://schemas.openxmlformats.org/officeDocument/2006/relationships/oleObject" Target="embeddings/oleObject33.bin"/><Relationship Id="rId113" Type="http://schemas.openxmlformats.org/officeDocument/2006/relationships/oleObject" Target="embeddings/oleObject54.bin"/><Relationship Id="rId134" Type="http://schemas.openxmlformats.org/officeDocument/2006/relationships/image" Target="media/image62.wmf"/><Relationship Id="rId320" Type="http://schemas.openxmlformats.org/officeDocument/2006/relationships/oleObject" Target="embeddings/oleObject159.bin"/><Relationship Id="rId537" Type="http://schemas.openxmlformats.org/officeDocument/2006/relationships/image" Target="media/image267.wmf"/><Relationship Id="rId558" Type="http://schemas.openxmlformats.org/officeDocument/2006/relationships/oleObject" Target="embeddings/oleObject274.bin"/><Relationship Id="rId579" Type="http://schemas.openxmlformats.org/officeDocument/2006/relationships/oleObject" Target="embeddings/oleObject286.bin"/><Relationship Id="rId80" Type="http://schemas.openxmlformats.org/officeDocument/2006/relationships/oleObject" Target="embeddings/oleObject38.bin"/><Relationship Id="rId155" Type="http://schemas.openxmlformats.org/officeDocument/2006/relationships/oleObject" Target="embeddings/oleObject76.bin"/><Relationship Id="rId176" Type="http://schemas.openxmlformats.org/officeDocument/2006/relationships/image" Target="media/image82.emf"/><Relationship Id="rId197" Type="http://schemas.openxmlformats.org/officeDocument/2006/relationships/oleObject" Target="embeddings/oleObject98.bin"/><Relationship Id="rId341" Type="http://schemas.openxmlformats.org/officeDocument/2006/relationships/image" Target="media/image166.emf"/><Relationship Id="rId362" Type="http://schemas.openxmlformats.org/officeDocument/2006/relationships/oleObject" Target="embeddings/oleObject179.bin"/><Relationship Id="rId383" Type="http://schemas.openxmlformats.org/officeDocument/2006/relationships/image" Target="media/image188.wmf"/><Relationship Id="rId418" Type="http://schemas.openxmlformats.org/officeDocument/2006/relationships/image" Target="media/image206.wmf"/><Relationship Id="rId439" Type="http://schemas.openxmlformats.org/officeDocument/2006/relationships/image" Target="media/image215.wmf"/><Relationship Id="rId590" Type="http://schemas.openxmlformats.org/officeDocument/2006/relationships/fontTable" Target="fontTable.xml"/><Relationship Id="rId201" Type="http://schemas.openxmlformats.org/officeDocument/2006/relationships/oleObject" Target="embeddings/oleObject100.bin"/><Relationship Id="rId222" Type="http://schemas.openxmlformats.org/officeDocument/2006/relationships/oleObject" Target="embeddings/oleObject114.bin"/><Relationship Id="rId243" Type="http://schemas.openxmlformats.org/officeDocument/2006/relationships/image" Target="media/image112.wmf"/><Relationship Id="rId264" Type="http://schemas.openxmlformats.org/officeDocument/2006/relationships/image" Target="media/image124.wmf"/><Relationship Id="rId285" Type="http://schemas.openxmlformats.org/officeDocument/2006/relationships/image" Target="media/image136.wmf"/><Relationship Id="rId450" Type="http://schemas.openxmlformats.org/officeDocument/2006/relationships/oleObject" Target="embeddings/oleObject223.bin"/><Relationship Id="rId471" Type="http://schemas.openxmlformats.org/officeDocument/2006/relationships/image" Target="media/image231.wmf"/><Relationship Id="rId506" Type="http://schemas.openxmlformats.org/officeDocument/2006/relationships/image" Target="media/image253.jpeg"/><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image" Target="media/image25.wmf"/><Relationship Id="rId103" Type="http://schemas.openxmlformats.org/officeDocument/2006/relationships/oleObject" Target="embeddings/oleObject49.bin"/><Relationship Id="rId124" Type="http://schemas.openxmlformats.org/officeDocument/2006/relationships/oleObject" Target="embeddings/oleObject60.bin"/><Relationship Id="rId310" Type="http://schemas.openxmlformats.org/officeDocument/2006/relationships/image" Target="media/image148.wmf"/><Relationship Id="rId492" Type="http://schemas.openxmlformats.org/officeDocument/2006/relationships/oleObject" Target="embeddings/oleObject242.bin"/><Relationship Id="rId527" Type="http://schemas.openxmlformats.org/officeDocument/2006/relationships/oleObject" Target="embeddings/oleObject257.bin"/><Relationship Id="rId548" Type="http://schemas.openxmlformats.org/officeDocument/2006/relationships/image" Target="media/image272.wmf"/><Relationship Id="rId569" Type="http://schemas.openxmlformats.org/officeDocument/2006/relationships/oleObject" Target="embeddings/oleObject280.bin"/><Relationship Id="rId70" Type="http://schemas.openxmlformats.org/officeDocument/2006/relationships/oleObject" Target="embeddings/oleObject34.bin"/><Relationship Id="rId91" Type="http://schemas.openxmlformats.org/officeDocument/2006/relationships/oleObject" Target="embeddings/oleObject43.bin"/><Relationship Id="rId145" Type="http://schemas.openxmlformats.org/officeDocument/2006/relationships/oleObject" Target="embeddings/oleObject71.bin"/><Relationship Id="rId166" Type="http://schemas.openxmlformats.org/officeDocument/2006/relationships/image" Target="media/image78.wmf"/><Relationship Id="rId187" Type="http://schemas.openxmlformats.org/officeDocument/2006/relationships/oleObject" Target="embeddings/oleObject93.bin"/><Relationship Id="rId331" Type="http://schemas.openxmlformats.org/officeDocument/2006/relationships/image" Target="media/image160.wmf"/><Relationship Id="rId352" Type="http://schemas.openxmlformats.org/officeDocument/2006/relationships/oleObject" Target="embeddings/oleObject174.bin"/><Relationship Id="rId373" Type="http://schemas.openxmlformats.org/officeDocument/2006/relationships/image" Target="media/image182.png"/><Relationship Id="rId394" Type="http://schemas.openxmlformats.org/officeDocument/2006/relationships/oleObject" Target="embeddings/oleObject194.bin"/><Relationship Id="rId408" Type="http://schemas.openxmlformats.org/officeDocument/2006/relationships/image" Target="media/image201.wmf"/><Relationship Id="rId429" Type="http://schemas.openxmlformats.org/officeDocument/2006/relationships/oleObject" Target="embeddings/oleObject211.bin"/><Relationship Id="rId580" Type="http://schemas.openxmlformats.org/officeDocument/2006/relationships/oleObject" Target="embeddings/oleObject287.bin"/><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oleObject" Target="embeddings/oleObject120.bin"/><Relationship Id="rId254" Type="http://schemas.openxmlformats.org/officeDocument/2006/relationships/image" Target="media/image118.wmf"/><Relationship Id="rId440" Type="http://schemas.openxmlformats.org/officeDocument/2006/relationships/oleObject" Target="embeddings/oleObject218.bin"/><Relationship Id="rId28" Type="http://schemas.openxmlformats.org/officeDocument/2006/relationships/image" Target="media/image11.wmf"/><Relationship Id="rId49" Type="http://schemas.openxmlformats.org/officeDocument/2006/relationships/oleObject" Target="embeddings/oleObject23.bin"/><Relationship Id="rId114" Type="http://schemas.openxmlformats.org/officeDocument/2006/relationships/image" Target="media/image53.wmf"/><Relationship Id="rId275" Type="http://schemas.openxmlformats.org/officeDocument/2006/relationships/oleObject" Target="embeddings/oleObject138.bin"/><Relationship Id="rId296" Type="http://schemas.openxmlformats.org/officeDocument/2006/relationships/image" Target="media/image141.wmf"/><Relationship Id="rId300" Type="http://schemas.openxmlformats.org/officeDocument/2006/relationships/image" Target="media/image143.wmf"/><Relationship Id="rId461" Type="http://schemas.openxmlformats.org/officeDocument/2006/relationships/image" Target="media/image226.wmf"/><Relationship Id="rId482" Type="http://schemas.openxmlformats.org/officeDocument/2006/relationships/image" Target="media/image237.jpeg"/><Relationship Id="rId517" Type="http://schemas.openxmlformats.org/officeDocument/2006/relationships/image" Target="media/image259.wmf"/><Relationship Id="rId538" Type="http://schemas.openxmlformats.org/officeDocument/2006/relationships/oleObject" Target="embeddings/oleObject264.bin"/><Relationship Id="rId559" Type="http://schemas.openxmlformats.org/officeDocument/2006/relationships/oleObject" Target="embeddings/oleObject275.bin"/><Relationship Id="rId60" Type="http://schemas.openxmlformats.org/officeDocument/2006/relationships/oleObject" Target="embeddings/oleObject28.bin"/><Relationship Id="rId81" Type="http://schemas.openxmlformats.org/officeDocument/2006/relationships/image" Target="media/image36.png"/><Relationship Id="rId135" Type="http://schemas.openxmlformats.org/officeDocument/2006/relationships/oleObject" Target="embeddings/oleObject66.bin"/><Relationship Id="rId156" Type="http://schemas.openxmlformats.org/officeDocument/2006/relationships/image" Target="media/image73.wmf"/><Relationship Id="rId177" Type="http://schemas.openxmlformats.org/officeDocument/2006/relationships/oleObject" Target="embeddings/oleObject88.bin"/><Relationship Id="rId198" Type="http://schemas.openxmlformats.org/officeDocument/2006/relationships/oleObject" Target="embeddings/oleObject99.bin"/><Relationship Id="rId321" Type="http://schemas.openxmlformats.org/officeDocument/2006/relationships/image" Target="media/image155.wmf"/><Relationship Id="rId342" Type="http://schemas.openxmlformats.org/officeDocument/2006/relationships/image" Target="media/image167.wmf"/><Relationship Id="rId363" Type="http://schemas.openxmlformats.org/officeDocument/2006/relationships/image" Target="media/image177.wmf"/><Relationship Id="rId384" Type="http://schemas.openxmlformats.org/officeDocument/2006/relationships/oleObject" Target="embeddings/oleObject189.bin"/><Relationship Id="rId419" Type="http://schemas.openxmlformats.org/officeDocument/2006/relationships/oleObject" Target="embeddings/oleObject206.bin"/><Relationship Id="rId570" Type="http://schemas.openxmlformats.org/officeDocument/2006/relationships/image" Target="media/image283.wmf"/><Relationship Id="rId591" Type="http://schemas.openxmlformats.org/officeDocument/2006/relationships/theme" Target="theme/theme1.xml"/><Relationship Id="rId202" Type="http://schemas.openxmlformats.org/officeDocument/2006/relationships/image" Target="media/image95.wmf"/><Relationship Id="rId223" Type="http://schemas.openxmlformats.org/officeDocument/2006/relationships/image" Target="media/image102.wmf"/><Relationship Id="rId244" Type="http://schemas.openxmlformats.org/officeDocument/2006/relationships/oleObject" Target="embeddings/oleObject125.bin"/><Relationship Id="rId430" Type="http://schemas.openxmlformats.org/officeDocument/2006/relationships/oleObject" Target="embeddings/oleObject212.bin"/><Relationship Id="rId18" Type="http://schemas.openxmlformats.org/officeDocument/2006/relationships/image" Target="media/image6.wmf"/><Relationship Id="rId39" Type="http://schemas.openxmlformats.org/officeDocument/2006/relationships/oleObject" Target="embeddings/oleObject16.bin"/><Relationship Id="rId265" Type="http://schemas.openxmlformats.org/officeDocument/2006/relationships/oleObject" Target="embeddings/oleObject134.bin"/><Relationship Id="rId286" Type="http://schemas.openxmlformats.org/officeDocument/2006/relationships/oleObject" Target="embeddings/oleObject143.bin"/><Relationship Id="rId451" Type="http://schemas.openxmlformats.org/officeDocument/2006/relationships/image" Target="media/image221.wmf"/><Relationship Id="rId472" Type="http://schemas.openxmlformats.org/officeDocument/2006/relationships/oleObject" Target="embeddings/oleObject234.bin"/><Relationship Id="rId493" Type="http://schemas.openxmlformats.org/officeDocument/2006/relationships/image" Target="media/image244.wmf"/><Relationship Id="rId507" Type="http://schemas.openxmlformats.org/officeDocument/2006/relationships/image" Target="media/image254.wmf"/><Relationship Id="rId528" Type="http://schemas.openxmlformats.org/officeDocument/2006/relationships/oleObject" Target="embeddings/oleObject258.bin"/><Relationship Id="rId549" Type="http://schemas.openxmlformats.org/officeDocument/2006/relationships/oleObject" Target="embeddings/oleObject270.bin"/><Relationship Id="rId50" Type="http://schemas.openxmlformats.org/officeDocument/2006/relationships/image" Target="media/image20.emf"/><Relationship Id="rId104" Type="http://schemas.openxmlformats.org/officeDocument/2006/relationships/image" Target="media/image48.wmf"/><Relationship Id="rId125" Type="http://schemas.openxmlformats.org/officeDocument/2006/relationships/image" Target="media/image58.wmf"/><Relationship Id="rId146" Type="http://schemas.openxmlformats.org/officeDocument/2006/relationships/image" Target="media/image68.wmf"/><Relationship Id="rId167" Type="http://schemas.openxmlformats.org/officeDocument/2006/relationships/oleObject" Target="embeddings/oleObject82.bin"/><Relationship Id="rId188" Type="http://schemas.openxmlformats.org/officeDocument/2006/relationships/image" Target="media/image88.wmf"/><Relationship Id="rId311" Type="http://schemas.openxmlformats.org/officeDocument/2006/relationships/oleObject" Target="embeddings/oleObject156.bin"/><Relationship Id="rId332" Type="http://schemas.openxmlformats.org/officeDocument/2006/relationships/oleObject" Target="embeddings/oleObject165.bin"/><Relationship Id="rId353" Type="http://schemas.openxmlformats.org/officeDocument/2006/relationships/image" Target="media/image172.wmf"/><Relationship Id="rId374" Type="http://schemas.openxmlformats.org/officeDocument/2006/relationships/image" Target="media/image183.wmf"/><Relationship Id="rId395" Type="http://schemas.openxmlformats.org/officeDocument/2006/relationships/image" Target="media/image194.wmf"/><Relationship Id="rId409" Type="http://schemas.openxmlformats.org/officeDocument/2006/relationships/oleObject" Target="embeddings/oleObject201.bin"/><Relationship Id="rId560" Type="http://schemas.openxmlformats.org/officeDocument/2006/relationships/oleObject" Target="embeddings/oleObject276.bin"/><Relationship Id="rId581" Type="http://schemas.openxmlformats.org/officeDocument/2006/relationships/image" Target="media/image287.wmf"/><Relationship Id="rId71" Type="http://schemas.openxmlformats.org/officeDocument/2006/relationships/image" Target="media/image30.wmf"/><Relationship Id="rId92" Type="http://schemas.openxmlformats.org/officeDocument/2006/relationships/oleObject" Target="embeddings/oleObject44.bin"/><Relationship Id="rId213" Type="http://schemas.openxmlformats.org/officeDocument/2006/relationships/image" Target="media/image99.wmf"/><Relationship Id="rId234" Type="http://schemas.openxmlformats.org/officeDocument/2006/relationships/image" Target="media/image107.wmf"/><Relationship Id="rId420" Type="http://schemas.openxmlformats.org/officeDocument/2006/relationships/image" Target="media/image207.wmf"/><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30.bin"/><Relationship Id="rId276" Type="http://schemas.openxmlformats.org/officeDocument/2006/relationships/image" Target="media/image131.wmf"/><Relationship Id="rId297" Type="http://schemas.openxmlformats.org/officeDocument/2006/relationships/oleObject" Target="embeddings/oleObject149.bin"/><Relationship Id="rId441" Type="http://schemas.openxmlformats.org/officeDocument/2006/relationships/image" Target="media/image216.wmf"/><Relationship Id="rId462" Type="http://schemas.openxmlformats.org/officeDocument/2006/relationships/oleObject" Target="embeddings/oleObject229.bin"/><Relationship Id="rId483" Type="http://schemas.openxmlformats.org/officeDocument/2006/relationships/image" Target="media/image238.wmf"/><Relationship Id="rId518" Type="http://schemas.openxmlformats.org/officeDocument/2006/relationships/oleObject" Target="embeddings/oleObject252.bin"/><Relationship Id="rId539" Type="http://schemas.openxmlformats.org/officeDocument/2006/relationships/oleObject" Target="embeddings/oleObject265.bin"/><Relationship Id="rId40" Type="http://schemas.openxmlformats.org/officeDocument/2006/relationships/oleObject" Target="embeddings/oleObject17.bin"/><Relationship Id="rId115" Type="http://schemas.openxmlformats.org/officeDocument/2006/relationships/oleObject" Target="embeddings/oleObject55.bin"/><Relationship Id="rId136" Type="http://schemas.openxmlformats.org/officeDocument/2006/relationships/image" Target="media/image63.wmf"/><Relationship Id="rId157" Type="http://schemas.openxmlformats.org/officeDocument/2006/relationships/oleObject" Target="embeddings/oleObject77.bin"/><Relationship Id="rId178" Type="http://schemas.openxmlformats.org/officeDocument/2006/relationships/image" Target="media/image83.wmf"/><Relationship Id="rId301" Type="http://schemas.openxmlformats.org/officeDocument/2006/relationships/oleObject" Target="embeddings/oleObject151.bin"/><Relationship Id="rId322" Type="http://schemas.openxmlformats.org/officeDocument/2006/relationships/oleObject" Target="embeddings/oleObject160.bin"/><Relationship Id="rId343" Type="http://schemas.openxmlformats.org/officeDocument/2006/relationships/oleObject" Target="embeddings/oleObject169.bin"/><Relationship Id="rId364" Type="http://schemas.openxmlformats.org/officeDocument/2006/relationships/oleObject" Target="embeddings/oleObject180.bin"/><Relationship Id="rId550" Type="http://schemas.openxmlformats.org/officeDocument/2006/relationships/image" Target="media/image273.wmf"/><Relationship Id="rId61" Type="http://schemas.openxmlformats.org/officeDocument/2006/relationships/oleObject" Target="embeddings/oleObject29.bin"/><Relationship Id="rId82" Type="http://schemas.openxmlformats.org/officeDocument/2006/relationships/image" Target="media/image37.wmf"/><Relationship Id="rId199" Type="http://schemas.openxmlformats.org/officeDocument/2006/relationships/image" Target="media/image93.jpeg"/><Relationship Id="rId203" Type="http://schemas.openxmlformats.org/officeDocument/2006/relationships/oleObject" Target="embeddings/oleObject101.bin"/><Relationship Id="rId385" Type="http://schemas.openxmlformats.org/officeDocument/2006/relationships/image" Target="media/image189.wmf"/><Relationship Id="rId571" Type="http://schemas.openxmlformats.org/officeDocument/2006/relationships/oleObject" Target="embeddings/oleObject281.bin"/><Relationship Id="rId19" Type="http://schemas.openxmlformats.org/officeDocument/2006/relationships/oleObject" Target="embeddings/oleObject6.bin"/><Relationship Id="rId224" Type="http://schemas.openxmlformats.org/officeDocument/2006/relationships/oleObject" Target="embeddings/oleObject115.bin"/><Relationship Id="rId245" Type="http://schemas.openxmlformats.org/officeDocument/2006/relationships/image" Target="media/image113.wmf"/><Relationship Id="rId266" Type="http://schemas.openxmlformats.org/officeDocument/2006/relationships/image" Target="media/image125.wmf"/><Relationship Id="rId287" Type="http://schemas.openxmlformats.org/officeDocument/2006/relationships/oleObject" Target="embeddings/oleObject144.bin"/><Relationship Id="rId410" Type="http://schemas.openxmlformats.org/officeDocument/2006/relationships/image" Target="media/image202.wmf"/><Relationship Id="rId431" Type="http://schemas.openxmlformats.org/officeDocument/2006/relationships/image" Target="media/image212.wmf"/><Relationship Id="rId452" Type="http://schemas.openxmlformats.org/officeDocument/2006/relationships/oleObject" Target="embeddings/oleObject224.bin"/><Relationship Id="rId473" Type="http://schemas.openxmlformats.org/officeDocument/2006/relationships/image" Target="media/image232.wmf"/><Relationship Id="rId494" Type="http://schemas.openxmlformats.org/officeDocument/2006/relationships/oleObject" Target="embeddings/oleObject243.bin"/><Relationship Id="rId508" Type="http://schemas.openxmlformats.org/officeDocument/2006/relationships/oleObject" Target="embeddings/oleObject247.bin"/><Relationship Id="rId529" Type="http://schemas.openxmlformats.org/officeDocument/2006/relationships/image" Target="media/image264.wmf"/><Relationship Id="rId30" Type="http://schemas.openxmlformats.org/officeDocument/2006/relationships/image" Target="media/image12.wmf"/><Relationship Id="rId105" Type="http://schemas.openxmlformats.org/officeDocument/2006/relationships/oleObject" Target="embeddings/oleObject50.bin"/><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oleObject" Target="embeddings/oleObject83.bin"/><Relationship Id="rId312" Type="http://schemas.openxmlformats.org/officeDocument/2006/relationships/image" Target="media/image149.wmf"/><Relationship Id="rId333" Type="http://schemas.openxmlformats.org/officeDocument/2006/relationships/image" Target="media/image161.wmf"/><Relationship Id="rId354" Type="http://schemas.openxmlformats.org/officeDocument/2006/relationships/oleObject" Target="embeddings/oleObject175.bin"/><Relationship Id="rId540" Type="http://schemas.openxmlformats.org/officeDocument/2006/relationships/oleObject" Target="embeddings/oleObject266.bin"/><Relationship Id="rId51" Type="http://schemas.openxmlformats.org/officeDocument/2006/relationships/image" Target="media/image21.wmf"/><Relationship Id="rId72" Type="http://schemas.openxmlformats.org/officeDocument/2006/relationships/oleObject" Target="embeddings/oleObject35.bin"/><Relationship Id="rId93" Type="http://schemas.openxmlformats.org/officeDocument/2006/relationships/image" Target="media/image42.wmf"/><Relationship Id="rId189" Type="http://schemas.openxmlformats.org/officeDocument/2006/relationships/oleObject" Target="embeddings/oleObject94.bin"/><Relationship Id="rId375" Type="http://schemas.openxmlformats.org/officeDocument/2006/relationships/oleObject" Target="embeddings/oleObject185.bin"/><Relationship Id="rId396" Type="http://schemas.openxmlformats.org/officeDocument/2006/relationships/oleObject" Target="embeddings/oleObject195.bin"/><Relationship Id="rId561" Type="http://schemas.openxmlformats.org/officeDocument/2006/relationships/image" Target="media/image278.wmf"/><Relationship Id="rId582"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08.bin"/><Relationship Id="rId235" Type="http://schemas.openxmlformats.org/officeDocument/2006/relationships/oleObject" Target="embeddings/oleObject121.bin"/><Relationship Id="rId256" Type="http://schemas.openxmlformats.org/officeDocument/2006/relationships/image" Target="media/image119.png"/><Relationship Id="rId277" Type="http://schemas.openxmlformats.org/officeDocument/2006/relationships/oleObject" Target="embeddings/oleObject139.bin"/><Relationship Id="rId298" Type="http://schemas.openxmlformats.org/officeDocument/2006/relationships/image" Target="media/image142.wmf"/><Relationship Id="rId400" Type="http://schemas.openxmlformats.org/officeDocument/2006/relationships/oleObject" Target="embeddings/oleObject197.bin"/><Relationship Id="rId421" Type="http://schemas.openxmlformats.org/officeDocument/2006/relationships/oleObject" Target="embeddings/oleObject207.bin"/><Relationship Id="rId442" Type="http://schemas.openxmlformats.org/officeDocument/2006/relationships/oleObject" Target="embeddings/oleObject219.bin"/><Relationship Id="rId463" Type="http://schemas.openxmlformats.org/officeDocument/2006/relationships/image" Target="media/image227.wmf"/><Relationship Id="rId484" Type="http://schemas.openxmlformats.org/officeDocument/2006/relationships/oleObject" Target="embeddings/oleObject239.bin"/><Relationship Id="rId519" Type="http://schemas.openxmlformats.org/officeDocument/2006/relationships/image" Target="media/image260.wmf"/><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74.emf"/><Relationship Id="rId302" Type="http://schemas.openxmlformats.org/officeDocument/2006/relationships/image" Target="media/image144.wmf"/><Relationship Id="rId323" Type="http://schemas.openxmlformats.org/officeDocument/2006/relationships/image" Target="media/image156.wmf"/><Relationship Id="rId344" Type="http://schemas.openxmlformats.org/officeDocument/2006/relationships/oleObject" Target="embeddings/oleObject170.bin"/><Relationship Id="rId530" Type="http://schemas.openxmlformats.org/officeDocument/2006/relationships/oleObject" Target="embeddings/oleObject259.bin"/><Relationship Id="rId20" Type="http://schemas.openxmlformats.org/officeDocument/2006/relationships/image" Target="media/image7.wmf"/><Relationship Id="rId41" Type="http://schemas.openxmlformats.org/officeDocument/2006/relationships/oleObject" Target="embeddings/oleObject18.bin"/><Relationship Id="rId62" Type="http://schemas.openxmlformats.org/officeDocument/2006/relationships/image" Target="media/image26.wmf"/><Relationship Id="rId83" Type="http://schemas.openxmlformats.org/officeDocument/2006/relationships/oleObject" Target="embeddings/oleObject39.bin"/><Relationship Id="rId179" Type="http://schemas.openxmlformats.org/officeDocument/2006/relationships/oleObject" Target="embeddings/oleObject89.bin"/><Relationship Id="rId365" Type="http://schemas.openxmlformats.org/officeDocument/2006/relationships/image" Target="media/image178.wmf"/><Relationship Id="rId386" Type="http://schemas.openxmlformats.org/officeDocument/2006/relationships/oleObject" Target="embeddings/oleObject190.bin"/><Relationship Id="rId551" Type="http://schemas.openxmlformats.org/officeDocument/2006/relationships/oleObject" Target="embeddings/oleObject271.bin"/><Relationship Id="rId572" Type="http://schemas.openxmlformats.org/officeDocument/2006/relationships/oleObject" Target="embeddings/oleObject282.bin"/><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image" Target="media/image103.wmf"/><Relationship Id="rId246" Type="http://schemas.openxmlformats.org/officeDocument/2006/relationships/oleObject" Target="embeddings/oleObject126.bin"/><Relationship Id="rId267" Type="http://schemas.openxmlformats.org/officeDocument/2006/relationships/oleObject" Target="embeddings/oleObject135.bin"/><Relationship Id="rId288" Type="http://schemas.openxmlformats.org/officeDocument/2006/relationships/image" Target="media/image137.wmf"/><Relationship Id="rId411" Type="http://schemas.openxmlformats.org/officeDocument/2006/relationships/oleObject" Target="embeddings/oleObject202.bin"/><Relationship Id="rId432" Type="http://schemas.openxmlformats.org/officeDocument/2006/relationships/oleObject" Target="embeddings/oleObject213.bin"/><Relationship Id="rId453" Type="http://schemas.openxmlformats.org/officeDocument/2006/relationships/image" Target="media/image222.wmf"/><Relationship Id="rId474" Type="http://schemas.openxmlformats.org/officeDocument/2006/relationships/oleObject" Target="embeddings/oleObject235.bin"/><Relationship Id="rId509" Type="http://schemas.openxmlformats.org/officeDocument/2006/relationships/image" Target="media/image255.wmf"/><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7.bin"/><Relationship Id="rId495" Type="http://schemas.openxmlformats.org/officeDocument/2006/relationships/image" Target="media/image245.png"/><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oleObject" Target="embeddings/oleObject24.bin"/><Relationship Id="rId73" Type="http://schemas.openxmlformats.org/officeDocument/2006/relationships/image" Target="media/image31.wmf"/><Relationship Id="rId94" Type="http://schemas.openxmlformats.org/officeDocument/2006/relationships/oleObject" Target="embeddings/oleObject45.bin"/><Relationship Id="rId148" Type="http://schemas.openxmlformats.org/officeDocument/2006/relationships/image" Target="media/image69.wmf"/><Relationship Id="rId169" Type="http://schemas.openxmlformats.org/officeDocument/2006/relationships/oleObject" Target="embeddings/oleObject84.bin"/><Relationship Id="rId334" Type="http://schemas.openxmlformats.org/officeDocument/2006/relationships/oleObject" Target="embeddings/oleObject166.bin"/><Relationship Id="rId355" Type="http://schemas.openxmlformats.org/officeDocument/2006/relationships/image" Target="media/image173.wmf"/><Relationship Id="rId376" Type="http://schemas.openxmlformats.org/officeDocument/2006/relationships/image" Target="media/image184.wmf"/><Relationship Id="rId397" Type="http://schemas.openxmlformats.org/officeDocument/2006/relationships/image" Target="media/image195.wmf"/><Relationship Id="rId520" Type="http://schemas.openxmlformats.org/officeDocument/2006/relationships/oleObject" Target="embeddings/oleObject253.bin"/><Relationship Id="rId541" Type="http://schemas.openxmlformats.org/officeDocument/2006/relationships/image" Target="media/image268.png"/><Relationship Id="rId562" Type="http://schemas.openxmlformats.org/officeDocument/2006/relationships/oleObject" Target="embeddings/oleObject277.bin"/><Relationship Id="rId583" Type="http://schemas.openxmlformats.org/officeDocument/2006/relationships/image" Target="media/image288.wmf"/><Relationship Id="rId4" Type="http://schemas.openxmlformats.org/officeDocument/2006/relationships/settings" Target="settings.xml"/><Relationship Id="rId180" Type="http://schemas.openxmlformats.org/officeDocument/2006/relationships/image" Target="media/image84.wmf"/><Relationship Id="rId215" Type="http://schemas.openxmlformats.org/officeDocument/2006/relationships/oleObject" Target="embeddings/oleObject109.bin"/><Relationship Id="rId236" Type="http://schemas.openxmlformats.org/officeDocument/2006/relationships/image" Target="media/image108.wmf"/><Relationship Id="rId257" Type="http://schemas.openxmlformats.org/officeDocument/2006/relationships/image" Target="media/image120.wmf"/><Relationship Id="rId278" Type="http://schemas.openxmlformats.org/officeDocument/2006/relationships/image" Target="media/image132.wmf"/><Relationship Id="rId401" Type="http://schemas.openxmlformats.org/officeDocument/2006/relationships/image" Target="media/image197.emf"/><Relationship Id="rId422" Type="http://schemas.openxmlformats.org/officeDocument/2006/relationships/image" Target="media/image208.wmf"/><Relationship Id="rId443" Type="http://schemas.openxmlformats.org/officeDocument/2006/relationships/image" Target="media/image217.wmf"/><Relationship Id="rId464" Type="http://schemas.openxmlformats.org/officeDocument/2006/relationships/oleObject" Target="embeddings/oleObject230.bin"/><Relationship Id="rId303" Type="http://schemas.openxmlformats.org/officeDocument/2006/relationships/oleObject" Target="embeddings/oleObject152.bin"/><Relationship Id="rId485" Type="http://schemas.openxmlformats.org/officeDocument/2006/relationships/image" Target="media/image239.wmf"/><Relationship Id="rId42" Type="http://schemas.openxmlformats.org/officeDocument/2006/relationships/image" Target="media/image17.wmf"/><Relationship Id="rId84" Type="http://schemas.openxmlformats.org/officeDocument/2006/relationships/image" Target="media/image38.wmf"/><Relationship Id="rId138" Type="http://schemas.openxmlformats.org/officeDocument/2006/relationships/image" Target="media/image64.wmf"/><Relationship Id="rId345" Type="http://schemas.openxmlformats.org/officeDocument/2006/relationships/image" Target="media/image168.wmf"/><Relationship Id="rId387" Type="http://schemas.openxmlformats.org/officeDocument/2006/relationships/image" Target="media/image190.wmf"/><Relationship Id="rId510" Type="http://schemas.openxmlformats.org/officeDocument/2006/relationships/oleObject" Target="embeddings/oleObject248.bin"/><Relationship Id="rId552" Type="http://schemas.openxmlformats.org/officeDocument/2006/relationships/image" Target="media/image274.wmf"/><Relationship Id="rId191" Type="http://schemas.openxmlformats.org/officeDocument/2006/relationships/oleObject" Target="embeddings/oleObject95.bin"/><Relationship Id="rId205" Type="http://schemas.openxmlformats.org/officeDocument/2006/relationships/oleObject" Target="embeddings/oleObject102.bin"/><Relationship Id="rId247" Type="http://schemas.openxmlformats.org/officeDocument/2006/relationships/image" Target="media/image114.wmf"/><Relationship Id="rId412" Type="http://schemas.openxmlformats.org/officeDocument/2006/relationships/image" Target="media/image203.wmf"/><Relationship Id="rId107" Type="http://schemas.openxmlformats.org/officeDocument/2006/relationships/oleObject" Target="embeddings/oleObject51.bin"/><Relationship Id="rId289" Type="http://schemas.openxmlformats.org/officeDocument/2006/relationships/oleObject" Target="embeddings/oleObject145.bin"/><Relationship Id="rId454" Type="http://schemas.openxmlformats.org/officeDocument/2006/relationships/oleObject" Target="embeddings/oleObject225.bin"/><Relationship Id="rId496" Type="http://schemas.openxmlformats.org/officeDocument/2006/relationships/image" Target="media/image246.jpeg"/><Relationship Id="rId11" Type="http://schemas.openxmlformats.org/officeDocument/2006/relationships/oleObject" Target="embeddings/oleObject2.bin"/><Relationship Id="rId53" Type="http://schemas.openxmlformats.org/officeDocument/2006/relationships/image" Target="media/image22.wmf"/><Relationship Id="rId149" Type="http://schemas.openxmlformats.org/officeDocument/2006/relationships/oleObject" Target="embeddings/oleObject73.bin"/><Relationship Id="rId314" Type="http://schemas.openxmlformats.org/officeDocument/2006/relationships/image" Target="media/image150.wmf"/><Relationship Id="rId356" Type="http://schemas.openxmlformats.org/officeDocument/2006/relationships/oleObject" Target="embeddings/oleObject176.bin"/><Relationship Id="rId398" Type="http://schemas.openxmlformats.org/officeDocument/2006/relationships/oleObject" Target="embeddings/oleObject196.bin"/><Relationship Id="rId521" Type="http://schemas.openxmlformats.org/officeDocument/2006/relationships/image" Target="media/image261.wmf"/><Relationship Id="rId563" Type="http://schemas.openxmlformats.org/officeDocument/2006/relationships/image" Target="media/image279.wmf"/><Relationship Id="rId95" Type="http://schemas.openxmlformats.org/officeDocument/2006/relationships/image" Target="media/image43.wmf"/><Relationship Id="rId160" Type="http://schemas.openxmlformats.org/officeDocument/2006/relationships/oleObject" Target="embeddings/oleObject78.bin"/><Relationship Id="rId216" Type="http://schemas.openxmlformats.org/officeDocument/2006/relationships/image" Target="media/image100.wmf"/><Relationship Id="rId423" Type="http://schemas.openxmlformats.org/officeDocument/2006/relationships/oleObject" Target="embeddings/oleObject208.bin"/><Relationship Id="rId258" Type="http://schemas.openxmlformats.org/officeDocument/2006/relationships/oleObject" Target="embeddings/oleObject131.bin"/><Relationship Id="rId465" Type="http://schemas.openxmlformats.org/officeDocument/2006/relationships/image" Target="media/image228.wmf"/><Relationship Id="rId22" Type="http://schemas.openxmlformats.org/officeDocument/2006/relationships/image" Target="media/image8.wmf"/><Relationship Id="rId64" Type="http://schemas.openxmlformats.org/officeDocument/2006/relationships/image" Target="media/image27.wmf"/><Relationship Id="rId118" Type="http://schemas.openxmlformats.org/officeDocument/2006/relationships/oleObject" Target="embeddings/oleObject57.bin"/><Relationship Id="rId325" Type="http://schemas.openxmlformats.org/officeDocument/2006/relationships/image" Target="media/image157.wmf"/><Relationship Id="rId367" Type="http://schemas.openxmlformats.org/officeDocument/2006/relationships/image" Target="media/image179.wmf"/><Relationship Id="rId532" Type="http://schemas.openxmlformats.org/officeDocument/2006/relationships/oleObject" Target="embeddings/oleObject260.bin"/><Relationship Id="rId574" Type="http://schemas.openxmlformats.org/officeDocument/2006/relationships/image" Target="media/image284.wmf"/><Relationship Id="rId171" Type="http://schemas.openxmlformats.org/officeDocument/2006/relationships/oleObject" Target="embeddings/oleObject85.bin"/><Relationship Id="rId227" Type="http://schemas.openxmlformats.org/officeDocument/2006/relationships/image" Target="media/image104.wmf"/><Relationship Id="rId269" Type="http://schemas.openxmlformats.org/officeDocument/2006/relationships/oleObject" Target="embeddings/oleObject136.bin"/><Relationship Id="rId434" Type="http://schemas.openxmlformats.org/officeDocument/2006/relationships/oleObject" Target="embeddings/oleObject214.bin"/><Relationship Id="rId476" Type="http://schemas.openxmlformats.org/officeDocument/2006/relationships/oleObject" Target="embeddings/oleObject236.bin"/><Relationship Id="rId33" Type="http://schemas.openxmlformats.org/officeDocument/2006/relationships/oleObject" Target="embeddings/oleObject13.bin"/><Relationship Id="rId129" Type="http://schemas.openxmlformats.org/officeDocument/2006/relationships/oleObject" Target="embeddings/oleObject63.bin"/><Relationship Id="rId280" Type="http://schemas.openxmlformats.org/officeDocument/2006/relationships/image" Target="media/image133.wmf"/><Relationship Id="rId336" Type="http://schemas.openxmlformats.org/officeDocument/2006/relationships/oleObject" Target="embeddings/oleObject167.bin"/><Relationship Id="rId501" Type="http://schemas.openxmlformats.org/officeDocument/2006/relationships/oleObject" Target="embeddings/oleObject244.bin"/><Relationship Id="rId543" Type="http://schemas.openxmlformats.org/officeDocument/2006/relationships/oleObject" Target="embeddings/oleObject267.bin"/><Relationship Id="rId75" Type="http://schemas.openxmlformats.org/officeDocument/2006/relationships/image" Target="media/image32.wmf"/><Relationship Id="rId140" Type="http://schemas.openxmlformats.org/officeDocument/2006/relationships/image" Target="media/image65.wmf"/><Relationship Id="rId182" Type="http://schemas.openxmlformats.org/officeDocument/2006/relationships/image" Target="media/image85.wmf"/><Relationship Id="rId378" Type="http://schemas.openxmlformats.org/officeDocument/2006/relationships/image" Target="media/image185.wmf"/><Relationship Id="rId403" Type="http://schemas.openxmlformats.org/officeDocument/2006/relationships/oleObject" Target="embeddings/oleObject198.bin"/><Relationship Id="rId585" Type="http://schemas.openxmlformats.org/officeDocument/2006/relationships/image" Target="media/image289.wmf"/><Relationship Id="rId6" Type="http://schemas.openxmlformats.org/officeDocument/2006/relationships/footnotes" Target="footnotes.xml"/><Relationship Id="rId238" Type="http://schemas.openxmlformats.org/officeDocument/2006/relationships/image" Target="media/image109.wmf"/><Relationship Id="rId445" Type="http://schemas.openxmlformats.org/officeDocument/2006/relationships/image" Target="media/image218.png"/><Relationship Id="rId487" Type="http://schemas.openxmlformats.org/officeDocument/2006/relationships/image" Target="media/image240.jpeg"/><Relationship Id="rId291" Type="http://schemas.openxmlformats.org/officeDocument/2006/relationships/oleObject" Target="embeddings/oleObject146.bin"/><Relationship Id="rId305" Type="http://schemas.openxmlformats.org/officeDocument/2006/relationships/oleObject" Target="embeddings/oleObject153.bin"/><Relationship Id="rId347" Type="http://schemas.openxmlformats.org/officeDocument/2006/relationships/image" Target="media/image169.wmf"/><Relationship Id="rId512" Type="http://schemas.openxmlformats.org/officeDocument/2006/relationships/oleObject" Target="embeddings/oleObject249.bin"/><Relationship Id="rId44" Type="http://schemas.openxmlformats.org/officeDocument/2006/relationships/image" Target="media/image18.wmf"/><Relationship Id="rId86" Type="http://schemas.openxmlformats.org/officeDocument/2006/relationships/image" Target="media/image39.wmf"/><Relationship Id="rId151" Type="http://schemas.openxmlformats.org/officeDocument/2006/relationships/oleObject" Target="embeddings/oleObject74.bin"/><Relationship Id="rId389" Type="http://schemas.openxmlformats.org/officeDocument/2006/relationships/image" Target="media/image191.wmf"/><Relationship Id="rId554" Type="http://schemas.openxmlformats.org/officeDocument/2006/relationships/image" Target="media/image275.wmf"/><Relationship Id="rId193" Type="http://schemas.openxmlformats.org/officeDocument/2006/relationships/oleObject" Target="embeddings/oleObject96.bin"/><Relationship Id="rId207" Type="http://schemas.openxmlformats.org/officeDocument/2006/relationships/oleObject" Target="embeddings/oleObject104.bin"/><Relationship Id="rId249" Type="http://schemas.openxmlformats.org/officeDocument/2006/relationships/image" Target="media/image115.wmf"/><Relationship Id="rId414" Type="http://schemas.openxmlformats.org/officeDocument/2006/relationships/image" Target="media/image204.wmf"/><Relationship Id="rId456" Type="http://schemas.openxmlformats.org/officeDocument/2006/relationships/oleObject" Target="embeddings/oleObject226.bin"/><Relationship Id="rId498" Type="http://schemas.openxmlformats.org/officeDocument/2006/relationships/image" Target="media/image248.emf"/><Relationship Id="rId13" Type="http://schemas.openxmlformats.org/officeDocument/2006/relationships/oleObject" Target="embeddings/oleObject3.bin"/><Relationship Id="rId109" Type="http://schemas.openxmlformats.org/officeDocument/2006/relationships/oleObject" Target="embeddings/oleObject52.bin"/><Relationship Id="rId260" Type="http://schemas.openxmlformats.org/officeDocument/2006/relationships/oleObject" Target="embeddings/oleObject132.bin"/><Relationship Id="rId316" Type="http://schemas.openxmlformats.org/officeDocument/2006/relationships/image" Target="media/image151.jpeg"/><Relationship Id="rId523" Type="http://schemas.openxmlformats.org/officeDocument/2006/relationships/image" Target="media/image262.wmf"/><Relationship Id="rId55" Type="http://schemas.openxmlformats.org/officeDocument/2006/relationships/image" Target="media/image23.wmf"/><Relationship Id="rId97" Type="http://schemas.openxmlformats.org/officeDocument/2006/relationships/image" Target="media/image44.emf"/><Relationship Id="rId120" Type="http://schemas.openxmlformats.org/officeDocument/2006/relationships/oleObject" Target="embeddings/oleObject58.bin"/><Relationship Id="rId358" Type="http://schemas.openxmlformats.org/officeDocument/2006/relationships/oleObject" Target="embeddings/oleObject177.bin"/><Relationship Id="rId565" Type="http://schemas.openxmlformats.org/officeDocument/2006/relationships/image" Target="media/image280.jpeg"/><Relationship Id="rId162" Type="http://schemas.openxmlformats.org/officeDocument/2006/relationships/image" Target="media/image76.wmf"/><Relationship Id="rId218" Type="http://schemas.openxmlformats.org/officeDocument/2006/relationships/image" Target="media/image101.wmf"/><Relationship Id="rId425" Type="http://schemas.openxmlformats.org/officeDocument/2006/relationships/oleObject" Target="embeddings/oleObject209.bin"/><Relationship Id="rId467" Type="http://schemas.openxmlformats.org/officeDocument/2006/relationships/image" Target="media/image229.wmf"/><Relationship Id="rId271" Type="http://schemas.openxmlformats.org/officeDocument/2006/relationships/image" Target="media/image128.png"/><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64.bin"/><Relationship Id="rId327" Type="http://schemas.openxmlformats.org/officeDocument/2006/relationships/image" Target="media/image158.wmf"/><Relationship Id="rId369" Type="http://schemas.openxmlformats.org/officeDocument/2006/relationships/image" Target="media/image180.wmf"/><Relationship Id="rId534" Type="http://schemas.openxmlformats.org/officeDocument/2006/relationships/image" Target="media/image266.wmf"/><Relationship Id="rId576" Type="http://schemas.openxmlformats.org/officeDocument/2006/relationships/image" Target="media/image285.wmf"/><Relationship Id="rId173" Type="http://schemas.openxmlformats.org/officeDocument/2006/relationships/oleObject" Target="embeddings/oleObject86.bin"/><Relationship Id="rId229" Type="http://schemas.openxmlformats.org/officeDocument/2006/relationships/image" Target="media/image105.wmf"/><Relationship Id="rId380" Type="http://schemas.openxmlformats.org/officeDocument/2006/relationships/image" Target="media/image186.png"/><Relationship Id="rId436" Type="http://schemas.openxmlformats.org/officeDocument/2006/relationships/oleObject" Target="embeddings/oleObject216.bin"/><Relationship Id="rId240" Type="http://schemas.openxmlformats.org/officeDocument/2006/relationships/image" Target="media/image110.wmf"/><Relationship Id="rId478" Type="http://schemas.openxmlformats.org/officeDocument/2006/relationships/image" Target="media/image235.wmf"/><Relationship Id="rId35" Type="http://schemas.openxmlformats.org/officeDocument/2006/relationships/oleObject" Target="embeddings/oleObject14.bin"/><Relationship Id="rId77" Type="http://schemas.openxmlformats.org/officeDocument/2006/relationships/image" Target="media/image33.emf"/><Relationship Id="rId100" Type="http://schemas.openxmlformats.org/officeDocument/2006/relationships/image" Target="media/image46.wmf"/><Relationship Id="rId282" Type="http://schemas.openxmlformats.org/officeDocument/2006/relationships/image" Target="media/image134.wmf"/><Relationship Id="rId338" Type="http://schemas.openxmlformats.org/officeDocument/2006/relationships/oleObject" Target="embeddings/oleObject168.bin"/><Relationship Id="rId503" Type="http://schemas.openxmlformats.org/officeDocument/2006/relationships/oleObject" Target="embeddings/oleObject245.bin"/><Relationship Id="rId545" Type="http://schemas.openxmlformats.org/officeDocument/2006/relationships/image" Target="media/image270.wmf"/><Relationship Id="rId587" Type="http://schemas.openxmlformats.org/officeDocument/2006/relationships/image" Target="media/image290.wmf"/><Relationship Id="rId8" Type="http://schemas.openxmlformats.org/officeDocument/2006/relationships/image" Target="media/image1.wmf"/><Relationship Id="rId142" Type="http://schemas.openxmlformats.org/officeDocument/2006/relationships/image" Target="media/image66.wmf"/><Relationship Id="rId184" Type="http://schemas.openxmlformats.org/officeDocument/2006/relationships/image" Target="media/image86.wmf"/><Relationship Id="rId391" Type="http://schemas.openxmlformats.org/officeDocument/2006/relationships/image" Target="media/image192.wmf"/><Relationship Id="rId405" Type="http://schemas.openxmlformats.org/officeDocument/2006/relationships/image" Target="media/image200.wmf"/><Relationship Id="rId447" Type="http://schemas.openxmlformats.org/officeDocument/2006/relationships/image" Target="media/image220.wmf"/><Relationship Id="rId251" Type="http://schemas.openxmlformats.org/officeDocument/2006/relationships/image" Target="media/image116.wmf"/><Relationship Id="rId489" Type="http://schemas.openxmlformats.org/officeDocument/2006/relationships/oleObject" Target="embeddings/oleObject241.bin"/><Relationship Id="rId46" Type="http://schemas.openxmlformats.org/officeDocument/2006/relationships/image" Target="media/image19.wmf"/><Relationship Id="rId293" Type="http://schemas.openxmlformats.org/officeDocument/2006/relationships/oleObject" Target="embeddings/oleObject147.bin"/><Relationship Id="rId307" Type="http://schemas.openxmlformats.org/officeDocument/2006/relationships/oleObject" Target="embeddings/oleObject154.bin"/><Relationship Id="rId349" Type="http://schemas.openxmlformats.org/officeDocument/2006/relationships/image" Target="media/image170.wmf"/><Relationship Id="rId514" Type="http://schemas.openxmlformats.org/officeDocument/2006/relationships/oleObject" Target="embeddings/oleObject250.bin"/><Relationship Id="rId556" Type="http://schemas.openxmlformats.org/officeDocument/2006/relationships/image" Target="media/image276.jpeg"/><Relationship Id="rId88" Type="http://schemas.openxmlformats.org/officeDocument/2006/relationships/image" Target="media/image40.wmf"/><Relationship Id="rId111" Type="http://schemas.openxmlformats.org/officeDocument/2006/relationships/oleObject" Target="embeddings/oleObject53.bin"/><Relationship Id="rId153" Type="http://schemas.openxmlformats.org/officeDocument/2006/relationships/oleObject" Target="embeddings/oleObject75.bin"/><Relationship Id="rId195" Type="http://schemas.openxmlformats.org/officeDocument/2006/relationships/oleObject" Target="embeddings/oleObject97.bin"/><Relationship Id="rId209" Type="http://schemas.openxmlformats.org/officeDocument/2006/relationships/oleObject" Target="embeddings/oleObject105.bin"/><Relationship Id="rId360" Type="http://schemas.openxmlformats.org/officeDocument/2006/relationships/oleObject" Target="embeddings/oleObject178.bin"/><Relationship Id="rId416" Type="http://schemas.openxmlformats.org/officeDocument/2006/relationships/image" Target="media/image205.wmf"/><Relationship Id="rId220" Type="http://schemas.openxmlformats.org/officeDocument/2006/relationships/oleObject" Target="embeddings/oleObject112.bin"/><Relationship Id="rId458" Type="http://schemas.openxmlformats.org/officeDocument/2006/relationships/oleObject" Target="embeddings/oleObject227.bin"/><Relationship Id="rId15" Type="http://schemas.openxmlformats.org/officeDocument/2006/relationships/oleObject" Target="embeddings/oleObject4.bin"/><Relationship Id="rId57" Type="http://schemas.openxmlformats.org/officeDocument/2006/relationships/image" Target="media/image24.wmf"/><Relationship Id="rId262" Type="http://schemas.openxmlformats.org/officeDocument/2006/relationships/image" Target="media/image123.wmf"/><Relationship Id="rId318" Type="http://schemas.openxmlformats.org/officeDocument/2006/relationships/image" Target="media/image153.png"/><Relationship Id="rId525" Type="http://schemas.openxmlformats.org/officeDocument/2006/relationships/image" Target="media/image263.wmf"/><Relationship Id="rId567" Type="http://schemas.openxmlformats.org/officeDocument/2006/relationships/oleObject" Target="embeddings/oleObject279.bin"/><Relationship Id="rId99" Type="http://schemas.openxmlformats.org/officeDocument/2006/relationships/oleObject" Target="embeddings/oleObject47.bin"/><Relationship Id="rId122" Type="http://schemas.openxmlformats.org/officeDocument/2006/relationships/oleObject" Target="embeddings/oleObject59.bin"/><Relationship Id="rId164" Type="http://schemas.openxmlformats.org/officeDocument/2006/relationships/image" Target="media/image77.wmf"/><Relationship Id="rId371" Type="http://schemas.openxmlformats.org/officeDocument/2006/relationships/image" Target="media/image181.wmf"/><Relationship Id="rId427" Type="http://schemas.openxmlformats.org/officeDocument/2006/relationships/oleObject" Target="embeddings/oleObject210.bin"/><Relationship Id="rId469" Type="http://schemas.openxmlformats.org/officeDocument/2006/relationships/image" Target="media/image230.wmf"/><Relationship Id="rId26" Type="http://schemas.openxmlformats.org/officeDocument/2006/relationships/image" Target="media/image10.wmf"/><Relationship Id="rId231" Type="http://schemas.openxmlformats.org/officeDocument/2006/relationships/oleObject" Target="embeddings/oleObject119.bin"/><Relationship Id="rId273" Type="http://schemas.openxmlformats.org/officeDocument/2006/relationships/oleObject" Target="embeddings/oleObject137.bin"/><Relationship Id="rId329" Type="http://schemas.openxmlformats.org/officeDocument/2006/relationships/image" Target="media/image159.wmf"/><Relationship Id="rId480" Type="http://schemas.openxmlformats.org/officeDocument/2006/relationships/image" Target="media/image236.wmf"/><Relationship Id="rId536" Type="http://schemas.openxmlformats.org/officeDocument/2006/relationships/oleObject" Target="embeddings/oleObject263.bin"/><Relationship Id="rId68" Type="http://schemas.openxmlformats.org/officeDocument/2006/relationships/image" Target="media/image29.wmf"/><Relationship Id="rId133" Type="http://schemas.openxmlformats.org/officeDocument/2006/relationships/oleObject" Target="embeddings/oleObject65.bin"/><Relationship Id="rId175" Type="http://schemas.openxmlformats.org/officeDocument/2006/relationships/oleObject" Target="embeddings/oleObject87.bin"/><Relationship Id="rId340" Type="http://schemas.openxmlformats.org/officeDocument/2006/relationships/image" Target="media/image165.png"/><Relationship Id="rId578" Type="http://schemas.openxmlformats.org/officeDocument/2006/relationships/image" Target="media/image286.wmf"/><Relationship Id="rId200" Type="http://schemas.openxmlformats.org/officeDocument/2006/relationships/image" Target="media/image94.wmf"/><Relationship Id="rId382" Type="http://schemas.openxmlformats.org/officeDocument/2006/relationships/oleObject" Target="embeddings/oleObject188.bin"/><Relationship Id="rId438" Type="http://schemas.openxmlformats.org/officeDocument/2006/relationships/oleObject" Target="embeddings/oleObject21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131337-EB52-4135-904F-6D21DC2AE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64</Pages>
  <Words>16625</Words>
  <Characters>94763</Characters>
  <Application>Microsoft Office Word</Application>
  <DocSecurity>0</DocSecurity>
  <Lines>789</Lines>
  <Paragraphs>222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111166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BEST</dc:creator>
  <cp:lastModifiedBy>BEST</cp:lastModifiedBy>
  <cp:revision>2</cp:revision>
  <dcterms:created xsi:type="dcterms:W3CDTF">2013-01-15T05:46:00Z</dcterms:created>
  <dcterms:modified xsi:type="dcterms:W3CDTF">2013-01-15T05:46:00Z</dcterms:modified>
</cp:coreProperties>
</file>